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Pr="008953CB" w:rsidRDefault="006D47B1" w:rsidP="00522A6F">
      <w:pPr>
        <w:tabs>
          <w:tab w:val="left" w:pos="6936"/>
        </w:tabs>
        <w:spacing w:after="0" w:line="240" w:lineRule="auto"/>
        <w:jc w:val="center"/>
        <w:rPr>
          <w:rFonts w:ascii="Times New Roman" w:hAnsi="Times New Roman" w:cs="Times New Roman"/>
          <w:b/>
          <w:sz w:val="12"/>
          <w:szCs w:val="12"/>
        </w:rPr>
      </w:pPr>
    </w:p>
    <w:p w:rsidR="0025586A" w:rsidRPr="008953CB" w:rsidRDefault="00522A6F" w:rsidP="00522A6F">
      <w:pPr>
        <w:tabs>
          <w:tab w:val="left" w:pos="6936"/>
        </w:tabs>
        <w:spacing w:after="0" w:line="240" w:lineRule="auto"/>
        <w:jc w:val="center"/>
        <w:rPr>
          <w:rFonts w:ascii="Times New Roman" w:hAnsi="Times New Roman" w:cs="Times New Roman"/>
          <w:b/>
          <w:sz w:val="12"/>
          <w:szCs w:val="12"/>
        </w:rPr>
      </w:pPr>
      <w:r w:rsidRPr="008953CB">
        <w:rPr>
          <w:rFonts w:ascii="Times New Roman" w:hAnsi="Times New Roman" w:cs="Times New Roman"/>
          <w:b/>
          <w:sz w:val="12"/>
          <w:szCs w:val="12"/>
        </w:rPr>
        <w:t>Содержание</w:t>
      </w:r>
    </w:p>
    <w:p w:rsidR="00522A6F" w:rsidRPr="008953CB" w:rsidRDefault="00522A6F" w:rsidP="001A23CE">
      <w:pPr>
        <w:tabs>
          <w:tab w:val="left" w:pos="6936"/>
        </w:tabs>
        <w:spacing w:after="0" w:line="240" w:lineRule="auto"/>
        <w:jc w:val="both"/>
        <w:rPr>
          <w:rFonts w:ascii="Times New Roman" w:hAnsi="Times New Roman" w:cs="Times New Roman"/>
          <w:b/>
          <w:sz w:val="12"/>
          <w:szCs w:val="12"/>
        </w:rPr>
      </w:pPr>
    </w:p>
    <w:p w:rsidR="001D2D60" w:rsidRPr="008953CB" w:rsidRDefault="0025586A" w:rsidP="004F58EA">
      <w:pPr>
        <w:tabs>
          <w:tab w:val="left" w:pos="6936"/>
        </w:tabs>
        <w:spacing w:after="0" w:line="240" w:lineRule="auto"/>
        <w:ind w:firstLine="284"/>
        <w:jc w:val="both"/>
        <w:rPr>
          <w:rFonts w:ascii="Times New Roman" w:hAnsi="Times New Roman" w:cs="Times New Roman"/>
          <w:sz w:val="12"/>
          <w:szCs w:val="12"/>
        </w:rPr>
      </w:pPr>
      <w:r w:rsidRPr="008953CB">
        <w:rPr>
          <w:rFonts w:ascii="Times New Roman" w:hAnsi="Times New Roman" w:cs="Times New Roman"/>
          <w:sz w:val="12"/>
          <w:szCs w:val="12"/>
        </w:rPr>
        <w:t>1. Поста</w:t>
      </w:r>
      <w:r w:rsidR="00B23B12" w:rsidRPr="008953CB">
        <w:rPr>
          <w:rFonts w:ascii="Times New Roman" w:hAnsi="Times New Roman" w:cs="Times New Roman"/>
          <w:sz w:val="12"/>
          <w:szCs w:val="12"/>
        </w:rPr>
        <w:t>новление ад</w:t>
      </w:r>
      <w:r w:rsidR="00F5718B" w:rsidRPr="008953CB">
        <w:rPr>
          <w:rFonts w:ascii="Times New Roman" w:hAnsi="Times New Roman" w:cs="Times New Roman"/>
          <w:sz w:val="12"/>
          <w:szCs w:val="12"/>
        </w:rPr>
        <w:t>минист</w:t>
      </w:r>
      <w:r w:rsidR="006231C6" w:rsidRPr="008953CB">
        <w:rPr>
          <w:rFonts w:ascii="Times New Roman" w:hAnsi="Times New Roman" w:cs="Times New Roman"/>
          <w:sz w:val="12"/>
          <w:szCs w:val="12"/>
        </w:rPr>
        <w:t>рац</w:t>
      </w:r>
      <w:r w:rsidR="00E22194" w:rsidRPr="008953CB">
        <w:rPr>
          <w:rFonts w:ascii="Times New Roman" w:hAnsi="Times New Roman" w:cs="Times New Roman"/>
          <w:sz w:val="12"/>
          <w:szCs w:val="12"/>
        </w:rPr>
        <w:t xml:space="preserve">ии </w:t>
      </w:r>
      <w:r w:rsidR="00B8032D">
        <w:rPr>
          <w:rFonts w:ascii="Times New Roman" w:hAnsi="Times New Roman" w:cs="Times New Roman"/>
          <w:sz w:val="12"/>
          <w:szCs w:val="12"/>
        </w:rPr>
        <w:t xml:space="preserve">сельского поселения Сергиевск </w:t>
      </w:r>
      <w:r w:rsidR="00917F1F">
        <w:rPr>
          <w:rFonts w:ascii="Times New Roman" w:hAnsi="Times New Roman" w:cs="Times New Roman"/>
          <w:sz w:val="12"/>
          <w:szCs w:val="12"/>
        </w:rPr>
        <w:t>муниципального района Сергиевский Самарской области</w:t>
      </w:r>
    </w:p>
    <w:p w:rsidR="00B23B12" w:rsidRPr="007B4CFE" w:rsidRDefault="000C53D3" w:rsidP="00A0179C">
      <w:pPr>
        <w:tabs>
          <w:tab w:val="left" w:pos="6936"/>
        </w:tabs>
        <w:spacing w:after="0"/>
        <w:jc w:val="both"/>
        <w:rPr>
          <w:rFonts w:ascii="Times New Roman" w:hAnsi="Times New Roman" w:cs="Times New Roman"/>
          <w:sz w:val="12"/>
          <w:szCs w:val="12"/>
        </w:rPr>
      </w:pPr>
      <w:r w:rsidRPr="008953CB">
        <w:rPr>
          <w:rFonts w:ascii="Times New Roman" w:hAnsi="Times New Roman" w:cs="Times New Roman"/>
          <w:sz w:val="12"/>
          <w:szCs w:val="12"/>
        </w:rPr>
        <w:t>№</w:t>
      </w:r>
      <w:r w:rsidR="007B4CFE">
        <w:rPr>
          <w:rFonts w:ascii="Times New Roman" w:hAnsi="Times New Roman" w:cs="Times New Roman"/>
          <w:sz w:val="12"/>
          <w:szCs w:val="12"/>
        </w:rPr>
        <w:t>3</w:t>
      </w:r>
      <w:r w:rsidR="00040BE2">
        <w:rPr>
          <w:rFonts w:ascii="Times New Roman" w:hAnsi="Times New Roman" w:cs="Times New Roman"/>
          <w:sz w:val="12"/>
          <w:szCs w:val="12"/>
        </w:rPr>
        <w:t>2</w:t>
      </w:r>
      <w:r w:rsidRPr="008953CB">
        <w:rPr>
          <w:rFonts w:ascii="Times New Roman" w:hAnsi="Times New Roman" w:cs="Times New Roman"/>
          <w:sz w:val="12"/>
          <w:szCs w:val="12"/>
        </w:rPr>
        <w:t xml:space="preserve"> от </w:t>
      </w:r>
      <w:r w:rsidR="007B4CFE">
        <w:rPr>
          <w:rFonts w:ascii="Times New Roman" w:hAnsi="Times New Roman" w:cs="Times New Roman"/>
          <w:sz w:val="12"/>
          <w:szCs w:val="12"/>
        </w:rPr>
        <w:t xml:space="preserve">26 </w:t>
      </w:r>
      <w:r w:rsidR="001A23CE" w:rsidRPr="008953CB">
        <w:rPr>
          <w:rFonts w:ascii="Times New Roman" w:hAnsi="Times New Roman" w:cs="Times New Roman"/>
          <w:sz w:val="12"/>
          <w:szCs w:val="12"/>
        </w:rPr>
        <w:t>августа</w:t>
      </w:r>
      <w:r w:rsidR="00BF1709" w:rsidRPr="008953CB">
        <w:rPr>
          <w:rFonts w:ascii="Times New Roman" w:hAnsi="Times New Roman" w:cs="Times New Roman"/>
          <w:sz w:val="12"/>
          <w:szCs w:val="12"/>
        </w:rPr>
        <w:t xml:space="preserve"> </w:t>
      </w:r>
      <w:r w:rsidR="00BF1709" w:rsidRPr="007B4CFE">
        <w:rPr>
          <w:rFonts w:ascii="Times New Roman" w:hAnsi="Times New Roman" w:cs="Times New Roman"/>
          <w:sz w:val="12"/>
          <w:szCs w:val="12"/>
        </w:rPr>
        <w:t>2014г</w:t>
      </w:r>
      <w:r w:rsidR="00CC281E">
        <w:rPr>
          <w:rFonts w:ascii="Times New Roman" w:hAnsi="Times New Roman" w:cs="Times New Roman"/>
          <w:sz w:val="12"/>
          <w:szCs w:val="12"/>
        </w:rPr>
        <w:t>.</w:t>
      </w:r>
      <w:r w:rsidR="007B4CFE" w:rsidRPr="007B4CFE">
        <w:rPr>
          <w:rFonts w:ascii="Times New Roman" w:eastAsia="Calibri" w:hAnsi="Times New Roman" w:cs="Times New Roman"/>
          <w:sz w:val="12"/>
          <w:szCs w:val="12"/>
        </w:rPr>
        <w:t xml:space="preserve"> </w:t>
      </w:r>
      <w:r w:rsidR="007B4CFE">
        <w:rPr>
          <w:rFonts w:ascii="Times New Roman" w:eastAsia="Calibri" w:hAnsi="Times New Roman" w:cs="Times New Roman"/>
          <w:sz w:val="12"/>
          <w:szCs w:val="12"/>
        </w:rPr>
        <w:t>«</w:t>
      </w:r>
      <w:r w:rsidR="007B4CFE" w:rsidRPr="007B4CFE">
        <w:rPr>
          <w:rFonts w:ascii="Times New Roman" w:hAnsi="Times New Roman" w:cs="Times New Roman"/>
          <w:sz w:val="12"/>
          <w:szCs w:val="12"/>
        </w:rPr>
        <w:t xml:space="preserve">Об изменении вида разрешенного использования земельного участка, расположенного по адресу: </w:t>
      </w:r>
      <w:proofErr w:type="gramStart"/>
      <w:r w:rsidR="007B4CFE">
        <w:rPr>
          <w:rFonts w:ascii="Times New Roman" w:hAnsi="Times New Roman" w:cs="Times New Roman"/>
          <w:sz w:val="12"/>
          <w:szCs w:val="12"/>
        </w:rPr>
        <w:t xml:space="preserve">Самарская </w:t>
      </w:r>
      <w:r w:rsidR="007B4CFE" w:rsidRPr="007B4CFE">
        <w:rPr>
          <w:rFonts w:ascii="Times New Roman" w:hAnsi="Times New Roman" w:cs="Times New Roman"/>
          <w:sz w:val="12"/>
          <w:szCs w:val="12"/>
        </w:rPr>
        <w:t>область, муниципальный район Сергиевский, с. Сергиевск, ул. К. Маркса, д. 51, кв. 1</w:t>
      </w:r>
      <w:r w:rsidR="007B4CFE">
        <w:rPr>
          <w:rFonts w:ascii="Times New Roman" w:hAnsi="Times New Roman" w:cs="Times New Roman"/>
          <w:sz w:val="12"/>
          <w:szCs w:val="12"/>
        </w:rPr>
        <w:t>»……………………………</w:t>
      </w:r>
      <w:r w:rsidR="00186CDE">
        <w:rPr>
          <w:rFonts w:ascii="Times New Roman" w:hAnsi="Times New Roman" w:cs="Times New Roman"/>
          <w:sz w:val="12"/>
          <w:szCs w:val="12"/>
        </w:rPr>
        <w:t>..................</w:t>
      </w:r>
      <w:r w:rsidR="00BB4A18">
        <w:rPr>
          <w:rFonts w:ascii="Times New Roman" w:hAnsi="Times New Roman" w:cs="Times New Roman"/>
          <w:sz w:val="12"/>
          <w:szCs w:val="12"/>
        </w:rPr>
        <w:t>….</w:t>
      </w:r>
      <w:r w:rsidR="001A23CE" w:rsidRPr="008953CB">
        <w:rPr>
          <w:rFonts w:ascii="Times New Roman" w:hAnsi="Times New Roman" w:cs="Times New Roman"/>
          <w:sz w:val="12"/>
          <w:szCs w:val="12"/>
        </w:rPr>
        <w:t>…………..</w:t>
      </w:r>
      <w:r w:rsidR="0006385C" w:rsidRPr="008953CB">
        <w:rPr>
          <w:rFonts w:ascii="Times New Roman" w:hAnsi="Times New Roman" w:cs="Times New Roman"/>
          <w:sz w:val="12"/>
          <w:szCs w:val="12"/>
        </w:rPr>
        <w:t>….</w:t>
      </w:r>
      <w:r w:rsidR="00B23B12" w:rsidRPr="008953CB">
        <w:rPr>
          <w:rFonts w:ascii="Times New Roman" w:hAnsi="Times New Roman" w:cs="Times New Roman"/>
          <w:sz w:val="12"/>
          <w:szCs w:val="12"/>
        </w:rPr>
        <w:t>3</w:t>
      </w:r>
      <w:proofErr w:type="gramEnd"/>
    </w:p>
    <w:p w:rsidR="00EC0E00" w:rsidRDefault="00EC0E00" w:rsidP="00F40163">
      <w:pPr>
        <w:spacing w:after="0" w:line="240" w:lineRule="auto"/>
        <w:jc w:val="both"/>
        <w:rPr>
          <w:rFonts w:ascii="Times New Roman" w:eastAsia="Calibri" w:hAnsi="Times New Roman" w:cs="Times New Roman"/>
          <w:b/>
          <w:sz w:val="12"/>
          <w:szCs w:val="12"/>
        </w:rPr>
      </w:pPr>
    </w:p>
    <w:p w:rsidR="00EC4654" w:rsidRPr="00EC4654" w:rsidRDefault="00860BB5" w:rsidP="00581107">
      <w:pPr>
        <w:spacing w:after="0" w:line="240" w:lineRule="auto"/>
        <w:ind w:firstLine="284"/>
        <w:jc w:val="both"/>
        <w:rPr>
          <w:rFonts w:ascii="Times New Roman" w:eastAsia="Calibri" w:hAnsi="Times New Roman" w:cs="Times New Roman"/>
          <w:sz w:val="12"/>
          <w:szCs w:val="12"/>
        </w:rPr>
      </w:pPr>
      <w:r w:rsidRPr="00186CDE">
        <w:rPr>
          <w:rFonts w:ascii="Times New Roman" w:eastAsia="Calibri" w:hAnsi="Times New Roman" w:cs="Times New Roman"/>
          <w:sz w:val="12"/>
          <w:szCs w:val="12"/>
        </w:rPr>
        <w:t>2.</w:t>
      </w:r>
      <w:r w:rsidRPr="00186CDE">
        <w:rPr>
          <w:rFonts w:ascii="Times New Roman" w:hAnsi="Times New Roman" w:cs="Times New Roman"/>
          <w:sz w:val="12"/>
          <w:szCs w:val="12"/>
        </w:rPr>
        <w:t xml:space="preserve"> </w:t>
      </w:r>
      <w:r w:rsidR="00581107" w:rsidRPr="00581107">
        <w:rPr>
          <w:rFonts w:ascii="Times New Roman" w:hAnsi="Times New Roman" w:cs="Times New Roman"/>
          <w:sz w:val="12"/>
          <w:szCs w:val="12"/>
        </w:rPr>
        <w:t>Заключение о</w:t>
      </w:r>
      <w:r w:rsidR="00581107">
        <w:rPr>
          <w:rFonts w:ascii="Times New Roman" w:hAnsi="Times New Roman" w:cs="Times New Roman"/>
          <w:sz w:val="12"/>
          <w:szCs w:val="12"/>
        </w:rPr>
        <w:t xml:space="preserve"> результатах публичных слушаний в сельском поселении Антоновка </w:t>
      </w:r>
      <w:r w:rsidR="00581107" w:rsidRPr="00581107">
        <w:rPr>
          <w:rFonts w:ascii="Times New Roman" w:hAnsi="Times New Roman" w:cs="Times New Roman"/>
          <w:sz w:val="12"/>
          <w:szCs w:val="12"/>
        </w:rPr>
        <w:t>муниципального района Сергиевский</w:t>
      </w:r>
      <w:r w:rsidR="00581107">
        <w:rPr>
          <w:rFonts w:ascii="Times New Roman" w:hAnsi="Times New Roman" w:cs="Times New Roman"/>
          <w:sz w:val="12"/>
          <w:szCs w:val="12"/>
        </w:rPr>
        <w:t xml:space="preserve"> Самарской области </w:t>
      </w:r>
      <w:r w:rsidR="00581107" w:rsidRPr="00581107">
        <w:rPr>
          <w:rFonts w:ascii="Times New Roman" w:hAnsi="Times New Roman" w:cs="Times New Roman"/>
          <w:sz w:val="12"/>
          <w:szCs w:val="12"/>
        </w:rPr>
        <w:t>по обсуждению проекта схемы теплоснабжения сельского поселения Антоновка муниципального район</w:t>
      </w:r>
      <w:r w:rsidR="00581107">
        <w:rPr>
          <w:rFonts w:ascii="Times New Roman" w:hAnsi="Times New Roman" w:cs="Times New Roman"/>
          <w:sz w:val="12"/>
          <w:szCs w:val="12"/>
        </w:rPr>
        <w:t xml:space="preserve">а Сергиевский Самарской области </w:t>
      </w:r>
      <w:r w:rsidR="00581107" w:rsidRPr="00581107">
        <w:rPr>
          <w:rFonts w:ascii="Times New Roman" w:hAnsi="Times New Roman" w:cs="Times New Roman"/>
          <w:sz w:val="12"/>
          <w:szCs w:val="12"/>
        </w:rPr>
        <w:t>с 2014 по 2029 год от 22.08.2014 года</w:t>
      </w:r>
      <w:r w:rsidR="00581107">
        <w:rPr>
          <w:rFonts w:ascii="Times New Roman" w:hAnsi="Times New Roman" w:cs="Times New Roman"/>
          <w:sz w:val="12"/>
          <w:szCs w:val="12"/>
        </w:rPr>
        <w:t>…………………………………………………………………………………………………………3</w:t>
      </w:r>
    </w:p>
    <w:p w:rsidR="00AE71AB" w:rsidRPr="00AE71AB" w:rsidRDefault="00AE71AB" w:rsidP="00AE71AB">
      <w:pPr>
        <w:spacing w:after="0" w:line="240" w:lineRule="auto"/>
        <w:jc w:val="both"/>
        <w:rPr>
          <w:rFonts w:ascii="Times New Roman" w:eastAsia="Calibri" w:hAnsi="Times New Roman" w:cs="Times New Roman"/>
          <w:sz w:val="12"/>
          <w:szCs w:val="12"/>
        </w:rPr>
      </w:pPr>
    </w:p>
    <w:p w:rsidR="00A2275B" w:rsidRPr="00A2275B" w:rsidRDefault="00581107" w:rsidP="00A2275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2275B" w:rsidRPr="00A2275B">
        <w:rPr>
          <w:rFonts w:ascii="Times New Roman" w:eastAsia="Calibri" w:hAnsi="Times New Roman" w:cs="Times New Roman"/>
          <w:b/>
          <w:sz w:val="12"/>
          <w:szCs w:val="12"/>
        </w:rPr>
        <w:t xml:space="preserve"> </w:t>
      </w:r>
      <w:r w:rsidR="00A2275B" w:rsidRPr="00A2275B">
        <w:rPr>
          <w:rFonts w:ascii="Times New Roman" w:eastAsia="Calibri" w:hAnsi="Times New Roman" w:cs="Times New Roman"/>
          <w:sz w:val="12"/>
          <w:szCs w:val="12"/>
        </w:rPr>
        <w:t>Заключение о</w:t>
      </w:r>
      <w:r w:rsidR="00A2275B">
        <w:rPr>
          <w:rFonts w:ascii="Times New Roman" w:eastAsia="Calibri" w:hAnsi="Times New Roman" w:cs="Times New Roman"/>
          <w:sz w:val="12"/>
          <w:szCs w:val="12"/>
        </w:rPr>
        <w:t xml:space="preserve"> результатах публичных слушаний </w:t>
      </w:r>
      <w:r w:rsidR="00A2275B" w:rsidRPr="00A2275B">
        <w:rPr>
          <w:rFonts w:ascii="Times New Roman" w:eastAsia="Calibri" w:hAnsi="Times New Roman" w:cs="Times New Roman"/>
          <w:sz w:val="12"/>
          <w:szCs w:val="12"/>
        </w:rPr>
        <w:t>в сел</w:t>
      </w:r>
      <w:r w:rsidR="00A2275B">
        <w:rPr>
          <w:rFonts w:ascii="Times New Roman" w:eastAsia="Calibri" w:hAnsi="Times New Roman" w:cs="Times New Roman"/>
          <w:sz w:val="12"/>
          <w:szCs w:val="12"/>
        </w:rPr>
        <w:t xml:space="preserve">ьском поселении Верхняя Орлянка </w:t>
      </w:r>
      <w:r w:rsidR="00A2275B" w:rsidRPr="00A2275B">
        <w:rPr>
          <w:rFonts w:ascii="Times New Roman" w:eastAsia="Calibri" w:hAnsi="Times New Roman" w:cs="Times New Roman"/>
          <w:sz w:val="12"/>
          <w:szCs w:val="12"/>
        </w:rPr>
        <w:t>муниципального район</w:t>
      </w:r>
      <w:r w:rsidR="00A2275B">
        <w:rPr>
          <w:rFonts w:ascii="Times New Roman" w:eastAsia="Calibri" w:hAnsi="Times New Roman" w:cs="Times New Roman"/>
          <w:sz w:val="12"/>
          <w:szCs w:val="12"/>
        </w:rPr>
        <w:t xml:space="preserve">а Сергиевский Самарской области </w:t>
      </w:r>
      <w:r w:rsidR="00A2275B" w:rsidRPr="00A2275B">
        <w:rPr>
          <w:rFonts w:ascii="Times New Roman" w:eastAsia="Calibri" w:hAnsi="Times New Roman" w:cs="Times New Roman"/>
          <w:sz w:val="12"/>
          <w:szCs w:val="12"/>
        </w:rPr>
        <w:t>по обсуждению проекта схемы теплоснабжения  сельского поселения Верхняя Орлянка муниципального района Сергиевский Самарской области с 2014 по 2029 год от 22.08.2014 года</w:t>
      </w:r>
      <w:r w:rsidR="00A2275B">
        <w:rPr>
          <w:rFonts w:ascii="Times New Roman" w:eastAsia="Calibri" w:hAnsi="Times New Roman" w:cs="Times New Roman"/>
          <w:sz w:val="12"/>
          <w:szCs w:val="12"/>
        </w:rPr>
        <w:t>…………………………………………………………………………….3</w:t>
      </w:r>
    </w:p>
    <w:p w:rsidR="00A2275B" w:rsidRPr="00A2275B" w:rsidRDefault="00A2275B" w:rsidP="00A2275B">
      <w:pPr>
        <w:spacing w:after="0" w:line="240" w:lineRule="auto"/>
        <w:ind w:firstLine="284"/>
        <w:jc w:val="both"/>
        <w:rPr>
          <w:rFonts w:ascii="Times New Roman" w:eastAsia="Calibri" w:hAnsi="Times New Roman" w:cs="Times New Roman"/>
          <w:sz w:val="12"/>
          <w:szCs w:val="12"/>
        </w:rPr>
      </w:pPr>
    </w:p>
    <w:p w:rsidR="00E30576" w:rsidRPr="00E30576" w:rsidRDefault="00391C06" w:rsidP="00E3057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E30576">
        <w:rPr>
          <w:rFonts w:ascii="Times New Roman" w:eastAsia="Calibri" w:hAnsi="Times New Roman" w:cs="Times New Roman"/>
          <w:sz w:val="12"/>
          <w:szCs w:val="12"/>
        </w:rPr>
        <w:t>.</w:t>
      </w:r>
      <w:r w:rsidR="00E30576" w:rsidRPr="00E30576">
        <w:rPr>
          <w:rFonts w:ascii="Times New Roman" w:eastAsia="Calibri" w:hAnsi="Times New Roman" w:cs="Times New Roman"/>
          <w:sz w:val="12"/>
          <w:szCs w:val="12"/>
        </w:rPr>
        <w:t xml:space="preserve"> Заключение о</w:t>
      </w:r>
      <w:r w:rsidR="00E30576">
        <w:rPr>
          <w:rFonts w:ascii="Times New Roman" w:eastAsia="Calibri" w:hAnsi="Times New Roman" w:cs="Times New Roman"/>
          <w:sz w:val="12"/>
          <w:szCs w:val="12"/>
        </w:rPr>
        <w:t xml:space="preserve"> результатах публичных слушаний в сельском поселении Воротнее </w:t>
      </w:r>
      <w:r w:rsidR="00E30576" w:rsidRPr="00E30576">
        <w:rPr>
          <w:rFonts w:ascii="Times New Roman" w:eastAsia="Calibri" w:hAnsi="Times New Roman" w:cs="Times New Roman"/>
          <w:sz w:val="12"/>
          <w:szCs w:val="12"/>
        </w:rPr>
        <w:t>муниципального район</w:t>
      </w:r>
      <w:r w:rsidR="00E30576">
        <w:rPr>
          <w:rFonts w:ascii="Times New Roman" w:eastAsia="Calibri" w:hAnsi="Times New Roman" w:cs="Times New Roman"/>
          <w:sz w:val="12"/>
          <w:szCs w:val="12"/>
        </w:rPr>
        <w:t xml:space="preserve">а Сергиевский Самарской области </w:t>
      </w:r>
      <w:r w:rsidR="00E30576" w:rsidRPr="00E30576">
        <w:rPr>
          <w:rFonts w:ascii="Times New Roman" w:eastAsia="Calibri" w:hAnsi="Times New Roman" w:cs="Times New Roman"/>
          <w:sz w:val="12"/>
          <w:szCs w:val="12"/>
        </w:rPr>
        <w:t>по обсуждению проекта схемы теплоснабжения сельского поселения Воротнее муниципального район</w:t>
      </w:r>
      <w:r w:rsidR="00E30576">
        <w:rPr>
          <w:rFonts w:ascii="Times New Roman" w:eastAsia="Calibri" w:hAnsi="Times New Roman" w:cs="Times New Roman"/>
          <w:sz w:val="12"/>
          <w:szCs w:val="12"/>
        </w:rPr>
        <w:t xml:space="preserve">а Сергиевский Самарской области </w:t>
      </w:r>
      <w:r w:rsidR="00E30576" w:rsidRPr="00E30576">
        <w:rPr>
          <w:rFonts w:ascii="Times New Roman" w:eastAsia="Calibri" w:hAnsi="Times New Roman" w:cs="Times New Roman"/>
          <w:sz w:val="12"/>
          <w:szCs w:val="12"/>
        </w:rPr>
        <w:t>с 2014 по 2029 год от  25 августа 2014 года</w:t>
      </w:r>
      <w:r w:rsidR="00E30576">
        <w:rPr>
          <w:rFonts w:ascii="Times New Roman" w:eastAsia="Calibri" w:hAnsi="Times New Roman" w:cs="Times New Roman"/>
          <w:sz w:val="12"/>
          <w:szCs w:val="12"/>
        </w:rPr>
        <w:t>…………………………………………………………………………………………………..3</w:t>
      </w:r>
    </w:p>
    <w:p w:rsidR="00860BB5" w:rsidRDefault="00860BB5" w:rsidP="00581107">
      <w:pPr>
        <w:spacing w:after="0" w:line="240" w:lineRule="auto"/>
        <w:ind w:firstLine="284"/>
        <w:jc w:val="both"/>
        <w:rPr>
          <w:rFonts w:ascii="Times New Roman" w:eastAsia="Calibri" w:hAnsi="Times New Roman" w:cs="Times New Roman"/>
          <w:sz w:val="12"/>
          <w:szCs w:val="12"/>
        </w:rPr>
      </w:pPr>
    </w:p>
    <w:p w:rsidR="00120B29" w:rsidRDefault="00896654" w:rsidP="00303CA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96654">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896654">
        <w:rPr>
          <w:rFonts w:ascii="Times New Roman" w:eastAsia="Calibri" w:hAnsi="Times New Roman" w:cs="Times New Roman"/>
          <w:sz w:val="12"/>
          <w:szCs w:val="12"/>
        </w:rPr>
        <w:t>в се</w:t>
      </w:r>
      <w:r>
        <w:rPr>
          <w:rFonts w:ascii="Times New Roman" w:eastAsia="Calibri" w:hAnsi="Times New Roman" w:cs="Times New Roman"/>
          <w:sz w:val="12"/>
          <w:szCs w:val="12"/>
        </w:rPr>
        <w:t xml:space="preserve">льском поселении Красносельское </w:t>
      </w:r>
      <w:r w:rsidRPr="0089665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896654">
        <w:rPr>
          <w:rFonts w:ascii="Times New Roman" w:eastAsia="Calibri" w:hAnsi="Times New Roman" w:cs="Times New Roman"/>
          <w:sz w:val="12"/>
          <w:szCs w:val="12"/>
        </w:rPr>
        <w:t>по обсуждению проекта схемы теплоснабжения  сельского поселения Красн</w:t>
      </w:r>
      <w:r>
        <w:rPr>
          <w:rFonts w:ascii="Times New Roman" w:eastAsia="Calibri" w:hAnsi="Times New Roman" w:cs="Times New Roman"/>
          <w:sz w:val="12"/>
          <w:szCs w:val="12"/>
        </w:rPr>
        <w:t xml:space="preserve">осельское муниципального района </w:t>
      </w:r>
      <w:r w:rsidRPr="00896654">
        <w:rPr>
          <w:rFonts w:ascii="Times New Roman" w:eastAsia="Calibri" w:hAnsi="Times New Roman" w:cs="Times New Roman"/>
          <w:sz w:val="12"/>
          <w:szCs w:val="12"/>
        </w:rPr>
        <w:t>Сергиевский Самарской области с 2014 по 2029 год от  26.08. 2014 года</w:t>
      </w:r>
      <w:r w:rsidR="00303CA6">
        <w:rPr>
          <w:rFonts w:ascii="Times New Roman" w:eastAsia="Calibri" w:hAnsi="Times New Roman" w:cs="Times New Roman"/>
          <w:sz w:val="12"/>
          <w:szCs w:val="12"/>
        </w:rPr>
        <w:t>…………………………………………………………………………...3</w:t>
      </w:r>
    </w:p>
    <w:p w:rsidR="00303CA6" w:rsidRPr="00896654" w:rsidRDefault="00303CA6" w:rsidP="00303CA6">
      <w:pPr>
        <w:spacing w:after="0" w:line="240" w:lineRule="auto"/>
        <w:ind w:firstLine="284"/>
        <w:jc w:val="both"/>
        <w:rPr>
          <w:rFonts w:ascii="Times New Roman" w:eastAsia="Calibri" w:hAnsi="Times New Roman" w:cs="Times New Roman"/>
          <w:sz w:val="12"/>
          <w:szCs w:val="12"/>
        </w:rPr>
      </w:pPr>
    </w:p>
    <w:p w:rsidR="006754CC" w:rsidRPr="006754CC" w:rsidRDefault="00896654" w:rsidP="006754C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6754CC" w:rsidRPr="006754CC">
        <w:rPr>
          <w:rFonts w:ascii="Times New Roman" w:eastAsia="Calibri" w:hAnsi="Times New Roman" w:cs="Times New Roman"/>
          <w:sz w:val="12"/>
          <w:szCs w:val="12"/>
        </w:rPr>
        <w:t>Заключение о</w:t>
      </w:r>
      <w:r w:rsidR="006754CC">
        <w:rPr>
          <w:rFonts w:ascii="Times New Roman" w:eastAsia="Calibri" w:hAnsi="Times New Roman" w:cs="Times New Roman"/>
          <w:sz w:val="12"/>
          <w:szCs w:val="12"/>
        </w:rPr>
        <w:t xml:space="preserve"> результатах публичных слушаний в сельском поселении Сургут </w:t>
      </w:r>
      <w:r w:rsidR="006754CC" w:rsidRPr="006754CC">
        <w:rPr>
          <w:rFonts w:ascii="Times New Roman" w:eastAsia="Calibri" w:hAnsi="Times New Roman" w:cs="Times New Roman"/>
          <w:sz w:val="12"/>
          <w:szCs w:val="12"/>
        </w:rPr>
        <w:t xml:space="preserve">муниципального района Сергиевский </w:t>
      </w:r>
      <w:r w:rsidR="006754CC">
        <w:rPr>
          <w:rFonts w:ascii="Times New Roman" w:eastAsia="Calibri" w:hAnsi="Times New Roman" w:cs="Times New Roman"/>
          <w:sz w:val="12"/>
          <w:szCs w:val="12"/>
        </w:rPr>
        <w:t xml:space="preserve">Самарской области </w:t>
      </w:r>
      <w:r w:rsidR="006754CC" w:rsidRPr="006754CC">
        <w:rPr>
          <w:rFonts w:ascii="Times New Roman" w:eastAsia="Calibri" w:hAnsi="Times New Roman" w:cs="Times New Roman"/>
          <w:sz w:val="12"/>
          <w:szCs w:val="12"/>
        </w:rPr>
        <w:t xml:space="preserve">по обсуждению проекта схемы теплоснабжения сельского поселения Сургут муниципального района Сергиевский </w:t>
      </w:r>
      <w:r w:rsidR="006754CC">
        <w:rPr>
          <w:rFonts w:ascii="Times New Roman" w:eastAsia="Calibri" w:hAnsi="Times New Roman" w:cs="Times New Roman"/>
          <w:sz w:val="12"/>
          <w:szCs w:val="12"/>
        </w:rPr>
        <w:t xml:space="preserve">Самарской области </w:t>
      </w:r>
      <w:r w:rsidR="006754CC" w:rsidRPr="006754CC">
        <w:rPr>
          <w:rFonts w:ascii="Times New Roman" w:eastAsia="Calibri" w:hAnsi="Times New Roman" w:cs="Times New Roman"/>
          <w:sz w:val="12"/>
          <w:szCs w:val="12"/>
        </w:rPr>
        <w:t>с 2014 по 2029 год от 22 августа 2014 года</w:t>
      </w:r>
      <w:r w:rsidR="006754CC">
        <w:rPr>
          <w:rFonts w:ascii="Times New Roman" w:eastAsia="Calibri" w:hAnsi="Times New Roman" w:cs="Times New Roman"/>
          <w:sz w:val="12"/>
          <w:szCs w:val="12"/>
        </w:rPr>
        <w:t>…………………………………………………………………………………………………...4</w:t>
      </w:r>
    </w:p>
    <w:p w:rsidR="00120B29" w:rsidRPr="006754CC" w:rsidRDefault="00120B29" w:rsidP="00896654">
      <w:pPr>
        <w:spacing w:after="0" w:line="240" w:lineRule="auto"/>
        <w:ind w:firstLine="284"/>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E863DC" w:rsidRPr="00E863DC">
        <w:rPr>
          <w:rFonts w:ascii="Times New Roman" w:eastAsia="Calibri" w:hAnsi="Times New Roman" w:cs="Times New Roman"/>
          <w:sz w:val="12"/>
          <w:szCs w:val="12"/>
        </w:rPr>
        <w:t xml:space="preserve"> Постановление администрации сельского поселения </w:t>
      </w:r>
      <w:r w:rsidR="003E5FBD">
        <w:rPr>
          <w:rFonts w:ascii="Times New Roman" w:eastAsia="Calibri" w:hAnsi="Times New Roman" w:cs="Times New Roman"/>
          <w:sz w:val="12"/>
          <w:szCs w:val="12"/>
        </w:rPr>
        <w:t>Верхняя Орлянка</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3E5FBD" w:rsidRPr="003E5FBD" w:rsidRDefault="00E863DC" w:rsidP="003E5FBD">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3E5FBD">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w:t>
      </w:r>
      <w:r w:rsidR="003E5FBD">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Pr="003E5FBD">
        <w:rPr>
          <w:rFonts w:ascii="Times New Roman" w:eastAsia="Calibri" w:hAnsi="Times New Roman" w:cs="Times New Roman"/>
          <w:sz w:val="12"/>
          <w:szCs w:val="12"/>
        </w:rPr>
        <w:t>.</w:t>
      </w:r>
      <w:r w:rsidR="003E5FBD" w:rsidRPr="003E5FBD">
        <w:rPr>
          <w:rFonts w:ascii="Times New Roman" w:eastAsia="Calibri" w:hAnsi="Times New Roman" w:cs="Times New Roman"/>
          <w:sz w:val="12"/>
          <w:szCs w:val="12"/>
        </w:rPr>
        <w:t xml:space="preserve"> </w:t>
      </w:r>
      <w:r w:rsidR="003E5FBD">
        <w:rPr>
          <w:rFonts w:ascii="Times New Roman" w:eastAsia="Calibri" w:hAnsi="Times New Roman" w:cs="Times New Roman"/>
          <w:sz w:val="12"/>
          <w:szCs w:val="12"/>
        </w:rPr>
        <w:t>«</w:t>
      </w:r>
      <w:r w:rsidR="003E5FBD" w:rsidRPr="003E5FBD">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w:t>
      </w:r>
      <w:r w:rsidR="003E5FBD">
        <w:rPr>
          <w:rFonts w:ascii="Times New Roman" w:eastAsia="Calibri" w:hAnsi="Times New Roman" w:cs="Times New Roman"/>
          <w:sz w:val="12"/>
          <w:szCs w:val="12"/>
        </w:rPr>
        <w:t xml:space="preserve"> </w:t>
      </w:r>
      <w:r w:rsidR="003E5FBD" w:rsidRPr="003E5FBD">
        <w:rPr>
          <w:rFonts w:ascii="Times New Roman" w:eastAsia="Calibri" w:hAnsi="Times New Roman" w:cs="Times New Roman"/>
          <w:sz w:val="12"/>
          <w:szCs w:val="12"/>
        </w:rPr>
        <w:t>находящихся на территории сельского поселения Верхняя Орлянка муниципального района Сергиевский Самарской области на 2014-2020 годы»</w:t>
      </w:r>
      <w:r w:rsidR="003E5FBD">
        <w:rPr>
          <w:rFonts w:ascii="Times New Roman" w:eastAsia="Calibri" w:hAnsi="Times New Roman" w:cs="Times New Roman"/>
          <w:sz w:val="12"/>
          <w:szCs w:val="12"/>
        </w:rPr>
        <w:t>…………………………………………………………</w:t>
      </w:r>
      <w:r w:rsidR="002B2F94">
        <w:rPr>
          <w:rFonts w:ascii="Times New Roman" w:eastAsia="Calibri" w:hAnsi="Times New Roman" w:cs="Times New Roman"/>
          <w:sz w:val="12"/>
          <w:szCs w:val="12"/>
        </w:rPr>
        <w:t>……………………………...4</w:t>
      </w:r>
    </w:p>
    <w:p w:rsidR="00120B29" w:rsidRDefault="00120B29" w:rsidP="00120B29">
      <w:pPr>
        <w:spacing w:after="0" w:line="240" w:lineRule="auto"/>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E863DC" w:rsidRPr="00E863DC">
        <w:rPr>
          <w:rFonts w:ascii="Times New Roman" w:eastAsia="Calibri" w:hAnsi="Times New Roman" w:cs="Times New Roman"/>
          <w:sz w:val="12"/>
          <w:szCs w:val="12"/>
        </w:rPr>
        <w:t xml:space="preserve"> Постановление администрации сельского поселения </w:t>
      </w:r>
      <w:r w:rsidR="003E5FBD">
        <w:rPr>
          <w:rFonts w:ascii="Times New Roman" w:eastAsia="Calibri" w:hAnsi="Times New Roman" w:cs="Times New Roman"/>
          <w:sz w:val="12"/>
          <w:szCs w:val="12"/>
        </w:rPr>
        <w:t>Кандабулак</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3E5FBD" w:rsidRPr="003E5FBD" w:rsidRDefault="00E863DC" w:rsidP="003E5FBD">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3E5FBD">
        <w:rPr>
          <w:rFonts w:ascii="Times New Roman" w:eastAsia="Calibri" w:hAnsi="Times New Roman" w:cs="Times New Roman"/>
          <w:sz w:val="12"/>
          <w:szCs w:val="12"/>
        </w:rPr>
        <w:t>21</w:t>
      </w:r>
      <w:r w:rsidRPr="00E863DC">
        <w:rPr>
          <w:rFonts w:ascii="Times New Roman" w:eastAsia="Calibri" w:hAnsi="Times New Roman" w:cs="Times New Roman"/>
          <w:sz w:val="12"/>
          <w:szCs w:val="12"/>
        </w:rPr>
        <w:t xml:space="preserve"> от </w:t>
      </w:r>
      <w:r w:rsidR="003E5FBD">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003E5FBD" w:rsidRPr="003E5FBD">
        <w:rPr>
          <w:rFonts w:ascii="Times New Roman" w:eastAsia="Calibri" w:hAnsi="Times New Roman" w:cs="Times New Roman"/>
          <w:b/>
          <w:sz w:val="12"/>
          <w:szCs w:val="12"/>
        </w:rPr>
        <w:t xml:space="preserve"> </w:t>
      </w:r>
      <w:r w:rsidR="003E5FBD">
        <w:rPr>
          <w:rFonts w:ascii="Times New Roman" w:eastAsia="Calibri" w:hAnsi="Times New Roman" w:cs="Times New Roman"/>
          <w:b/>
          <w:sz w:val="12"/>
          <w:szCs w:val="12"/>
        </w:rPr>
        <w:t>«</w:t>
      </w:r>
      <w:r w:rsidR="003E5FBD" w:rsidRPr="003E5FBD">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 на 2014-2020 годы»</w:t>
      </w:r>
      <w:r w:rsidR="003E5FBD">
        <w:rPr>
          <w:rFonts w:ascii="Times New Roman" w:eastAsia="Calibri" w:hAnsi="Times New Roman" w:cs="Times New Roman"/>
          <w:sz w:val="12"/>
          <w:szCs w:val="12"/>
        </w:rPr>
        <w:t>………………………………………………………………</w:t>
      </w:r>
      <w:r w:rsidR="00F2017E">
        <w:rPr>
          <w:rFonts w:ascii="Times New Roman" w:eastAsia="Calibri" w:hAnsi="Times New Roman" w:cs="Times New Roman"/>
          <w:sz w:val="12"/>
          <w:szCs w:val="12"/>
        </w:rPr>
        <w:t>………………………………...7</w:t>
      </w:r>
    </w:p>
    <w:p w:rsidR="00AC03A4" w:rsidRDefault="00AC03A4" w:rsidP="00AC03A4">
      <w:pPr>
        <w:spacing w:after="0" w:line="240" w:lineRule="auto"/>
        <w:ind w:firstLine="284"/>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E863DC" w:rsidRPr="00E863DC">
        <w:rPr>
          <w:rFonts w:ascii="Times New Roman" w:eastAsia="Calibri" w:hAnsi="Times New Roman" w:cs="Times New Roman"/>
          <w:sz w:val="12"/>
          <w:szCs w:val="12"/>
        </w:rPr>
        <w:t xml:space="preserve"> Постановление администрации сельского поселения </w:t>
      </w:r>
      <w:r w:rsidR="00BF13A8">
        <w:rPr>
          <w:rFonts w:ascii="Times New Roman" w:eastAsia="Calibri" w:hAnsi="Times New Roman" w:cs="Times New Roman"/>
          <w:sz w:val="12"/>
          <w:szCs w:val="12"/>
        </w:rPr>
        <w:t>Кутузовский</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E90F44" w:rsidRPr="00E90F44" w:rsidRDefault="00E863DC" w:rsidP="00E90F44">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E90F44">
        <w:rPr>
          <w:rFonts w:ascii="Times New Roman" w:eastAsia="Calibri" w:hAnsi="Times New Roman" w:cs="Times New Roman"/>
          <w:sz w:val="12"/>
          <w:szCs w:val="12"/>
        </w:rPr>
        <w:t>17</w:t>
      </w:r>
      <w:r w:rsidRPr="00E863DC">
        <w:rPr>
          <w:rFonts w:ascii="Times New Roman" w:eastAsia="Calibri" w:hAnsi="Times New Roman" w:cs="Times New Roman"/>
          <w:sz w:val="12"/>
          <w:szCs w:val="12"/>
        </w:rPr>
        <w:t xml:space="preserve"> от </w:t>
      </w:r>
      <w:r w:rsidR="00E90F44">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00E90F44" w:rsidRPr="00E90F44">
        <w:rPr>
          <w:rFonts w:ascii="Times New Roman" w:eastAsia="Calibri" w:hAnsi="Times New Roman" w:cs="Times New Roman"/>
          <w:b/>
          <w:sz w:val="12"/>
          <w:szCs w:val="12"/>
        </w:rPr>
        <w:t xml:space="preserve"> </w:t>
      </w:r>
      <w:r w:rsidR="00E90F44">
        <w:rPr>
          <w:rFonts w:ascii="Times New Roman" w:eastAsia="Calibri" w:hAnsi="Times New Roman" w:cs="Times New Roman"/>
          <w:b/>
          <w:sz w:val="12"/>
          <w:szCs w:val="12"/>
        </w:rPr>
        <w:t>«</w:t>
      </w:r>
      <w:r w:rsidR="00E90F44" w:rsidRPr="00E90F44">
        <w:rPr>
          <w:rFonts w:ascii="Times New Roman" w:eastAsia="Calibri" w:hAnsi="Times New Roman" w:cs="Times New Roman"/>
          <w:sz w:val="12"/>
          <w:szCs w:val="12"/>
        </w:rPr>
        <w:t xml:space="preserve">Об утверждении муниципальной программы «Комплексная программа сохранения, использования </w:t>
      </w:r>
      <w:r w:rsidR="00E90F44">
        <w:rPr>
          <w:rFonts w:ascii="Times New Roman" w:eastAsia="Calibri" w:hAnsi="Times New Roman" w:cs="Times New Roman"/>
          <w:sz w:val="12"/>
          <w:szCs w:val="12"/>
        </w:rPr>
        <w:t xml:space="preserve">и </w:t>
      </w:r>
      <w:r w:rsidR="00E90F44" w:rsidRPr="00E90F44">
        <w:rPr>
          <w:rFonts w:ascii="Times New Roman" w:eastAsia="Calibri" w:hAnsi="Times New Roman" w:cs="Times New Roman"/>
          <w:sz w:val="12"/>
          <w:szCs w:val="12"/>
        </w:rPr>
        <w:t>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 на 2014-2020 годы»</w:t>
      </w:r>
      <w:r w:rsidR="00E90F44">
        <w:rPr>
          <w:rFonts w:ascii="Times New Roman" w:eastAsia="Calibri" w:hAnsi="Times New Roman" w:cs="Times New Roman"/>
          <w:sz w:val="12"/>
          <w:szCs w:val="12"/>
        </w:rPr>
        <w:t>…………………………………………</w:t>
      </w:r>
      <w:r w:rsidR="00072C9B">
        <w:rPr>
          <w:rFonts w:ascii="Times New Roman" w:eastAsia="Calibri" w:hAnsi="Times New Roman" w:cs="Times New Roman"/>
          <w:sz w:val="12"/>
          <w:szCs w:val="12"/>
        </w:rPr>
        <w:t>…………………………………………………….11</w:t>
      </w:r>
    </w:p>
    <w:p w:rsidR="00AC03A4" w:rsidRDefault="00AC03A4" w:rsidP="00AC03A4">
      <w:pPr>
        <w:spacing w:after="0" w:line="240" w:lineRule="auto"/>
        <w:ind w:firstLine="284"/>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E863DC" w:rsidRPr="00E863DC">
        <w:rPr>
          <w:rFonts w:ascii="Times New Roman" w:eastAsia="Calibri" w:hAnsi="Times New Roman" w:cs="Times New Roman"/>
          <w:sz w:val="12"/>
          <w:szCs w:val="12"/>
        </w:rPr>
        <w:t xml:space="preserve">Постановление администрации сельского поселения </w:t>
      </w:r>
      <w:r w:rsidR="006B66FA">
        <w:rPr>
          <w:rFonts w:ascii="Times New Roman" w:eastAsia="Calibri" w:hAnsi="Times New Roman" w:cs="Times New Roman"/>
          <w:sz w:val="12"/>
          <w:szCs w:val="12"/>
        </w:rPr>
        <w:t>Светлодольск</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6B66FA" w:rsidRPr="006B66FA" w:rsidRDefault="00E863DC" w:rsidP="006B66FA">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6B66FA">
        <w:rPr>
          <w:rFonts w:ascii="Times New Roman" w:eastAsia="Calibri" w:hAnsi="Times New Roman" w:cs="Times New Roman"/>
          <w:sz w:val="12"/>
          <w:szCs w:val="12"/>
        </w:rPr>
        <w:t>22</w:t>
      </w:r>
      <w:r w:rsidRPr="00E863DC">
        <w:rPr>
          <w:rFonts w:ascii="Times New Roman" w:eastAsia="Calibri" w:hAnsi="Times New Roman" w:cs="Times New Roman"/>
          <w:sz w:val="12"/>
          <w:szCs w:val="12"/>
        </w:rPr>
        <w:t xml:space="preserve"> от  </w:t>
      </w:r>
      <w:r w:rsidR="006B66FA">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Pr="006B66FA">
        <w:rPr>
          <w:rFonts w:ascii="Times New Roman" w:eastAsia="Calibri" w:hAnsi="Times New Roman" w:cs="Times New Roman"/>
          <w:sz w:val="12"/>
          <w:szCs w:val="12"/>
        </w:rPr>
        <w:t>.</w:t>
      </w:r>
      <w:r w:rsidR="006B66FA" w:rsidRPr="006B66FA">
        <w:rPr>
          <w:rFonts w:ascii="Times New Roman" w:eastAsia="Calibri" w:hAnsi="Times New Roman" w:cs="Times New Roman"/>
          <w:sz w:val="12"/>
          <w:szCs w:val="12"/>
        </w:rPr>
        <w:t xml:space="preserve"> </w:t>
      </w:r>
      <w:r w:rsidR="006B66FA">
        <w:rPr>
          <w:rFonts w:ascii="Times New Roman" w:eastAsia="Calibri" w:hAnsi="Times New Roman" w:cs="Times New Roman"/>
          <w:sz w:val="12"/>
          <w:szCs w:val="12"/>
        </w:rPr>
        <w:t>«</w:t>
      </w:r>
      <w:r w:rsidR="006B66FA" w:rsidRPr="006B66FA">
        <w:rPr>
          <w:rFonts w:ascii="Times New Roman" w:eastAsia="Calibri" w:hAnsi="Times New Roman" w:cs="Times New Roman"/>
          <w:sz w:val="12"/>
          <w:szCs w:val="12"/>
        </w:rPr>
        <w:t>Об утверждении муниципальной программы</w:t>
      </w:r>
      <w:r w:rsidR="00004D45">
        <w:rPr>
          <w:rFonts w:ascii="Times New Roman" w:eastAsia="Calibri" w:hAnsi="Times New Roman" w:cs="Times New Roman"/>
          <w:sz w:val="12"/>
          <w:szCs w:val="12"/>
        </w:rPr>
        <w:t xml:space="preserve"> </w:t>
      </w:r>
      <w:r w:rsidR="006B66FA" w:rsidRPr="006B66FA">
        <w:rPr>
          <w:rFonts w:ascii="Times New Roman" w:eastAsia="Calibri" w:hAnsi="Times New Roman" w:cs="Times New Roman"/>
          <w:sz w:val="12"/>
          <w:szCs w:val="12"/>
        </w:rPr>
        <w:t xml:space="preserve">«Комплексная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 на 2014-2020 годы» </w:t>
      </w:r>
      <w:r w:rsidR="00004D45">
        <w:rPr>
          <w:rFonts w:ascii="Times New Roman" w:eastAsia="Calibri" w:hAnsi="Times New Roman" w:cs="Times New Roman"/>
          <w:sz w:val="12"/>
          <w:szCs w:val="12"/>
        </w:rPr>
        <w:t>………………………</w:t>
      </w:r>
      <w:r w:rsidR="00E161EA">
        <w:rPr>
          <w:rFonts w:ascii="Times New Roman" w:eastAsia="Calibri" w:hAnsi="Times New Roman" w:cs="Times New Roman"/>
          <w:sz w:val="12"/>
          <w:szCs w:val="12"/>
        </w:rPr>
        <w:t>………………………………………………………………………14</w:t>
      </w:r>
    </w:p>
    <w:p w:rsidR="00AC03A4" w:rsidRDefault="00AC03A4" w:rsidP="00AC03A4">
      <w:pPr>
        <w:spacing w:after="0" w:line="240" w:lineRule="auto"/>
        <w:ind w:firstLine="284"/>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E863DC" w:rsidRPr="00E863DC">
        <w:rPr>
          <w:rFonts w:ascii="Times New Roman" w:eastAsia="Calibri" w:hAnsi="Times New Roman" w:cs="Times New Roman"/>
          <w:sz w:val="12"/>
          <w:szCs w:val="12"/>
        </w:rPr>
        <w:t xml:space="preserve"> Постановление администрации сельского поселения </w:t>
      </w:r>
      <w:r w:rsidR="00B21F07">
        <w:rPr>
          <w:rFonts w:ascii="Times New Roman" w:eastAsia="Calibri" w:hAnsi="Times New Roman" w:cs="Times New Roman"/>
          <w:sz w:val="12"/>
          <w:szCs w:val="12"/>
        </w:rPr>
        <w:t>Сергиевск</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B21F07" w:rsidRPr="00B21F07" w:rsidRDefault="00E863DC" w:rsidP="00B21F07">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B21F07">
        <w:rPr>
          <w:rFonts w:ascii="Times New Roman" w:eastAsia="Calibri" w:hAnsi="Times New Roman" w:cs="Times New Roman"/>
          <w:sz w:val="12"/>
          <w:szCs w:val="12"/>
        </w:rPr>
        <w:t>30</w:t>
      </w:r>
      <w:r w:rsidRPr="00E863DC">
        <w:rPr>
          <w:rFonts w:ascii="Times New Roman" w:eastAsia="Calibri" w:hAnsi="Times New Roman" w:cs="Times New Roman"/>
          <w:sz w:val="12"/>
          <w:szCs w:val="12"/>
        </w:rPr>
        <w:t xml:space="preserve"> от  </w:t>
      </w:r>
      <w:r w:rsidR="00B21F07">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00B21F07" w:rsidRPr="00B21F07">
        <w:rPr>
          <w:rFonts w:ascii="Times New Roman" w:eastAsia="Calibri" w:hAnsi="Times New Roman" w:cs="Times New Roman"/>
          <w:b/>
          <w:sz w:val="12"/>
          <w:szCs w:val="12"/>
        </w:rPr>
        <w:t xml:space="preserve"> </w:t>
      </w:r>
      <w:r w:rsidR="00B21F07">
        <w:rPr>
          <w:rFonts w:ascii="Times New Roman" w:eastAsia="Calibri" w:hAnsi="Times New Roman" w:cs="Times New Roman"/>
          <w:b/>
          <w:sz w:val="12"/>
          <w:szCs w:val="12"/>
        </w:rPr>
        <w:t>«</w:t>
      </w:r>
      <w:r w:rsidR="00B21F07" w:rsidRPr="00B21F07">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w:t>
      </w:r>
      <w:r w:rsidR="00B21F07">
        <w:rPr>
          <w:rFonts w:ascii="Times New Roman" w:eastAsia="Calibri" w:hAnsi="Times New Roman" w:cs="Times New Roman"/>
          <w:sz w:val="12"/>
          <w:szCs w:val="12"/>
        </w:rPr>
        <w:t xml:space="preserve"> </w:t>
      </w:r>
      <w:r w:rsidR="00B21F07" w:rsidRPr="00B21F07">
        <w:rPr>
          <w:rFonts w:ascii="Times New Roman" w:eastAsia="Calibri" w:hAnsi="Times New Roman" w:cs="Times New Roman"/>
          <w:sz w:val="12"/>
          <w:szCs w:val="12"/>
        </w:rPr>
        <w:t>муниципального района Сергиевский Самарской области на 2014-2020 годы»</w:t>
      </w:r>
      <w:r w:rsidR="00B21F07">
        <w:rPr>
          <w:rFonts w:ascii="Times New Roman" w:eastAsia="Calibri" w:hAnsi="Times New Roman" w:cs="Times New Roman"/>
          <w:sz w:val="12"/>
          <w:szCs w:val="12"/>
        </w:rPr>
        <w:t>……………………………………………</w:t>
      </w:r>
      <w:r w:rsidR="00E161EA">
        <w:rPr>
          <w:rFonts w:ascii="Times New Roman" w:eastAsia="Calibri" w:hAnsi="Times New Roman" w:cs="Times New Roman"/>
          <w:sz w:val="12"/>
          <w:szCs w:val="12"/>
        </w:rPr>
        <w:t>………………………………………………….17</w:t>
      </w:r>
    </w:p>
    <w:p w:rsidR="00AC03A4" w:rsidRDefault="00AC03A4" w:rsidP="00AC03A4">
      <w:pPr>
        <w:spacing w:after="0" w:line="240" w:lineRule="auto"/>
        <w:ind w:firstLine="284"/>
        <w:jc w:val="both"/>
        <w:rPr>
          <w:rFonts w:ascii="Times New Roman" w:eastAsia="Calibri" w:hAnsi="Times New Roman" w:cs="Times New Roman"/>
          <w:sz w:val="12"/>
          <w:szCs w:val="12"/>
        </w:rPr>
      </w:pPr>
    </w:p>
    <w:p w:rsidR="00E863DC" w:rsidRPr="00E863DC" w:rsidRDefault="00AC03A4" w:rsidP="00E863D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E863DC" w:rsidRPr="00E863DC">
        <w:rPr>
          <w:rFonts w:ascii="Times New Roman" w:eastAsia="Calibri" w:hAnsi="Times New Roman" w:cs="Times New Roman"/>
          <w:sz w:val="12"/>
          <w:szCs w:val="12"/>
        </w:rPr>
        <w:t xml:space="preserve"> Постановление администрации сельского поселения </w:t>
      </w:r>
      <w:r w:rsidR="00245239">
        <w:rPr>
          <w:rFonts w:ascii="Times New Roman" w:eastAsia="Calibri" w:hAnsi="Times New Roman" w:cs="Times New Roman"/>
          <w:sz w:val="12"/>
          <w:szCs w:val="12"/>
        </w:rPr>
        <w:t>Черновка</w:t>
      </w:r>
      <w:r w:rsidR="00E863DC" w:rsidRPr="00E863DC">
        <w:rPr>
          <w:rFonts w:ascii="Times New Roman" w:eastAsia="Calibri" w:hAnsi="Times New Roman" w:cs="Times New Roman"/>
          <w:sz w:val="12"/>
          <w:szCs w:val="12"/>
        </w:rPr>
        <w:t xml:space="preserve"> муниципального района Сергиевский Самарской области</w:t>
      </w:r>
    </w:p>
    <w:p w:rsidR="00245239" w:rsidRPr="00245239" w:rsidRDefault="00E863DC" w:rsidP="00245239">
      <w:pPr>
        <w:spacing w:after="0" w:line="240" w:lineRule="auto"/>
        <w:jc w:val="both"/>
        <w:rPr>
          <w:rFonts w:ascii="Times New Roman" w:eastAsia="Calibri" w:hAnsi="Times New Roman" w:cs="Times New Roman"/>
          <w:sz w:val="12"/>
          <w:szCs w:val="12"/>
        </w:rPr>
      </w:pPr>
      <w:r w:rsidRPr="00E863DC">
        <w:rPr>
          <w:rFonts w:ascii="Times New Roman" w:eastAsia="Calibri" w:hAnsi="Times New Roman" w:cs="Times New Roman"/>
          <w:sz w:val="12"/>
          <w:szCs w:val="12"/>
        </w:rPr>
        <w:t>№</w:t>
      </w:r>
      <w:r w:rsidR="00245239">
        <w:rPr>
          <w:rFonts w:ascii="Times New Roman" w:eastAsia="Calibri" w:hAnsi="Times New Roman" w:cs="Times New Roman"/>
          <w:sz w:val="12"/>
          <w:szCs w:val="12"/>
        </w:rPr>
        <w:t>17</w:t>
      </w:r>
      <w:r w:rsidRPr="00E863DC">
        <w:rPr>
          <w:rFonts w:ascii="Times New Roman" w:eastAsia="Calibri" w:hAnsi="Times New Roman" w:cs="Times New Roman"/>
          <w:sz w:val="12"/>
          <w:szCs w:val="12"/>
        </w:rPr>
        <w:t xml:space="preserve"> от </w:t>
      </w:r>
      <w:r w:rsidR="00245239">
        <w:rPr>
          <w:rFonts w:ascii="Times New Roman" w:eastAsia="Calibri" w:hAnsi="Times New Roman" w:cs="Times New Roman"/>
          <w:sz w:val="12"/>
          <w:szCs w:val="12"/>
        </w:rPr>
        <w:t>19</w:t>
      </w:r>
      <w:r w:rsidRPr="00E863DC">
        <w:rPr>
          <w:rFonts w:ascii="Times New Roman" w:eastAsia="Calibri" w:hAnsi="Times New Roman" w:cs="Times New Roman"/>
          <w:sz w:val="12"/>
          <w:szCs w:val="12"/>
        </w:rPr>
        <w:t xml:space="preserve">  августа 2014г.</w:t>
      </w:r>
      <w:r w:rsidR="00245239" w:rsidRPr="00245239">
        <w:rPr>
          <w:rFonts w:ascii="Times New Roman" w:eastAsia="Calibri" w:hAnsi="Times New Roman" w:cs="Times New Roman"/>
          <w:b/>
          <w:sz w:val="12"/>
          <w:szCs w:val="12"/>
        </w:rPr>
        <w:t xml:space="preserve"> </w:t>
      </w:r>
      <w:r w:rsidR="00245239">
        <w:rPr>
          <w:rFonts w:ascii="Times New Roman" w:eastAsia="Calibri" w:hAnsi="Times New Roman" w:cs="Times New Roman"/>
          <w:b/>
          <w:sz w:val="12"/>
          <w:szCs w:val="12"/>
        </w:rPr>
        <w:t>«</w:t>
      </w:r>
      <w:r w:rsidR="00245239" w:rsidRPr="00245239">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Черновка муниципального района Сергиевский Самарской области на 2014-2020 годы»</w:t>
      </w:r>
      <w:r w:rsidR="00245239">
        <w:rPr>
          <w:rFonts w:ascii="Times New Roman" w:eastAsia="Calibri" w:hAnsi="Times New Roman" w:cs="Times New Roman"/>
          <w:sz w:val="12"/>
          <w:szCs w:val="12"/>
        </w:rPr>
        <w:t>…………………………………………</w:t>
      </w:r>
      <w:r w:rsidR="008C352A">
        <w:rPr>
          <w:rFonts w:ascii="Times New Roman" w:eastAsia="Calibri" w:hAnsi="Times New Roman" w:cs="Times New Roman"/>
          <w:sz w:val="12"/>
          <w:szCs w:val="12"/>
        </w:rPr>
        <w:t>…………………………………………………….21</w:t>
      </w:r>
    </w:p>
    <w:p w:rsidR="00245239" w:rsidRPr="00245239" w:rsidRDefault="00245239" w:rsidP="00245239">
      <w:pPr>
        <w:spacing w:after="0" w:line="240" w:lineRule="auto"/>
        <w:jc w:val="both"/>
        <w:rPr>
          <w:rFonts w:ascii="Times New Roman" w:eastAsia="Calibri" w:hAnsi="Times New Roman" w:cs="Times New Roman"/>
          <w:sz w:val="12"/>
          <w:szCs w:val="12"/>
        </w:rPr>
      </w:pPr>
    </w:p>
    <w:p w:rsidR="001749DE" w:rsidRPr="001749DE" w:rsidRDefault="001749DE" w:rsidP="001749DE">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749DE">
        <w:rPr>
          <w:rFonts w:ascii="Times New Roman" w:hAnsi="Times New Roman" w:cs="Times New Roman"/>
          <w:sz w:val="12"/>
          <w:szCs w:val="12"/>
        </w:rPr>
        <w:t xml:space="preserve"> </w:t>
      </w:r>
      <w:r w:rsidRPr="001749DE">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863DC" w:rsidRPr="00245239" w:rsidRDefault="001749DE" w:rsidP="00D93F4E">
      <w:pPr>
        <w:spacing w:after="0" w:line="240" w:lineRule="auto"/>
        <w:jc w:val="both"/>
        <w:rPr>
          <w:rFonts w:ascii="Times New Roman" w:eastAsia="Calibri" w:hAnsi="Times New Roman" w:cs="Times New Roman"/>
          <w:sz w:val="12"/>
          <w:szCs w:val="12"/>
        </w:rPr>
      </w:pPr>
      <w:r w:rsidRPr="001749DE">
        <w:rPr>
          <w:rFonts w:ascii="Times New Roman" w:eastAsia="Calibri" w:hAnsi="Times New Roman" w:cs="Times New Roman"/>
          <w:sz w:val="12"/>
          <w:szCs w:val="12"/>
        </w:rPr>
        <w:t>№</w:t>
      </w:r>
      <w:r w:rsidR="00D93F4E">
        <w:rPr>
          <w:rFonts w:ascii="Times New Roman" w:eastAsia="Calibri" w:hAnsi="Times New Roman" w:cs="Times New Roman"/>
          <w:sz w:val="12"/>
          <w:szCs w:val="12"/>
        </w:rPr>
        <w:t>1112</w:t>
      </w:r>
      <w:r w:rsidRPr="001749DE">
        <w:rPr>
          <w:rFonts w:ascii="Times New Roman" w:eastAsia="Calibri" w:hAnsi="Times New Roman" w:cs="Times New Roman"/>
          <w:sz w:val="12"/>
          <w:szCs w:val="12"/>
        </w:rPr>
        <w:t xml:space="preserve"> от </w:t>
      </w:r>
      <w:r w:rsidR="00D93F4E">
        <w:rPr>
          <w:rFonts w:ascii="Times New Roman" w:eastAsia="Calibri" w:hAnsi="Times New Roman" w:cs="Times New Roman"/>
          <w:sz w:val="12"/>
          <w:szCs w:val="12"/>
        </w:rPr>
        <w:t>25</w:t>
      </w:r>
      <w:r w:rsidRPr="001749DE">
        <w:rPr>
          <w:rFonts w:ascii="Times New Roman" w:eastAsia="Calibri" w:hAnsi="Times New Roman" w:cs="Times New Roman"/>
          <w:sz w:val="12"/>
          <w:szCs w:val="12"/>
        </w:rPr>
        <w:t xml:space="preserve"> августа 2014г</w:t>
      </w:r>
      <w:r w:rsidR="00D93F4E">
        <w:rPr>
          <w:rFonts w:ascii="Times New Roman" w:eastAsia="Calibri" w:hAnsi="Times New Roman" w:cs="Times New Roman"/>
          <w:sz w:val="12"/>
          <w:szCs w:val="12"/>
        </w:rPr>
        <w:t xml:space="preserve">. «О внесении изменений в Приложение №1 к постановлению администрации муниципального района Сергиевский №541 от 08.05.2014г. «Об утверждении </w:t>
      </w:r>
      <w:proofErr w:type="gramStart"/>
      <w:r w:rsidR="00D93F4E">
        <w:rPr>
          <w:rFonts w:ascii="Times New Roman" w:eastAsia="Calibri" w:hAnsi="Times New Roman" w:cs="Times New Roman"/>
          <w:sz w:val="12"/>
          <w:szCs w:val="12"/>
        </w:rPr>
        <w:t>Порядка согласования возможности заключения контракта</w:t>
      </w:r>
      <w:proofErr w:type="gramEnd"/>
      <w:r w:rsidR="00D93F4E">
        <w:rPr>
          <w:rFonts w:ascii="Times New Roman" w:eastAsia="Calibri" w:hAnsi="Times New Roman" w:cs="Times New Roman"/>
          <w:sz w:val="12"/>
          <w:szCs w:val="12"/>
        </w:rPr>
        <w:t xml:space="preserve"> с единственным поставщиком (подрядчиком, исполнителем)»………………………………………………………………………………………………………..25</w:t>
      </w:r>
    </w:p>
    <w:p w:rsidR="00AC03A4" w:rsidRDefault="00AC03A4" w:rsidP="00AC03A4">
      <w:pPr>
        <w:spacing w:after="0" w:line="240" w:lineRule="auto"/>
        <w:ind w:firstLine="284"/>
        <w:jc w:val="both"/>
        <w:rPr>
          <w:rFonts w:ascii="Times New Roman" w:eastAsia="Calibri" w:hAnsi="Times New Roman" w:cs="Times New Roman"/>
          <w:sz w:val="12"/>
          <w:szCs w:val="12"/>
        </w:rPr>
      </w:pPr>
    </w:p>
    <w:p w:rsidR="00120B29" w:rsidRDefault="00120B29" w:rsidP="00AC03A4">
      <w:pPr>
        <w:spacing w:after="0" w:line="240" w:lineRule="auto"/>
        <w:ind w:firstLine="284"/>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bookmarkStart w:id="0" w:name="_GoBack"/>
      <w:bookmarkEnd w:id="0"/>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917F1F" w:rsidRDefault="00B23B12" w:rsidP="00D1361A">
      <w:pPr>
        <w:spacing w:after="0" w:line="240" w:lineRule="auto"/>
        <w:jc w:val="center"/>
        <w:rPr>
          <w:rFonts w:ascii="Times New Roman" w:eastAsia="Calibri" w:hAnsi="Times New Roman" w:cs="Times New Roman"/>
          <w:b/>
          <w:sz w:val="12"/>
          <w:szCs w:val="12"/>
        </w:rPr>
      </w:pPr>
      <w:r w:rsidRPr="008953CB">
        <w:rPr>
          <w:rFonts w:ascii="Times New Roman" w:eastAsia="Calibri" w:hAnsi="Times New Roman" w:cs="Times New Roman"/>
          <w:b/>
          <w:sz w:val="12"/>
          <w:szCs w:val="12"/>
        </w:rPr>
        <w:lastRenderedPageBreak/>
        <w:t>АДМИНИСТРАЦИЯ</w:t>
      </w:r>
    </w:p>
    <w:p w:rsidR="00B8032D" w:rsidRPr="008953CB" w:rsidRDefault="00B8032D" w:rsidP="00D1361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B23B12" w:rsidRPr="008953CB" w:rsidRDefault="00B23B12" w:rsidP="00B23B12">
      <w:pPr>
        <w:spacing w:after="0" w:line="240" w:lineRule="auto"/>
        <w:jc w:val="center"/>
        <w:rPr>
          <w:rFonts w:ascii="Times New Roman" w:eastAsia="Calibri" w:hAnsi="Times New Roman" w:cs="Times New Roman"/>
          <w:b/>
          <w:sz w:val="12"/>
          <w:szCs w:val="12"/>
        </w:rPr>
      </w:pPr>
      <w:r w:rsidRPr="008953CB">
        <w:rPr>
          <w:rFonts w:ascii="Times New Roman" w:eastAsia="Calibri" w:hAnsi="Times New Roman" w:cs="Times New Roman"/>
          <w:b/>
          <w:sz w:val="12"/>
          <w:szCs w:val="12"/>
        </w:rPr>
        <w:t>МУНИЦИПАЛЬНОГО РАЙОНА СЕРГИЕВСКИЙ</w:t>
      </w:r>
    </w:p>
    <w:p w:rsidR="00B23B12" w:rsidRPr="008953CB" w:rsidRDefault="00B23B12" w:rsidP="00B23B12">
      <w:pPr>
        <w:spacing w:after="0" w:line="240" w:lineRule="auto"/>
        <w:jc w:val="center"/>
        <w:rPr>
          <w:rFonts w:ascii="Times New Roman" w:eastAsia="Calibri" w:hAnsi="Times New Roman" w:cs="Times New Roman"/>
          <w:b/>
          <w:sz w:val="12"/>
          <w:szCs w:val="12"/>
        </w:rPr>
      </w:pPr>
      <w:r w:rsidRPr="008953CB">
        <w:rPr>
          <w:rFonts w:ascii="Times New Roman" w:eastAsia="Calibri" w:hAnsi="Times New Roman" w:cs="Times New Roman"/>
          <w:b/>
          <w:sz w:val="12"/>
          <w:szCs w:val="12"/>
        </w:rPr>
        <w:t>САМАРСКОЙ ОБЛАСТИ</w:t>
      </w:r>
    </w:p>
    <w:p w:rsidR="00B23B12" w:rsidRPr="008953CB" w:rsidRDefault="00B23B12" w:rsidP="00B23B12">
      <w:pPr>
        <w:spacing w:after="0" w:line="240" w:lineRule="auto"/>
        <w:jc w:val="center"/>
        <w:rPr>
          <w:rFonts w:ascii="Times New Roman" w:eastAsia="Calibri" w:hAnsi="Times New Roman" w:cs="Times New Roman"/>
          <w:sz w:val="12"/>
          <w:szCs w:val="12"/>
        </w:rPr>
      </w:pPr>
    </w:p>
    <w:p w:rsidR="00B23B12" w:rsidRPr="008953CB" w:rsidRDefault="00B23B12" w:rsidP="00B23B12">
      <w:pPr>
        <w:spacing w:after="0" w:line="240" w:lineRule="auto"/>
        <w:jc w:val="center"/>
        <w:rPr>
          <w:rFonts w:ascii="Times New Roman" w:eastAsia="Calibri" w:hAnsi="Times New Roman" w:cs="Times New Roman"/>
          <w:sz w:val="12"/>
          <w:szCs w:val="12"/>
        </w:rPr>
      </w:pPr>
      <w:r w:rsidRPr="008953CB">
        <w:rPr>
          <w:rFonts w:ascii="Times New Roman" w:eastAsia="Calibri" w:hAnsi="Times New Roman" w:cs="Times New Roman"/>
          <w:sz w:val="12"/>
          <w:szCs w:val="12"/>
        </w:rPr>
        <w:t>ПОСТАНОВЛЕНИЕ</w:t>
      </w:r>
    </w:p>
    <w:p w:rsidR="00B23B12" w:rsidRPr="008953CB" w:rsidRDefault="00F2789B"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CD6EF0" w:rsidRPr="008953CB">
        <w:rPr>
          <w:rFonts w:ascii="Times New Roman" w:eastAsia="Calibri" w:hAnsi="Times New Roman" w:cs="Times New Roman"/>
          <w:sz w:val="12"/>
          <w:szCs w:val="12"/>
        </w:rPr>
        <w:t xml:space="preserve"> </w:t>
      </w:r>
      <w:r w:rsidR="001A23CE" w:rsidRPr="008953CB">
        <w:rPr>
          <w:rFonts w:ascii="Times New Roman" w:eastAsia="Calibri" w:hAnsi="Times New Roman" w:cs="Times New Roman"/>
          <w:sz w:val="12"/>
          <w:szCs w:val="12"/>
        </w:rPr>
        <w:t>августа</w:t>
      </w:r>
      <w:r w:rsidR="00CD6EF0" w:rsidRPr="008953CB">
        <w:rPr>
          <w:rFonts w:ascii="Times New Roman" w:eastAsia="Calibri" w:hAnsi="Times New Roman" w:cs="Times New Roman"/>
          <w:sz w:val="12"/>
          <w:szCs w:val="12"/>
        </w:rPr>
        <w:t xml:space="preserve"> 2014</w:t>
      </w:r>
      <w:r w:rsidR="00B23B12" w:rsidRPr="008953CB">
        <w:rPr>
          <w:rFonts w:ascii="Times New Roman" w:eastAsia="Calibri" w:hAnsi="Times New Roman" w:cs="Times New Roman"/>
          <w:sz w:val="12"/>
          <w:szCs w:val="12"/>
        </w:rPr>
        <w:t xml:space="preserve">г.                                                                                                                                     </w:t>
      </w:r>
      <w:r w:rsidR="006A0A25">
        <w:rPr>
          <w:rFonts w:ascii="Times New Roman" w:eastAsia="Calibri" w:hAnsi="Times New Roman" w:cs="Times New Roman"/>
          <w:sz w:val="12"/>
          <w:szCs w:val="12"/>
        </w:rPr>
        <w:t xml:space="preserve">    </w:t>
      </w:r>
      <w:r w:rsidR="00B23B12" w:rsidRPr="008953CB">
        <w:rPr>
          <w:rFonts w:ascii="Times New Roman" w:eastAsia="Calibri" w:hAnsi="Times New Roman" w:cs="Times New Roman"/>
          <w:sz w:val="12"/>
          <w:szCs w:val="12"/>
        </w:rPr>
        <w:t xml:space="preserve">                                                     </w:t>
      </w:r>
      <w:r w:rsidR="00D1361A">
        <w:rPr>
          <w:rFonts w:ascii="Times New Roman" w:eastAsia="Calibri" w:hAnsi="Times New Roman" w:cs="Times New Roman"/>
          <w:sz w:val="12"/>
          <w:szCs w:val="12"/>
        </w:rPr>
        <w:t xml:space="preserve">             </w:t>
      </w:r>
      <w:r w:rsidR="009626A2">
        <w:rPr>
          <w:rFonts w:ascii="Times New Roman" w:eastAsia="Calibri" w:hAnsi="Times New Roman" w:cs="Times New Roman"/>
          <w:sz w:val="12"/>
          <w:szCs w:val="12"/>
        </w:rPr>
        <w:t>№</w:t>
      </w:r>
      <w:r w:rsidR="00040BE2">
        <w:rPr>
          <w:rFonts w:ascii="Times New Roman" w:eastAsia="Calibri" w:hAnsi="Times New Roman" w:cs="Times New Roman"/>
          <w:sz w:val="12"/>
          <w:szCs w:val="12"/>
        </w:rPr>
        <w:t>32</w:t>
      </w:r>
    </w:p>
    <w:p w:rsidR="000A4924" w:rsidRDefault="000A4924" w:rsidP="000A4924">
      <w:pPr>
        <w:tabs>
          <w:tab w:val="left" w:pos="284"/>
        </w:tabs>
        <w:spacing w:after="0" w:line="240" w:lineRule="auto"/>
        <w:jc w:val="center"/>
        <w:rPr>
          <w:rFonts w:ascii="Times New Roman" w:eastAsia="Calibri" w:hAnsi="Times New Roman" w:cs="Times New Roman"/>
          <w:b/>
          <w:sz w:val="12"/>
          <w:szCs w:val="12"/>
        </w:rPr>
      </w:pPr>
      <w:r w:rsidRPr="000A4924">
        <w:rPr>
          <w:rFonts w:ascii="Times New Roman" w:eastAsia="Calibri" w:hAnsi="Times New Roman" w:cs="Times New Roman"/>
          <w:b/>
          <w:sz w:val="12"/>
          <w:szCs w:val="12"/>
        </w:rPr>
        <w:t xml:space="preserve">Об изменении вида разрешенного использования земельного участка, </w:t>
      </w:r>
    </w:p>
    <w:p w:rsidR="000A4924" w:rsidRDefault="000A4924" w:rsidP="000A4924">
      <w:pPr>
        <w:tabs>
          <w:tab w:val="left" w:pos="284"/>
        </w:tabs>
        <w:spacing w:after="0" w:line="240" w:lineRule="auto"/>
        <w:jc w:val="center"/>
        <w:rPr>
          <w:rFonts w:ascii="Times New Roman" w:eastAsia="Calibri" w:hAnsi="Times New Roman" w:cs="Times New Roman"/>
          <w:b/>
          <w:sz w:val="12"/>
          <w:szCs w:val="12"/>
        </w:rPr>
      </w:pPr>
      <w:proofErr w:type="gramStart"/>
      <w:r w:rsidRPr="000A4924">
        <w:rPr>
          <w:rFonts w:ascii="Times New Roman" w:eastAsia="Calibri" w:hAnsi="Times New Roman" w:cs="Times New Roman"/>
          <w:b/>
          <w:sz w:val="12"/>
          <w:szCs w:val="12"/>
        </w:rPr>
        <w:t>расположенного</w:t>
      </w:r>
      <w:proofErr w:type="gramEnd"/>
      <w:r w:rsidRPr="000A4924">
        <w:rPr>
          <w:rFonts w:ascii="Times New Roman" w:eastAsia="Calibri" w:hAnsi="Times New Roman" w:cs="Times New Roman"/>
          <w:b/>
          <w:sz w:val="12"/>
          <w:szCs w:val="12"/>
        </w:rPr>
        <w:t xml:space="preserve"> по адресу: Самарская область, муниципальный район Сергиевский, </w:t>
      </w:r>
    </w:p>
    <w:p w:rsidR="004C23B7" w:rsidRPr="000A4924" w:rsidRDefault="000A4924" w:rsidP="000A4924">
      <w:pPr>
        <w:tabs>
          <w:tab w:val="left" w:pos="284"/>
        </w:tabs>
        <w:spacing w:after="0" w:line="240" w:lineRule="auto"/>
        <w:jc w:val="center"/>
        <w:rPr>
          <w:rFonts w:ascii="Times New Roman" w:eastAsia="Calibri" w:hAnsi="Times New Roman" w:cs="Times New Roman"/>
          <w:b/>
          <w:sz w:val="12"/>
          <w:szCs w:val="12"/>
        </w:rPr>
      </w:pPr>
      <w:r w:rsidRPr="000A4924">
        <w:rPr>
          <w:rFonts w:ascii="Times New Roman" w:eastAsia="Calibri" w:hAnsi="Times New Roman" w:cs="Times New Roman"/>
          <w:b/>
          <w:sz w:val="12"/>
          <w:szCs w:val="12"/>
        </w:rPr>
        <w:t>с. Сергиевск, ул. К.</w:t>
      </w:r>
      <w:r>
        <w:rPr>
          <w:rFonts w:ascii="Times New Roman" w:eastAsia="Calibri" w:hAnsi="Times New Roman" w:cs="Times New Roman"/>
          <w:b/>
          <w:sz w:val="12"/>
          <w:szCs w:val="12"/>
        </w:rPr>
        <w:t xml:space="preserve"> </w:t>
      </w:r>
      <w:r w:rsidRPr="000A4924">
        <w:rPr>
          <w:rFonts w:ascii="Times New Roman" w:eastAsia="Calibri" w:hAnsi="Times New Roman" w:cs="Times New Roman"/>
          <w:b/>
          <w:sz w:val="12"/>
          <w:szCs w:val="12"/>
        </w:rPr>
        <w:t>Маркса, д. 51, кв. 1</w:t>
      </w:r>
    </w:p>
    <w:p w:rsidR="002F4067" w:rsidRDefault="002F4067" w:rsidP="008A5279">
      <w:pPr>
        <w:tabs>
          <w:tab w:val="left" w:pos="284"/>
        </w:tabs>
        <w:spacing w:after="0" w:line="240" w:lineRule="auto"/>
        <w:jc w:val="right"/>
        <w:rPr>
          <w:rFonts w:ascii="Times New Roman" w:eastAsia="Calibri" w:hAnsi="Times New Roman" w:cs="Times New Roman"/>
          <w:sz w:val="12"/>
          <w:szCs w:val="12"/>
        </w:rPr>
      </w:pP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proofErr w:type="gramStart"/>
      <w:r w:rsidRPr="000A4924">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соответствии с Земельным кодексом РФ, Законом Самарской области «О земле» от 11.03.05г. №94-ГД, с учетом заключения по результатам публичных слушаний по вопросу изменения вида  разрешенного использования земельного участка, расположенного по адресу:</w:t>
      </w:r>
      <w:proofErr w:type="gramEnd"/>
      <w:r w:rsidRPr="000A4924">
        <w:rPr>
          <w:rFonts w:ascii="Times New Roman" w:eastAsia="Calibri" w:hAnsi="Times New Roman" w:cs="Times New Roman"/>
          <w:sz w:val="12"/>
          <w:szCs w:val="12"/>
        </w:rPr>
        <w:t xml:space="preserve"> Самарская область, муниципальный район Сергиевский, с. Сергиевск, ул. К.</w:t>
      </w:r>
      <w:r w:rsidR="00612944">
        <w:rPr>
          <w:rFonts w:ascii="Times New Roman" w:eastAsia="Calibri" w:hAnsi="Times New Roman" w:cs="Times New Roman"/>
          <w:sz w:val="12"/>
          <w:szCs w:val="12"/>
        </w:rPr>
        <w:t xml:space="preserve"> </w:t>
      </w:r>
      <w:r w:rsidRPr="000A4924">
        <w:rPr>
          <w:rFonts w:ascii="Times New Roman" w:eastAsia="Calibri" w:hAnsi="Times New Roman" w:cs="Times New Roman"/>
          <w:sz w:val="12"/>
          <w:szCs w:val="12"/>
        </w:rPr>
        <w:t xml:space="preserve">Маркса, д. 51, кв. 1, Администрация сельского поселения Сергиевск муниципального района Сергиевский </w:t>
      </w:r>
    </w:p>
    <w:p w:rsidR="000A4924" w:rsidRPr="007B4CFE" w:rsidRDefault="000A4924" w:rsidP="000A4924">
      <w:pPr>
        <w:tabs>
          <w:tab w:val="left" w:pos="284"/>
        </w:tabs>
        <w:spacing w:after="0" w:line="240" w:lineRule="auto"/>
        <w:ind w:firstLine="284"/>
        <w:jc w:val="both"/>
        <w:rPr>
          <w:rFonts w:ascii="Times New Roman" w:eastAsia="Calibri" w:hAnsi="Times New Roman" w:cs="Times New Roman"/>
          <w:b/>
          <w:sz w:val="12"/>
          <w:szCs w:val="12"/>
        </w:rPr>
      </w:pPr>
      <w:r w:rsidRPr="007B4CFE">
        <w:rPr>
          <w:rFonts w:ascii="Times New Roman" w:eastAsia="Calibri" w:hAnsi="Times New Roman" w:cs="Times New Roman"/>
          <w:b/>
          <w:sz w:val="12"/>
          <w:szCs w:val="12"/>
        </w:rPr>
        <w:t>ПОСТАНОВЛЯЕТ:</w:t>
      </w: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r w:rsidRPr="000A4924">
        <w:rPr>
          <w:rFonts w:ascii="Times New Roman" w:eastAsia="Calibri" w:hAnsi="Times New Roman" w:cs="Times New Roman"/>
          <w:sz w:val="12"/>
          <w:szCs w:val="12"/>
        </w:rPr>
        <w:t>1. Земельному участку, расположенному по адресу: Самарская область, муниципальный район Сергиевский, с. Сергиевск, ул. К.</w:t>
      </w:r>
      <w:r w:rsidR="00896654">
        <w:rPr>
          <w:rFonts w:ascii="Times New Roman" w:eastAsia="Calibri" w:hAnsi="Times New Roman" w:cs="Times New Roman"/>
          <w:sz w:val="12"/>
          <w:szCs w:val="12"/>
        </w:rPr>
        <w:t xml:space="preserve"> </w:t>
      </w:r>
      <w:r w:rsidRPr="000A4924">
        <w:rPr>
          <w:rFonts w:ascii="Times New Roman" w:eastAsia="Calibri" w:hAnsi="Times New Roman" w:cs="Times New Roman"/>
          <w:sz w:val="12"/>
          <w:szCs w:val="12"/>
        </w:rPr>
        <w:t>Маркса, д. 51, кв. 1, кадастровый номер 63:31:0702026:138, общей площадью 722,0 кв.</w:t>
      </w:r>
      <w:r w:rsidR="00612944">
        <w:rPr>
          <w:rFonts w:ascii="Times New Roman" w:eastAsia="Calibri" w:hAnsi="Times New Roman" w:cs="Times New Roman"/>
          <w:sz w:val="12"/>
          <w:szCs w:val="12"/>
        </w:rPr>
        <w:t xml:space="preserve"> </w:t>
      </w:r>
      <w:r w:rsidRPr="000A4924">
        <w:rPr>
          <w:rFonts w:ascii="Times New Roman" w:eastAsia="Calibri" w:hAnsi="Times New Roman" w:cs="Times New Roman"/>
          <w:sz w:val="12"/>
          <w:szCs w:val="12"/>
        </w:rPr>
        <w:t xml:space="preserve">м., с видом разрешенного использования: «для ведения личного подсобного хозяйства», изменить вид разрешенного использования </w:t>
      </w:r>
      <w:proofErr w:type="gramStart"/>
      <w:r w:rsidRPr="000A4924">
        <w:rPr>
          <w:rFonts w:ascii="Times New Roman" w:eastAsia="Calibri" w:hAnsi="Times New Roman" w:cs="Times New Roman"/>
          <w:sz w:val="12"/>
          <w:szCs w:val="12"/>
        </w:rPr>
        <w:t>на</w:t>
      </w:r>
      <w:proofErr w:type="gramEnd"/>
      <w:r w:rsidRPr="000A4924">
        <w:rPr>
          <w:rFonts w:ascii="Times New Roman" w:eastAsia="Calibri" w:hAnsi="Times New Roman" w:cs="Times New Roman"/>
          <w:sz w:val="12"/>
          <w:szCs w:val="12"/>
        </w:rPr>
        <w:t>: «для использования под магазин».</w:t>
      </w: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r w:rsidRPr="000A4924">
        <w:rPr>
          <w:rFonts w:ascii="Times New Roman" w:eastAsia="Calibri" w:hAnsi="Times New Roman" w:cs="Times New Roman"/>
          <w:sz w:val="12"/>
          <w:szCs w:val="12"/>
        </w:rPr>
        <w:t>2. Опубликовать настоящее постановление в газете «Сергиевский вестник».</w:t>
      </w: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r w:rsidRPr="000A4924">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0A4924" w:rsidRPr="000A4924" w:rsidRDefault="000A4924" w:rsidP="000A4924">
      <w:pPr>
        <w:tabs>
          <w:tab w:val="left" w:pos="284"/>
        </w:tabs>
        <w:spacing w:after="0" w:line="240" w:lineRule="auto"/>
        <w:ind w:firstLine="284"/>
        <w:jc w:val="both"/>
        <w:rPr>
          <w:rFonts w:ascii="Times New Roman" w:eastAsia="Calibri" w:hAnsi="Times New Roman" w:cs="Times New Roman"/>
          <w:sz w:val="12"/>
          <w:szCs w:val="12"/>
        </w:rPr>
      </w:pPr>
      <w:r w:rsidRPr="000A4924">
        <w:rPr>
          <w:rFonts w:ascii="Times New Roman" w:eastAsia="Calibri" w:hAnsi="Times New Roman" w:cs="Times New Roman"/>
          <w:sz w:val="12"/>
          <w:szCs w:val="12"/>
        </w:rPr>
        <w:t xml:space="preserve">4. </w:t>
      </w:r>
      <w:proofErr w:type="gramStart"/>
      <w:r w:rsidRPr="000A4924">
        <w:rPr>
          <w:rFonts w:ascii="Times New Roman" w:eastAsia="Calibri" w:hAnsi="Times New Roman" w:cs="Times New Roman"/>
          <w:sz w:val="12"/>
          <w:szCs w:val="12"/>
        </w:rPr>
        <w:t>Контроль за</w:t>
      </w:r>
      <w:proofErr w:type="gramEnd"/>
      <w:r w:rsidRPr="000A4924">
        <w:rPr>
          <w:rFonts w:ascii="Times New Roman" w:eastAsia="Calibri" w:hAnsi="Times New Roman" w:cs="Times New Roman"/>
          <w:sz w:val="12"/>
          <w:szCs w:val="12"/>
        </w:rPr>
        <w:t xml:space="preserve"> выполнением настоящего постановления оставляю за собой.</w:t>
      </w:r>
    </w:p>
    <w:p w:rsidR="000A4924" w:rsidRPr="000A4924" w:rsidRDefault="000A4924" w:rsidP="000A4924">
      <w:pPr>
        <w:tabs>
          <w:tab w:val="left" w:pos="284"/>
        </w:tabs>
        <w:spacing w:after="0" w:line="240" w:lineRule="auto"/>
        <w:jc w:val="right"/>
        <w:rPr>
          <w:rFonts w:ascii="Times New Roman" w:eastAsia="Calibri" w:hAnsi="Times New Roman" w:cs="Times New Roman"/>
          <w:sz w:val="12"/>
          <w:szCs w:val="12"/>
        </w:rPr>
      </w:pPr>
      <w:r w:rsidRPr="000A4924">
        <w:rPr>
          <w:rFonts w:ascii="Times New Roman" w:eastAsia="Calibri" w:hAnsi="Times New Roman" w:cs="Times New Roman"/>
          <w:sz w:val="12"/>
          <w:szCs w:val="12"/>
        </w:rPr>
        <w:t>Глава сельского поселения Сергиевск</w:t>
      </w:r>
    </w:p>
    <w:p w:rsidR="000A4924" w:rsidRDefault="000A4924" w:rsidP="000A4924">
      <w:pPr>
        <w:tabs>
          <w:tab w:val="left" w:pos="284"/>
        </w:tabs>
        <w:spacing w:after="0" w:line="240" w:lineRule="auto"/>
        <w:jc w:val="right"/>
        <w:rPr>
          <w:rFonts w:ascii="Times New Roman" w:eastAsia="Calibri" w:hAnsi="Times New Roman" w:cs="Times New Roman"/>
          <w:sz w:val="12"/>
          <w:szCs w:val="12"/>
        </w:rPr>
      </w:pPr>
      <w:r w:rsidRPr="000A4924">
        <w:rPr>
          <w:rFonts w:ascii="Times New Roman" w:eastAsia="Calibri" w:hAnsi="Times New Roman" w:cs="Times New Roman"/>
          <w:sz w:val="12"/>
          <w:szCs w:val="12"/>
        </w:rPr>
        <w:t>муниципального района Сергиевский</w:t>
      </w:r>
    </w:p>
    <w:p w:rsidR="000A4924" w:rsidRPr="000A4924" w:rsidRDefault="000A4924" w:rsidP="000A4924">
      <w:pPr>
        <w:tabs>
          <w:tab w:val="left" w:pos="284"/>
        </w:tabs>
        <w:spacing w:after="0" w:line="240" w:lineRule="auto"/>
        <w:jc w:val="right"/>
        <w:rPr>
          <w:rFonts w:ascii="Times New Roman" w:eastAsia="Calibri" w:hAnsi="Times New Roman" w:cs="Times New Roman"/>
          <w:sz w:val="12"/>
          <w:szCs w:val="12"/>
        </w:rPr>
      </w:pPr>
      <w:r w:rsidRPr="000A4924">
        <w:rPr>
          <w:rFonts w:ascii="Times New Roman" w:eastAsia="Calibri" w:hAnsi="Times New Roman" w:cs="Times New Roman"/>
          <w:sz w:val="12"/>
          <w:szCs w:val="12"/>
        </w:rPr>
        <w:t>Н.А. Пышкин</w:t>
      </w:r>
    </w:p>
    <w:p w:rsidR="00612944" w:rsidRPr="00612944"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Заключение о результатах публичных слушаний</w:t>
      </w:r>
    </w:p>
    <w:p w:rsidR="00612944" w:rsidRPr="00612944"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в сельском поселении Антоновка</w:t>
      </w:r>
    </w:p>
    <w:p w:rsidR="00612944" w:rsidRPr="00612944"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муниципального района Сергиевский Самарской области</w:t>
      </w:r>
    </w:p>
    <w:p w:rsidR="00581107"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 xml:space="preserve">по обсуждению проекта схемы теплоснабжения сельского поселения Антоновка </w:t>
      </w:r>
    </w:p>
    <w:p w:rsidR="00612944" w:rsidRPr="00612944"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муниципального района Сергиевский Самарской области</w:t>
      </w:r>
    </w:p>
    <w:p w:rsidR="00612944" w:rsidRPr="00612944" w:rsidRDefault="00612944" w:rsidP="00612944">
      <w:pPr>
        <w:tabs>
          <w:tab w:val="left" w:pos="284"/>
        </w:tabs>
        <w:spacing w:after="0" w:line="240" w:lineRule="auto"/>
        <w:jc w:val="center"/>
        <w:rPr>
          <w:rFonts w:ascii="Times New Roman" w:eastAsia="Calibri" w:hAnsi="Times New Roman" w:cs="Times New Roman"/>
          <w:b/>
          <w:sz w:val="12"/>
          <w:szCs w:val="12"/>
        </w:rPr>
      </w:pPr>
      <w:r w:rsidRPr="00612944">
        <w:rPr>
          <w:rFonts w:ascii="Times New Roman" w:eastAsia="Calibri" w:hAnsi="Times New Roman" w:cs="Times New Roman"/>
          <w:b/>
          <w:sz w:val="12"/>
          <w:szCs w:val="12"/>
        </w:rPr>
        <w:t>с 2014 по 2029 год от 22.08.2014 года</w:t>
      </w:r>
    </w:p>
    <w:p w:rsidR="00612944" w:rsidRPr="00612944" w:rsidRDefault="00612944" w:rsidP="00612944">
      <w:pPr>
        <w:tabs>
          <w:tab w:val="left" w:pos="284"/>
        </w:tabs>
        <w:spacing w:after="0" w:line="240" w:lineRule="auto"/>
        <w:jc w:val="both"/>
        <w:rPr>
          <w:rFonts w:ascii="Times New Roman" w:eastAsia="Calibri" w:hAnsi="Times New Roman" w:cs="Times New Roman"/>
          <w:sz w:val="12"/>
          <w:szCs w:val="12"/>
        </w:rPr>
      </w:pP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1. Дата проведения публичных слушаний: с 21.07.2014 года по 22.08.2014 года.</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 xml:space="preserve">2. Место проведения публичных слушаний здание администрации сельского поселения Антоновка, расположенное по адресу: </w:t>
      </w:r>
      <w:proofErr w:type="gramStart"/>
      <w:r w:rsidRPr="00612944">
        <w:rPr>
          <w:rFonts w:ascii="Times New Roman" w:eastAsia="Calibri" w:hAnsi="Times New Roman" w:cs="Times New Roman"/>
          <w:sz w:val="12"/>
          <w:szCs w:val="12"/>
        </w:rPr>
        <w:t>Самарская область, Сергиевский район, пос.</w:t>
      </w:r>
      <w:r>
        <w:rPr>
          <w:rFonts w:ascii="Times New Roman" w:eastAsia="Calibri" w:hAnsi="Times New Roman" w:cs="Times New Roman"/>
          <w:sz w:val="12"/>
          <w:szCs w:val="12"/>
        </w:rPr>
        <w:t xml:space="preserve"> </w:t>
      </w:r>
      <w:r w:rsidRPr="00612944">
        <w:rPr>
          <w:rFonts w:ascii="Times New Roman" w:eastAsia="Calibri" w:hAnsi="Times New Roman" w:cs="Times New Roman"/>
          <w:sz w:val="12"/>
          <w:szCs w:val="12"/>
        </w:rPr>
        <w:t>Анто</w:t>
      </w:r>
      <w:r w:rsidR="00B82524">
        <w:rPr>
          <w:rFonts w:ascii="Times New Roman" w:eastAsia="Calibri" w:hAnsi="Times New Roman" w:cs="Times New Roman"/>
          <w:sz w:val="12"/>
          <w:szCs w:val="12"/>
        </w:rPr>
        <w:t>новка, ул. Кооперативная, д.2 а.</w:t>
      </w:r>
      <w:proofErr w:type="gramEnd"/>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 xml:space="preserve">3. </w:t>
      </w:r>
      <w:proofErr w:type="gramStart"/>
      <w:r w:rsidRPr="00612944">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Антоновка муниципального района Сергиевский Самарской области от 7 июля 2014 года № 17 «О проведении публичных слушаний по обсуждению проекта схемы теплоснабжения сельского поселения Антоновка муниципального района Сергиевский Самарской области с 2014 по 2029 год», опубликованное в газете «Сергиевский вестник» от 10.07.2014 года № 5 (5).</w:t>
      </w:r>
      <w:proofErr w:type="gramEnd"/>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Антоновка муниципального района Сергиевский Самарской области с 2014 по 2029 год.</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5. 31.07.2014 года по адресу: Самарская область, Сергиевский район, поселок Антоновка, ул.</w:t>
      </w:r>
      <w:r>
        <w:rPr>
          <w:rFonts w:ascii="Times New Roman" w:eastAsia="Calibri" w:hAnsi="Times New Roman" w:cs="Times New Roman"/>
          <w:sz w:val="12"/>
          <w:szCs w:val="12"/>
        </w:rPr>
        <w:t xml:space="preserve"> </w:t>
      </w:r>
      <w:r w:rsidRPr="00612944">
        <w:rPr>
          <w:rFonts w:ascii="Times New Roman" w:eastAsia="Calibri" w:hAnsi="Times New Roman" w:cs="Times New Roman"/>
          <w:sz w:val="12"/>
          <w:szCs w:val="12"/>
        </w:rPr>
        <w:t xml:space="preserve">Кооперативная, д.2а проведено мероприятие по информированию жителей поселения по вопросу публичных слушаний, в котором приняли участие 7 (семь) человек. </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 xml:space="preserve">6. Мнения, предложения и замечания по проекту схемы теплоснабжения сельского поселения Антоновка муниципального района Сергиевский Самарской области с 2014 по 2029 год внесли в протокол публичных слушаний – 3 (три) человека. </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2944" w:rsidRPr="00612944" w:rsidRDefault="00612944" w:rsidP="00C84308">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7.3. Замечаний и предложений по вопросам публичных слушаний не поступало.</w:t>
      </w:r>
    </w:p>
    <w:p w:rsidR="00612944" w:rsidRPr="00612944" w:rsidRDefault="00612944" w:rsidP="00BC1834">
      <w:pPr>
        <w:tabs>
          <w:tab w:val="left" w:pos="284"/>
        </w:tabs>
        <w:spacing w:after="0" w:line="240" w:lineRule="auto"/>
        <w:ind w:firstLine="284"/>
        <w:jc w:val="both"/>
        <w:rPr>
          <w:rFonts w:ascii="Times New Roman" w:eastAsia="Calibri" w:hAnsi="Times New Roman" w:cs="Times New Roman"/>
          <w:sz w:val="12"/>
          <w:szCs w:val="12"/>
        </w:rPr>
      </w:pPr>
      <w:r w:rsidRPr="0061294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Антоновка муниципального района Сергиевский Самарской области с 2014 по 2029 год.</w:t>
      </w:r>
    </w:p>
    <w:p w:rsidR="00612944" w:rsidRPr="00612944" w:rsidRDefault="00612944" w:rsidP="00612944">
      <w:pPr>
        <w:tabs>
          <w:tab w:val="left" w:pos="284"/>
        </w:tabs>
        <w:spacing w:after="0" w:line="240" w:lineRule="auto"/>
        <w:jc w:val="both"/>
        <w:rPr>
          <w:rFonts w:ascii="Times New Roman" w:eastAsia="Calibri" w:hAnsi="Times New Roman" w:cs="Times New Roman"/>
          <w:sz w:val="12"/>
          <w:szCs w:val="12"/>
        </w:rPr>
      </w:pPr>
    </w:p>
    <w:p w:rsidR="00612944" w:rsidRPr="00612944" w:rsidRDefault="00612944" w:rsidP="00450F6D">
      <w:pPr>
        <w:tabs>
          <w:tab w:val="left" w:pos="284"/>
        </w:tabs>
        <w:spacing w:after="0" w:line="240" w:lineRule="auto"/>
        <w:jc w:val="right"/>
        <w:rPr>
          <w:rFonts w:ascii="Times New Roman" w:eastAsia="Calibri" w:hAnsi="Times New Roman" w:cs="Times New Roman"/>
          <w:sz w:val="12"/>
          <w:szCs w:val="12"/>
        </w:rPr>
      </w:pPr>
      <w:r w:rsidRPr="00612944">
        <w:rPr>
          <w:rFonts w:ascii="Times New Roman" w:eastAsia="Calibri" w:hAnsi="Times New Roman" w:cs="Times New Roman"/>
          <w:sz w:val="12"/>
          <w:szCs w:val="12"/>
        </w:rPr>
        <w:t>Глава</w:t>
      </w:r>
      <w:r w:rsidR="00450F6D">
        <w:rPr>
          <w:rFonts w:ascii="Times New Roman" w:eastAsia="Calibri" w:hAnsi="Times New Roman" w:cs="Times New Roman"/>
          <w:sz w:val="12"/>
          <w:szCs w:val="12"/>
        </w:rPr>
        <w:t xml:space="preserve"> </w:t>
      </w:r>
      <w:r w:rsidRPr="00612944">
        <w:rPr>
          <w:rFonts w:ascii="Times New Roman" w:eastAsia="Calibri" w:hAnsi="Times New Roman" w:cs="Times New Roman"/>
          <w:sz w:val="12"/>
          <w:szCs w:val="12"/>
        </w:rPr>
        <w:t>сельского поселения Антоновка</w:t>
      </w:r>
    </w:p>
    <w:p w:rsidR="00612944" w:rsidRPr="00612944" w:rsidRDefault="00612944" w:rsidP="00612944">
      <w:pPr>
        <w:tabs>
          <w:tab w:val="left" w:pos="284"/>
        </w:tabs>
        <w:spacing w:after="0" w:line="240" w:lineRule="auto"/>
        <w:jc w:val="right"/>
        <w:rPr>
          <w:rFonts w:ascii="Times New Roman" w:eastAsia="Calibri" w:hAnsi="Times New Roman" w:cs="Times New Roman"/>
          <w:sz w:val="12"/>
          <w:szCs w:val="12"/>
        </w:rPr>
      </w:pPr>
      <w:r w:rsidRPr="00612944">
        <w:rPr>
          <w:rFonts w:ascii="Times New Roman" w:eastAsia="Calibri" w:hAnsi="Times New Roman" w:cs="Times New Roman"/>
          <w:sz w:val="12"/>
          <w:szCs w:val="12"/>
        </w:rPr>
        <w:t>муниципального района Сергиевский</w:t>
      </w:r>
    </w:p>
    <w:p w:rsidR="00612944" w:rsidRDefault="00612944" w:rsidP="00612944">
      <w:pPr>
        <w:tabs>
          <w:tab w:val="left" w:pos="284"/>
        </w:tabs>
        <w:spacing w:after="0" w:line="240" w:lineRule="auto"/>
        <w:jc w:val="right"/>
        <w:rPr>
          <w:rFonts w:ascii="Times New Roman" w:eastAsia="Calibri" w:hAnsi="Times New Roman" w:cs="Times New Roman"/>
          <w:sz w:val="12"/>
          <w:szCs w:val="12"/>
        </w:rPr>
      </w:pPr>
      <w:r w:rsidRPr="00612944">
        <w:rPr>
          <w:rFonts w:ascii="Times New Roman" w:eastAsia="Calibri" w:hAnsi="Times New Roman" w:cs="Times New Roman"/>
          <w:sz w:val="12"/>
          <w:szCs w:val="12"/>
        </w:rPr>
        <w:t>Самарской области</w:t>
      </w:r>
    </w:p>
    <w:p w:rsidR="00612944" w:rsidRPr="00612944" w:rsidRDefault="00612944" w:rsidP="00612944">
      <w:pPr>
        <w:tabs>
          <w:tab w:val="left" w:pos="284"/>
        </w:tabs>
        <w:spacing w:after="0" w:line="240" w:lineRule="auto"/>
        <w:jc w:val="right"/>
        <w:rPr>
          <w:rFonts w:ascii="Times New Roman" w:eastAsia="Calibri" w:hAnsi="Times New Roman" w:cs="Times New Roman"/>
          <w:sz w:val="12"/>
          <w:szCs w:val="12"/>
        </w:rPr>
      </w:pPr>
      <w:r w:rsidRPr="00612944">
        <w:rPr>
          <w:rFonts w:ascii="Times New Roman" w:eastAsia="Calibri" w:hAnsi="Times New Roman" w:cs="Times New Roman"/>
          <w:sz w:val="12"/>
          <w:szCs w:val="12"/>
        </w:rPr>
        <w:t>К.Н. Мурзин</w:t>
      </w:r>
    </w:p>
    <w:p w:rsidR="00BC1834" w:rsidRP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Заключение о результатах публичных слушаний</w:t>
      </w:r>
    </w:p>
    <w:p w:rsidR="00BC1834" w:rsidRP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в сельском поселении Верхняя Орлянка</w:t>
      </w:r>
    </w:p>
    <w:p w:rsidR="00BC1834" w:rsidRP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муниципального района Сергиевский Самарской области</w:t>
      </w:r>
    </w:p>
    <w:p w:rsid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 xml:space="preserve">по обсуждению проекта схемы теплоснабжения  сельского поселения Верхняя Орлянка </w:t>
      </w:r>
    </w:p>
    <w:p w:rsid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 xml:space="preserve">муниципального района Сергиевский Самарской области </w:t>
      </w:r>
    </w:p>
    <w:p w:rsidR="00BC1834" w:rsidRPr="00BC1834" w:rsidRDefault="00BC1834" w:rsidP="00BC1834">
      <w:pPr>
        <w:tabs>
          <w:tab w:val="left" w:pos="284"/>
        </w:tabs>
        <w:spacing w:after="0" w:line="240" w:lineRule="auto"/>
        <w:jc w:val="center"/>
        <w:rPr>
          <w:rFonts w:ascii="Times New Roman" w:eastAsia="Calibri" w:hAnsi="Times New Roman" w:cs="Times New Roman"/>
          <w:b/>
          <w:sz w:val="12"/>
          <w:szCs w:val="12"/>
        </w:rPr>
      </w:pPr>
      <w:r w:rsidRPr="00BC1834">
        <w:rPr>
          <w:rFonts w:ascii="Times New Roman" w:eastAsia="Calibri" w:hAnsi="Times New Roman" w:cs="Times New Roman"/>
          <w:b/>
          <w:sz w:val="12"/>
          <w:szCs w:val="12"/>
        </w:rPr>
        <w:t>с 2014 по 2029 год</w:t>
      </w:r>
      <w:r>
        <w:rPr>
          <w:rFonts w:ascii="Times New Roman" w:eastAsia="Calibri" w:hAnsi="Times New Roman" w:cs="Times New Roman"/>
          <w:b/>
          <w:sz w:val="12"/>
          <w:szCs w:val="12"/>
        </w:rPr>
        <w:t xml:space="preserve"> </w:t>
      </w:r>
      <w:r w:rsidRPr="00BC1834">
        <w:rPr>
          <w:rFonts w:ascii="Times New Roman" w:eastAsia="Calibri" w:hAnsi="Times New Roman" w:cs="Times New Roman"/>
          <w:b/>
          <w:sz w:val="12"/>
          <w:szCs w:val="12"/>
        </w:rPr>
        <w:t>от 22.08.2014 года</w:t>
      </w:r>
    </w:p>
    <w:p w:rsidR="00BC1834" w:rsidRPr="00BC1834" w:rsidRDefault="00BC1834" w:rsidP="00BC1834">
      <w:pPr>
        <w:tabs>
          <w:tab w:val="left" w:pos="284"/>
        </w:tabs>
        <w:spacing w:after="0" w:line="240" w:lineRule="auto"/>
        <w:jc w:val="both"/>
        <w:rPr>
          <w:rFonts w:ascii="Times New Roman" w:eastAsia="Calibri" w:hAnsi="Times New Roman" w:cs="Times New Roman"/>
          <w:sz w:val="12"/>
          <w:szCs w:val="12"/>
        </w:rPr>
      </w:pP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1. Дата проведения публичных слушаний: с 21.07.2014 года по 22.08.2014 года.</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 xml:space="preserve">2. Место проведения публичных слушаний: здание администрации сельского поселения Верхняя Орлянка, расположенное по адресу: 446523, Самарская область, Сергиевский район,  </w:t>
      </w:r>
      <w:proofErr w:type="gramStart"/>
      <w:r w:rsidRPr="00BC1834">
        <w:rPr>
          <w:rFonts w:ascii="Times New Roman" w:eastAsia="Calibri" w:hAnsi="Times New Roman" w:cs="Times New Roman"/>
          <w:sz w:val="12"/>
          <w:szCs w:val="12"/>
        </w:rPr>
        <w:t>с</w:t>
      </w:r>
      <w:proofErr w:type="gramEnd"/>
      <w:r w:rsidRPr="00BC1834">
        <w:rPr>
          <w:rFonts w:ascii="Times New Roman" w:eastAsia="Calibri" w:hAnsi="Times New Roman" w:cs="Times New Roman"/>
          <w:sz w:val="12"/>
          <w:szCs w:val="12"/>
        </w:rPr>
        <w:t>. Верхняя Орлянка, ул. Почтовая,  д. 2А</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lastRenderedPageBreak/>
        <w:t xml:space="preserve">3. </w:t>
      </w:r>
      <w:proofErr w:type="gramStart"/>
      <w:r w:rsidRPr="00BC1834">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Верхняя Орлянка муниципального района Сергиевский Самарской области от 07</w:t>
      </w:r>
      <w:r w:rsidR="00B82524">
        <w:rPr>
          <w:rFonts w:ascii="Times New Roman" w:eastAsia="Calibri" w:hAnsi="Times New Roman" w:cs="Times New Roman"/>
          <w:sz w:val="12"/>
          <w:szCs w:val="12"/>
        </w:rPr>
        <w:t xml:space="preserve"> июля 2014 года № 17 </w:t>
      </w:r>
      <w:r w:rsidRPr="00BC1834">
        <w:rPr>
          <w:rFonts w:ascii="Times New Roman" w:eastAsia="Calibri" w:hAnsi="Times New Roman" w:cs="Times New Roman"/>
          <w:sz w:val="12"/>
          <w:szCs w:val="12"/>
        </w:rPr>
        <w:t xml:space="preserve"> «О проведении публичных слушаний по обсуждению проекта схемы теплоснабжения сельского поселения Верхняя Орлянка муниципального района Сергиевский Самарской области с 2014 по 2029 год», опубликованное в газете «Сергиевский вестник» от  11 июля 2014 года № 6 (6).</w:t>
      </w:r>
      <w:proofErr w:type="gramEnd"/>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Верхняя Орлянка муниципального района Сергиевский Самарской области с 2014 по 2029 год.</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 xml:space="preserve">5. 31.07.2014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публичных слушаний, в котором приняли участие 8 (восемь)  человек. </w:t>
      </w:r>
      <w:r w:rsidRPr="00BC1834">
        <w:rPr>
          <w:rFonts w:ascii="Times New Roman" w:eastAsia="Calibri" w:hAnsi="Times New Roman" w:cs="Times New Roman"/>
          <w:sz w:val="12"/>
          <w:szCs w:val="12"/>
        </w:rPr>
        <w:cr/>
        <w:t xml:space="preserve">6. Мнения, предложения и замечания по проекту схемы теплоснабжения сельского поселения Верхняя Орлянка муниципального района Сергиевский Самарской области с 2014 по 2029 год внесли в протокол публичных слушаний – 3 (три) человека. </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C1834" w:rsidRPr="00BC1834" w:rsidRDefault="00BC1834" w:rsidP="00C84308">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7.3. Замечаний и предложений по вопросам публичных слушаний не поступало.</w:t>
      </w:r>
    </w:p>
    <w:p w:rsidR="00BC1834" w:rsidRPr="00BC1834" w:rsidRDefault="00BC1834" w:rsidP="00BC1834">
      <w:pPr>
        <w:tabs>
          <w:tab w:val="left" w:pos="284"/>
        </w:tabs>
        <w:spacing w:after="0" w:line="240" w:lineRule="auto"/>
        <w:ind w:firstLine="284"/>
        <w:jc w:val="both"/>
        <w:rPr>
          <w:rFonts w:ascii="Times New Roman" w:eastAsia="Calibri" w:hAnsi="Times New Roman" w:cs="Times New Roman"/>
          <w:sz w:val="12"/>
          <w:szCs w:val="12"/>
        </w:rPr>
      </w:pPr>
      <w:r w:rsidRPr="00BC183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Верхняя Орлянка муниципального района Сергиевский Самарской области с 2014 по 2029 год.</w:t>
      </w:r>
    </w:p>
    <w:p w:rsidR="00BC1834" w:rsidRPr="00BC1834" w:rsidRDefault="00BC1834" w:rsidP="00BC1834">
      <w:pPr>
        <w:tabs>
          <w:tab w:val="left" w:pos="284"/>
        </w:tabs>
        <w:spacing w:after="0" w:line="240" w:lineRule="auto"/>
        <w:jc w:val="both"/>
        <w:rPr>
          <w:rFonts w:ascii="Times New Roman" w:eastAsia="Calibri" w:hAnsi="Times New Roman" w:cs="Times New Roman"/>
          <w:sz w:val="12"/>
          <w:szCs w:val="12"/>
        </w:rPr>
      </w:pPr>
    </w:p>
    <w:p w:rsidR="00BC1834" w:rsidRPr="00BC1834" w:rsidRDefault="00BC1834" w:rsidP="00450F6D">
      <w:pPr>
        <w:tabs>
          <w:tab w:val="left" w:pos="284"/>
        </w:tabs>
        <w:spacing w:after="0" w:line="240" w:lineRule="auto"/>
        <w:jc w:val="right"/>
        <w:rPr>
          <w:rFonts w:ascii="Times New Roman" w:eastAsia="Calibri" w:hAnsi="Times New Roman" w:cs="Times New Roman"/>
          <w:sz w:val="12"/>
          <w:szCs w:val="12"/>
        </w:rPr>
      </w:pPr>
      <w:r w:rsidRPr="00BC1834">
        <w:rPr>
          <w:rFonts w:ascii="Times New Roman" w:eastAsia="Calibri" w:hAnsi="Times New Roman" w:cs="Times New Roman"/>
          <w:sz w:val="12"/>
          <w:szCs w:val="12"/>
        </w:rPr>
        <w:t>Глава</w:t>
      </w:r>
      <w:r w:rsidR="00450F6D">
        <w:rPr>
          <w:rFonts w:ascii="Times New Roman" w:eastAsia="Calibri" w:hAnsi="Times New Roman" w:cs="Times New Roman"/>
          <w:sz w:val="12"/>
          <w:szCs w:val="12"/>
        </w:rPr>
        <w:t xml:space="preserve"> </w:t>
      </w:r>
      <w:r w:rsidRPr="00BC1834">
        <w:rPr>
          <w:rFonts w:ascii="Times New Roman" w:eastAsia="Calibri" w:hAnsi="Times New Roman" w:cs="Times New Roman"/>
          <w:sz w:val="12"/>
          <w:szCs w:val="12"/>
        </w:rPr>
        <w:t>сельского поселения Верхняя Орлянка</w:t>
      </w:r>
    </w:p>
    <w:p w:rsidR="00BC1834" w:rsidRPr="00BC1834" w:rsidRDefault="00BC1834" w:rsidP="00BC1834">
      <w:pPr>
        <w:tabs>
          <w:tab w:val="left" w:pos="284"/>
        </w:tabs>
        <w:spacing w:after="0" w:line="240" w:lineRule="auto"/>
        <w:jc w:val="right"/>
        <w:rPr>
          <w:rFonts w:ascii="Times New Roman" w:eastAsia="Calibri" w:hAnsi="Times New Roman" w:cs="Times New Roman"/>
          <w:sz w:val="12"/>
          <w:szCs w:val="12"/>
        </w:rPr>
      </w:pPr>
      <w:r w:rsidRPr="00BC1834">
        <w:rPr>
          <w:rFonts w:ascii="Times New Roman" w:eastAsia="Calibri" w:hAnsi="Times New Roman" w:cs="Times New Roman"/>
          <w:sz w:val="12"/>
          <w:szCs w:val="12"/>
        </w:rPr>
        <w:t>муниципального района Сергиевский</w:t>
      </w:r>
    </w:p>
    <w:p w:rsidR="00BC1834" w:rsidRDefault="00BC1834" w:rsidP="00BC183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BC1834" w:rsidRPr="00BC1834" w:rsidRDefault="00BC1834" w:rsidP="00BC1834">
      <w:pPr>
        <w:tabs>
          <w:tab w:val="left" w:pos="284"/>
        </w:tabs>
        <w:spacing w:after="0" w:line="240" w:lineRule="auto"/>
        <w:jc w:val="right"/>
        <w:rPr>
          <w:rFonts w:ascii="Times New Roman" w:eastAsia="Calibri" w:hAnsi="Times New Roman" w:cs="Times New Roman"/>
          <w:sz w:val="12"/>
          <w:szCs w:val="12"/>
        </w:rPr>
      </w:pPr>
      <w:r w:rsidRPr="00BC1834">
        <w:rPr>
          <w:rFonts w:ascii="Times New Roman" w:eastAsia="Calibri" w:hAnsi="Times New Roman" w:cs="Times New Roman"/>
          <w:sz w:val="12"/>
          <w:szCs w:val="12"/>
        </w:rPr>
        <w:t xml:space="preserve">Р.Р. Исмагилов </w:t>
      </w:r>
    </w:p>
    <w:p w:rsidR="00044E5B" w:rsidRPr="00044E5B"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Заключение о результатах публичных слушаний</w:t>
      </w:r>
    </w:p>
    <w:p w:rsidR="00044E5B" w:rsidRPr="00044E5B"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в сельском поселении Воротнее</w:t>
      </w:r>
    </w:p>
    <w:p w:rsidR="00044E5B" w:rsidRPr="00044E5B"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муниципального района Сергиевский Самарской области</w:t>
      </w:r>
    </w:p>
    <w:p w:rsidR="00E30576"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по обсуждению проекта схемы теплоснабжения сельского поселения Воротнее</w:t>
      </w:r>
    </w:p>
    <w:p w:rsidR="00044E5B" w:rsidRPr="00044E5B"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 xml:space="preserve"> муниципального района Сергиевский Самарской области</w:t>
      </w:r>
    </w:p>
    <w:p w:rsidR="00044E5B" w:rsidRPr="00044E5B" w:rsidRDefault="00044E5B" w:rsidP="00044E5B">
      <w:pPr>
        <w:tabs>
          <w:tab w:val="left" w:pos="284"/>
        </w:tabs>
        <w:spacing w:after="0" w:line="240" w:lineRule="auto"/>
        <w:jc w:val="center"/>
        <w:rPr>
          <w:rFonts w:ascii="Times New Roman" w:eastAsia="Calibri" w:hAnsi="Times New Roman" w:cs="Times New Roman"/>
          <w:b/>
          <w:sz w:val="12"/>
          <w:szCs w:val="12"/>
        </w:rPr>
      </w:pPr>
      <w:r w:rsidRPr="00044E5B">
        <w:rPr>
          <w:rFonts w:ascii="Times New Roman" w:eastAsia="Calibri" w:hAnsi="Times New Roman" w:cs="Times New Roman"/>
          <w:b/>
          <w:sz w:val="12"/>
          <w:szCs w:val="12"/>
        </w:rPr>
        <w:t>с 2014 по 2029 год от  25 августа 2014 года</w:t>
      </w:r>
    </w:p>
    <w:p w:rsidR="00044E5B" w:rsidRPr="00044E5B" w:rsidRDefault="00044E5B" w:rsidP="00044E5B">
      <w:pPr>
        <w:tabs>
          <w:tab w:val="left" w:pos="284"/>
        </w:tabs>
        <w:spacing w:after="0" w:line="240" w:lineRule="auto"/>
        <w:ind w:firstLine="284"/>
        <w:jc w:val="right"/>
        <w:rPr>
          <w:rFonts w:ascii="Times New Roman" w:eastAsia="Calibri" w:hAnsi="Times New Roman" w:cs="Times New Roman"/>
          <w:sz w:val="12"/>
          <w:szCs w:val="12"/>
        </w:rPr>
      </w:pP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1. Дата проведения публичных слушаний: с 24.07.2014 года по 25.08.2014 года.</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2. Место проведения публичных слушаний здание администрации сельского поселения Воротнее, расположенное по адресу: 446522, Самарская область, Сергиевский район, село Воротнее, переулок Почтовый, д.5,.</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 xml:space="preserve">3. </w:t>
      </w:r>
      <w:proofErr w:type="gramStart"/>
      <w:r w:rsidRPr="00044E5B">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Воротнее муниципального района Сергиевский Самарской области от 07 июля 2014 года № 16 «О проведении публичных слушаний по обсуждению проекта схемы теплоснабжения сельского поселения Воротнее муниципального района Сергиевский Самарской области с 2014 по 2029 год», опубликованное в газете «Сергиевский вестник» от 14.07. 2014 года № 7(7).</w:t>
      </w:r>
      <w:proofErr w:type="gramEnd"/>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Воротнее муниципального района Сергиевский Самарской области с 2014 по 2029 год.</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 xml:space="preserve">5. 31.07.2014 года по адресу: 446522, Самарская область, Сергиевский район, село Воротнее, переулок Почтовый, д. 5 проведено мероприятие по информированию жителей поселения по вопросу публичных слушаний, в котором приняли участие 8 (восемь) человек. </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 xml:space="preserve">6. Мнения, предложения и замечания по проекту схемы теплоснабжения сельского поселения Воротнее муниципального района Сергиевский Самарской области с 2014 по 2029 год внесли в протокол публичных слушаний – 3 (три) человека. </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E5B" w:rsidRPr="00044E5B" w:rsidRDefault="00044E5B" w:rsidP="00D743EE">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7.3. Замечаний и предложений по вопросам публичных слушаний не поступало.</w:t>
      </w:r>
    </w:p>
    <w:p w:rsidR="00044E5B" w:rsidRPr="00044E5B" w:rsidRDefault="00044E5B" w:rsidP="00044E5B">
      <w:pPr>
        <w:tabs>
          <w:tab w:val="left" w:pos="284"/>
        </w:tabs>
        <w:spacing w:after="0" w:line="240" w:lineRule="auto"/>
        <w:ind w:firstLine="284"/>
        <w:jc w:val="both"/>
        <w:rPr>
          <w:rFonts w:ascii="Times New Roman" w:eastAsia="Calibri" w:hAnsi="Times New Roman" w:cs="Times New Roman"/>
          <w:sz w:val="12"/>
          <w:szCs w:val="12"/>
        </w:rPr>
      </w:pPr>
      <w:r w:rsidRPr="00044E5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Воротнее муниципального района Сергиевский Самарской области с 2014 по 2029 год.</w:t>
      </w:r>
    </w:p>
    <w:p w:rsidR="00044E5B" w:rsidRPr="00044E5B" w:rsidRDefault="00044E5B" w:rsidP="00044E5B">
      <w:pPr>
        <w:tabs>
          <w:tab w:val="left" w:pos="284"/>
        </w:tabs>
        <w:spacing w:after="0" w:line="240" w:lineRule="auto"/>
        <w:jc w:val="right"/>
        <w:rPr>
          <w:rFonts w:ascii="Times New Roman" w:eastAsia="Calibri" w:hAnsi="Times New Roman" w:cs="Times New Roman"/>
          <w:sz w:val="12"/>
          <w:szCs w:val="12"/>
        </w:rPr>
      </w:pPr>
    </w:p>
    <w:p w:rsidR="00044E5B" w:rsidRPr="00044E5B" w:rsidRDefault="00450F6D" w:rsidP="00450F6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00044E5B" w:rsidRPr="00044E5B">
        <w:rPr>
          <w:rFonts w:ascii="Times New Roman" w:eastAsia="Calibri" w:hAnsi="Times New Roman" w:cs="Times New Roman"/>
          <w:sz w:val="12"/>
          <w:szCs w:val="12"/>
        </w:rPr>
        <w:t>сельского поселения Воротнее</w:t>
      </w:r>
    </w:p>
    <w:p w:rsidR="00044E5B" w:rsidRPr="00044E5B" w:rsidRDefault="00044E5B" w:rsidP="00044E5B">
      <w:pPr>
        <w:tabs>
          <w:tab w:val="left" w:pos="284"/>
        </w:tabs>
        <w:spacing w:after="0" w:line="240" w:lineRule="auto"/>
        <w:jc w:val="right"/>
        <w:rPr>
          <w:rFonts w:ascii="Times New Roman" w:eastAsia="Calibri" w:hAnsi="Times New Roman" w:cs="Times New Roman"/>
          <w:sz w:val="12"/>
          <w:szCs w:val="12"/>
        </w:rPr>
      </w:pPr>
      <w:r w:rsidRPr="00044E5B">
        <w:rPr>
          <w:rFonts w:ascii="Times New Roman" w:eastAsia="Calibri" w:hAnsi="Times New Roman" w:cs="Times New Roman"/>
          <w:sz w:val="12"/>
          <w:szCs w:val="12"/>
        </w:rPr>
        <w:t>муниципального района Сергиевский</w:t>
      </w:r>
    </w:p>
    <w:p w:rsidR="00044E5B" w:rsidRDefault="00044E5B" w:rsidP="00044E5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612944" w:rsidRDefault="00044E5B" w:rsidP="00044E5B">
      <w:pPr>
        <w:tabs>
          <w:tab w:val="left" w:pos="284"/>
        </w:tabs>
        <w:spacing w:after="0" w:line="240" w:lineRule="auto"/>
        <w:jc w:val="right"/>
        <w:rPr>
          <w:rFonts w:ascii="Times New Roman" w:eastAsia="Calibri" w:hAnsi="Times New Roman" w:cs="Times New Roman"/>
          <w:sz w:val="12"/>
          <w:szCs w:val="12"/>
        </w:rPr>
      </w:pPr>
      <w:r w:rsidRPr="00044E5B">
        <w:rPr>
          <w:rFonts w:ascii="Times New Roman" w:eastAsia="Calibri" w:hAnsi="Times New Roman" w:cs="Times New Roman"/>
          <w:sz w:val="12"/>
          <w:szCs w:val="12"/>
        </w:rPr>
        <w:t xml:space="preserve">А.И. </w:t>
      </w:r>
      <w:proofErr w:type="spellStart"/>
      <w:r w:rsidRPr="00044E5B">
        <w:rPr>
          <w:rFonts w:ascii="Times New Roman" w:eastAsia="Calibri" w:hAnsi="Times New Roman" w:cs="Times New Roman"/>
          <w:sz w:val="12"/>
          <w:szCs w:val="12"/>
        </w:rPr>
        <w:t>Сидельников</w:t>
      </w:r>
      <w:proofErr w:type="spellEnd"/>
    </w:p>
    <w:p w:rsidR="000263F2" w:rsidRPr="000263F2" w:rsidRDefault="000263F2" w:rsidP="000263F2">
      <w:pPr>
        <w:tabs>
          <w:tab w:val="left" w:pos="284"/>
        </w:tabs>
        <w:spacing w:after="0" w:line="240" w:lineRule="auto"/>
        <w:jc w:val="center"/>
        <w:rPr>
          <w:rFonts w:ascii="Times New Roman" w:eastAsia="Calibri" w:hAnsi="Times New Roman" w:cs="Times New Roman"/>
          <w:b/>
          <w:sz w:val="12"/>
          <w:szCs w:val="12"/>
        </w:rPr>
      </w:pPr>
      <w:r w:rsidRPr="000263F2">
        <w:rPr>
          <w:rFonts w:ascii="Times New Roman" w:eastAsia="Calibri" w:hAnsi="Times New Roman" w:cs="Times New Roman"/>
          <w:b/>
          <w:sz w:val="12"/>
          <w:szCs w:val="12"/>
        </w:rPr>
        <w:t>Заключение о результатах публичных слушаний</w:t>
      </w:r>
    </w:p>
    <w:p w:rsidR="000263F2" w:rsidRPr="000263F2" w:rsidRDefault="000263F2" w:rsidP="000263F2">
      <w:pPr>
        <w:tabs>
          <w:tab w:val="left" w:pos="284"/>
        </w:tabs>
        <w:spacing w:after="0" w:line="240" w:lineRule="auto"/>
        <w:jc w:val="center"/>
        <w:rPr>
          <w:rFonts w:ascii="Times New Roman" w:eastAsia="Calibri" w:hAnsi="Times New Roman" w:cs="Times New Roman"/>
          <w:b/>
          <w:sz w:val="12"/>
          <w:szCs w:val="12"/>
        </w:rPr>
      </w:pPr>
      <w:r w:rsidRPr="000263F2">
        <w:rPr>
          <w:rFonts w:ascii="Times New Roman" w:eastAsia="Calibri" w:hAnsi="Times New Roman" w:cs="Times New Roman"/>
          <w:b/>
          <w:sz w:val="12"/>
          <w:szCs w:val="12"/>
        </w:rPr>
        <w:t>в сельском поселении Красносельское</w:t>
      </w:r>
    </w:p>
    <w:p w:rsidR="000263F2" w:rsidRPr="000263F2" w:rsidRDefault="000263F2" w:rsidP="000263F2">
      <w:pPr>
        <w:tabs>
          <w:tab w:val="left" w:pos="284"/>
        </w:tabs>
        <w:spacing w:after="0" w:line="240" w:lineRule="auto"/>
        <w:jc w:val="center"/>
        <w:rPr>
          <w:rFonts w:ascii="Times New Roman" w:eastAsia="Calibri" w:hAnsi="Times New Roman" w:cs="Times New Roman"/>
          <w:b/>
          <w:sz w:val="12"/>
          <w:szCs w:val="12"/>
        </w:rPr>
      </w:pPr>
      <w:r w:rsidRPr="000263F2">
        <w:rPr>
          <w:rFonts w:ascii="Times New Roman" w:eastAsia="Calibri" w:hAnsi="Times New Roman" w:cs="Times New Roman"/>
          <w:b/>
          <w:sz w:val="12"/>
          <w:szCs w:val="12"/>
        </w:rPr>
        <w:t>муниципального района Сергиевский Самарской области</w:t>
      </w:r>
    </w:p>
    <w:p w:rsidR="008E3CA8" w:rsidRDefault="000263F2" w:rsidP="000263F2">
      <w:pPr>
        <w:tabs>
          <w:tab w:val="left" w:pos="284"/>
        </w:tabs>
        <w:spacing w:after="0" w:line="240" w:lineRule="auto"/>
        <w:jc w:val="center"/>
        <w:rPr>
          <w:rFonts w:ascii="Times New Roman" w:eastAsia="Calibri" w:hAnsi="Times New Roman" w:cs="Times New Roman"/>
          <w:b/>
          <w:sz w:val="12"/>
          <w:szCs w:val="12"/>
        </w:rPr>
      </w:pPr>
      <w:r w:rsidRPr="000263F2">
        <w:rPr>
          <w:rFonts w:ascii="Times New Roman" w:eastAsia="Calibri" w:hAnsi="Times New Roman" w:cs="Times New Roman"/>
          <w:b/>
          <w:sz w:val="12"/>
          <w:szCs w:val="12"/>
        </w:rPr>
        <w:t xml:space="preserve">по обсуждению проекта схемы теплоснабжения  сельского поселения Красносельское </w:t>
      </w:r>
    </w:p>
    <w:p w:rsidR="000263F2" w:rsidRPr="000263F2" w:rsidRDefault="000263F2" w:rsidP="000263F2">
      <w:pPr>
        <w:tabs>
          <w:tab w:val="left" w:pos="284"/>
        </w:tabs>
        <w:spacing w:after="0" w:line="240" w:lineRule="auto"/>
        <w:jc w:val="center"/>
        <w:rPr>
          <w:rFonts w:ascii="Times New Roman" w:eastAsia="Calibri" w:hAnsi="Times New Roman" w:cs="Times New Roman"/>
          <w:b/>
          <w:sz w:val="12"/>
          <w:szCs w:val="12"/>
        </w:rPr>
      </w:pPr>
      <w:r w:rsidRPr="000263F2">
        <w:rPr>
          <w:rFonts w:ascii="Times New Roman" w:eastAsia="Calibri" w:hAnsi="Times New Roman" w:cs="Times New Roman"/>
          <w:b/>
          <w:sz w:val="12"/>
          <w:szCs w:val="12"/>
        </w:rPr>
        <w:t>муниципального района Сергиевский Самарской области с 2014 по 2029 год от  26.08. 2014 года</w:t>
      </w:r>
    </w:p>
    <w:p w:rsidR="000263F2" w:rsidRPr="000263F2" w:rsidRDefault="000263F2" w:rsidP="000263F2">
      <w:pPr>
        <w:tabs>
          <w:tab w:val="left" w:pos="284"/>
        </w:tabs>
        <w:spacing w:after="0" w:line="240" w:lineRule="auto"/>
        <w:jc w:val="both"/>
        <w:rPr>
          <w:rFonts w:ascii="Times New Roman" w:eastAsia="Calibri" w:hAnsi="Times New Roman" w:cs="Times New Roman"/>
          <w:sz w:val="12"/>
          <w:szCs w:val="12"/>
        </w:rPr>
      </w:pP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1. Дата проведения публичных слушаний: с 25.07.2014 года по 26.08.2014 года.</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2. Место проведения публичных слушаний здание администрации сельского поселения Красносельское, расположенное по адресу: 446561, Самарская область, Сергиевский район, с. Красносельское, ул.</w:t>
      </w:r>
      <w:r>
        <w:rPr>
          <w:rFonts w:ascii="Times New Roman" w:eastAsia="Calibri" w:hAnsi="Times New Roman" w:cs="Times New Roman"/>
          <w:sz w:val="12"/>
          <w:szCs w:val="12"/>
        </w:rPr>
        <w:t xml:space="preserve"> </w:t>
      </w:r>
      <w:r w:rsidRPr="000263F2">
        <w:rPr>
          <w:rFonts w:ascii="Times New Roman" w:eastAsia="Calibri" w:hAnsi="Times New Roman" w:cs="Times New Roman"/>
          <w:sz w:val="12"/>
          <w:szCs w:val="12"/>
        </w:rPr>
        <w:t>Советская,</w:t>
      </w:r>
      <w:r w:rsidR="00896654">
        <w:rPr>
          <w:rFonts w:ascii="Times New Roman" w:eastAsia="Calibri" w:hAnsi="Times New Roman" w:cs="Times New Roman"/>
          <w:sz w:val="12"/>
          <w:szCs w:val="12"/>
        </w:rPr>
        <w:t xml:space="preserve"> </w:t>
      </w:r>
      <w:r w:rsidRPr="000263F2">
        <w:rPr>
          <w:rFonts w:ascii="Times New Roman" w:eastAsia="Calibri" w:hAnsi="Times New Roman" w:cs="Times New Roman"/>
          <w:sz w:val="12"/>
          <w:szCs w:val="12"/>
        </w:rPr>
        <w:t>д. 2.</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 xml:space="preserve">3. </w:t>
      </w:r>
      <w:proofErr w:type="gramStart"/>
      <w:r w:rsidRPr="000263F2">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Красносельское муниципального района Сергиевский Самарской области от 07 июля 2014 года № 18 «О проведении публичных слушаний по обсуждению проекта схемы теплоснабжения сельского поселения Красносельское муниципального района Сергиевский Самарской области с 2014 по 2029 год», опубликованное в газете «Сергиевский вестник» от  15.07.2014 года № 8 (8).</w:t>
      </w:r>
      <w:proofErr w:type="gramEnd"/>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Красносельское муниципального района Сергиевский Самарской области с 2014 по 2029 год.</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lastRenderedPageBreak/>
        <w:t>5. 31.07.2014 года по адресу: 446561, Самарская область, Сергиевский район, село Красносельское, ул.</w:t>
      </w:r>
      <w:r w:rsidR="00896654">
        <w:rPr>
          <w:rFonts w:ascii="Times New Roman" w:eastAsia="Calibri" w:hAnsi="Times New Roman" w:cs="Times New Roman"/>
          <w:sz w:val="12"/>
          <w:szCs w:val="12"/>
        </w:rPr>
        <w:t xml:space="preserve"> </w:t>
      </w:r>
      <w:r w:rsidRPr="000263F2">
        <w:rPr>
          <w:rFonts w:ascii="Times New Roman" w:eastAsia="Calibri" w:hAnsi="Times New Roman" w:cs="Times New Roman"/>
          <w:sz w:val="12"/>
          <w:szCs w:val="12"/>
        </w:rPr>
        <w:t xml:space="preserve">Советская, д. 2 проведено мероприятие по информированию жителей поселения по вопросу публичных слушаний, в котором приняли участие 9 (девять)  человек. </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 xml:space="preserve">6. Мнения, предложения и замечания по проекту схемы теплоснабжения сельского поселения Красносельское муниципального района Сергиевский Самарской области с 2014 по 2029 год внесли в протокол публичных слушаний – 3 (три) человека. </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263F2" w:rsidRPr="000263F2" w:rsidRDefault="000263F2" w:rsidP="006A4017">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7.3. Замечаний и предложений по вопросам публичных слушаний не поступало.</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r w:rsidRPr="000263F2">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Красносельское муниципального района Сергиевский Самарской области с 2014 по 2029 год.</w:t>
      </w:r>
    </w:p>
    <w:p w:rsidR="000263F2" w:rsidRPr="000263F2" w:rsidRDefault="000263F2" w:rsidP="00150DC8">
      <w:pPr>
        <w:tabs>
          <w:tab w:val="left" w:pos="284"/>
        </w:tabs>
        <w:spacing w:after="0" w:line="240" w:lineRule="auto"/>
        <w:ind w:firstLine="284"/>
        <w:jc w:val="both"/>
        <w:rPr>
          <w:rFonts w:ascii="Times New Roman" w:eastAsia="Calibri" w:hAnsi="Times New Roman" w:cs="Times New Roman"/>
          <w:sz w:val="12"/>
          <w:szCs w:val="12"/>
        </w:rPr>
      </w:pPr>
    </w:p>
    <w:p w:rsidR="000263F2" w:rsidRPr="000263F2" w:rsidRDefault="006336FD" w:rsidP="006336F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000263F2" w:rsidRPr="000263F2">
        <w:rPr>
          <w:rFonts w:ascii="Times New Roman" w:eastAsia="Calibri" w:hAnsi="Times New Roman" w:cs="Times New Roman"/>
          <w:sz w:val="12"/>
          <w:szCs w:val="12"/>
        </w:rPr>
        <w:t>сельского поселения Красносельское</w:t>
      </w:r>
    </w:p>
    <w:p w:rsidR="000263F2" w:rsidRPr="000263F2" w:rsidRDefault="000263F2" w:rsidP="000263F2">
      <w:pPr>
        <w:tabs>
          <w:tab w:val="left" w:pos="284"/>
        </w:tabs>
        <w:spacing w:after="0" w:line="240" w:lineRule="auto"/>
        <w:jc w:val="right"/>
        <w:rPr>
          <w:rFonts w:ascii="Times New Roman" w:eastAsia="Calibri" w:hAnsi="Times New Roman" w:cs="Times New Roman"/>
          <w:sz w:val="12"/>
          <w:szCs w:val="12"/>
        </w:rPr>
      </w:pPr>
      <w:r w:rsidRPr="000263F2">
        <w:rPr>
          <w:rFonts w:ascii="Times New Roman" w:eastAsia="Calibri" w:hAnsi="Times New Roman" w:cs="Times New Roman"/>
          <w:sz w:val="12"/>
          <w:szCs w:val="12"/>
        </w:rPr>
        <w:t>муниципального района Сергиевский</w:t>
      </w:r>
    </w:p>
    <w:p w:rsidR="000263F2" w:rsidRDefault="000263F2" w:rsidP="000263F2">
      <w:pPr>
        <w:tabs>
          <w:tab w:val="left" w:pos="284"/>
        </w:tabs>
        <w:spacing w:after="0" w:line="240" w:lineRule="auto"/>
        <w:jc w:val="right"/>
        <w:rPr>
          <w:rFonts w:ascii="Times New Roman" w:eastAsia="Calibri" w:hAnsi="Times New Roman" w:cs="Times New Roman"/>
          <w:sz w:val="12"/>
          <w:szCs w:val="12"/>
        </w:rPr>
      </w:pPr>
      <w:r w:rsidRPr="000263F2">
        <w:rPr>
          <w:rFonts w:ascii="Times New Roman" w:eastAsia="Calibri" w:hAnsi="Times New Roman" w:cs="Times New Roman"/>
          <w:sz w:val="12"/>
          <w:szCs w:val="12"/>
        </w:rPr>
        <w:t>Самарской области</w:t>
      </w:r>
    </w:p>
    <w:p w:rsidR="000263F2" w:rsidRPr="000263F2" w:rsidRDefault="000263F2" w:rsidP="000263F2">
      <w:pPr>
        <w:tabs>
          <w:tab w:val="left" w:pos="284"/>
        </w:tabs>
        <w:spacing w:after="0" w:line="240" w:lineRule="auto"/>
        <w:jc w:val="right"/>
        <w:rPr>
          <w:rFonts w:ascii="Times New Roman" w:eastAsia="Calibri" w:hAnsi="Times New Roman" w:cs="Times New Roman"/>
          <w:sz w:val="12"/>
          <w:szCs w:val="12"/>
        </w:rPr>
      </w:pPr>
      <w:r w:rsidRPr="000263F2">
        <w:rPr>
          <w:rFonts w:ascii="Times New Roman" w:eastAsia="Calibri" w:hAnsi="Times New Roman" w:cs="Times New Roman"/>
          <w:sz w:val="12"/>
          <w:szCs w:val="12"/>
        </w:rPr>
        <w:t>Т.И.</w:t>
      </w:r>
      <w:r>
        <w:rPr>
          <w:rFonts w:ascii="Times New Roman" w:eastAsia="Calibri" w:hAnsi="Times New Roman" w:cs="Times New Roman"/>
          <w:sz w:val="12"/>
          <w:szCs w:val="12"/>
        </w:rPr>
        <w:t xml:space="preserve"> </w:t>
      </w:r>
      <w:r w:rsidRPr="000263F2">
        <w:rPr>
          <w:rFonts w:ascii="Times New Roman" w:eastAsia="Calibri" w:hAnsi="Times New Roman" w:cs="Times New Roman"/>
          <w:sz w:val="12"/>
          <w:szCs w:val="12"/>
        </w:rPr>
        <w:t xml:space="preserve">Алексеева </w:t>
      </w:r>
    </w:p>
    <w:p w:rsidR="00150DC8" w:rsidRP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Заключение о результатах публичных слушаний</w:t>
      </w:r>
    </w:p>
    <w:p w:rsidR="00150DC8" w:rsidRP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в сельском поселении Сургут</w:t>
      </w:r>
    </w:p>
    <w:p w:rsidR="00150DC8" w:rsidRP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50DC8">
        <w:rPr>
          <w:rFonts w:ascii="Times New Roman" w:eastAsia="Calibri" w:hAnsi="Times New Roman" w:cs="Times New Roman"/>
          <w:b/>
          <w:sz w:val="12"/>
          <w:szCs w:val="12"/>
        </w:rPr>
        <w:t>Самарской области</w:t>
      </w:r>
    </w:p>
    <w:p w:rsid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по обсуждению проекта схемы теплоснабжения сельского поселения Сургут</w:t>
      </w:r>
    </w:p>
    <w:p w:rsidR="00150DC8" w:rsidRP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150DC8">
        <w:rPr>
          <w:rFonts w:ascii="Times New Roman" w:eastAsia="Calibri" w:hAnsi="Times New Roman" w:cs="Times New Roman"/>
          <w:b/>
          <w:sz w:val="12"/>
          <w:szCs w:val="12"/>
        </w:rPr>
        <w:t>Самарской области</w:t>
      </w:r>
    </w:p>
    <w:p w:rsidR="00150DC8" w:rsidRPr="00150DC8" w:rsidRDefault="00150DC8" w:rsidP="00150DC8">
      <w:pPr>
        <w:tabs>
          <w:tab w:val="left" w:pos="284"/>
        </w:tabs>
        <w:spacing w:after="0" w:line="240" w:lineRule="auto"/>
        <w:jc w:val="center"/>
        <w:rPr>
          <w:rFonts w:ascii="Times New Roman" w:eastAsia="Calibri" w:hAnsi="Times New Roman" w:cs="Times New Roman"/>
          <w:b/>
          <w:sz w:val="12"/>
          <w:szCs w:val="12"/>
        </w:rPr>
      </w:pPr>
      <w:r w:rsidRPr="00150DC8">
        <w:rPr>
          <w:rFonts w:ascii="Times New Roman" w:eastAsia="Calibri" w:hAnsi="Times New Roman" w:cs="Times New Roman"/>
          <w:b/>
          <w:sz w:val="12"/>
          <w:szCs w:val="12"/>
        </w:rPr>
        <w:t>с 2014 по 2029 год от 22 августа 2014 года</w:t>
      </w:r>
    </w:p>
    <w:p w:rsidR="00150DC8" w:rsidRPr="00150DC8" w:rsidRDefault="00150DC8" w:rsidP="00150DC8">
      <w:pPr>
        <w:tabs>
          <w:tab w:val="left" w:pos="284"/>
        </w:tabs>
        <w:spacing w:after="0" w:line="240" w:lineRule="auto"/>
        <w:jc w:val="both"/>
        <w:rPr>
          <w:rFonts w:ascii="Times New Roman" w:eastAsia="Calibri" w:hAnsi="Times New Roman" w:cs="Times New Roman"/>
          <w:sz w:val="12"/>
          <w:szCs w:val="12"/>
        </w:rPr>
      </w:pP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1. Дата проведения публичных слушаний: с 21 июля 2014 года по 22 августа 2014 года.</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 xml:space="preserve">2. Место проведения публичных слушаний здание администрации сельского поселения Сургут, расположенное по адресу: </w:t>
      </w:r>
      <w:proofErr w:type="gramStart"/>
      <w:r w:rsidRPr="00150DC8">
        <w:rPr>
          <w:rFonts w:ascii="Times New Roman" w:eastAsia="Calibri" w:hAnsi="Times New Roman" w:cs="Times New Roman"/>
          <w:sz w:val="12"/>
          <w:szCs w:val="12"/>
        </w:rPr>
        <w:t>Самарская область, Сергиевский район, пос. Сургут, ул. Первомайская, д.12 А</w:t>
      </w:r>
      <w:r w:rsidR="00A84AF3">
        <w:rPr>
          <w:rFonts w:ascii="Times New Roman" w:eastAsia="Calibri" w:hAnsi="Times New Roman" w:cs="Times New Roman"/>
          <w:sz w:val="12"/>
          <w:szCs w:val="12"/>
        </w:rPr>
        <w:t>.</w:t>
      </w:r>
      <w:proofErr w:type="gramEnd"/>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 xml:space="preserve">3. </w:t>
      </w:r>
      <w:proofErr w:type="gramStart"/>
      <w:r w:rsidRPr="00150DC8">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Сургут муниципального района Сергиевский Самарской области от 07 июля 2014 года № 22 «О проведении публичных слушаний по обсуждению проекта схемы теплоснабжения сельского поселения Сургут муниципального района Сергиевский Самарской области с 2014 по 2029 год», опубликованное в газете «Сергиевский вестник» от 09 июля 2014 года № 4 (4).</w:t>
      </w:r>
      <w:proofErr w:type="gramEnd"/>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Сургут муниципального района Сергиевский Самарской области с 2014 по 2029 год.</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5. 30 июля 2014 года по адресу: Самарская область, Сергиевский район, пос. Сургут, ул. Первомайская, д. 12</w:t>
      </w:r>
      <w:proofErr w:type="gramStart"/>
      <w:r w:rsidRPr="00150DC8">
        <w:rPr>
          <w:rFonts w:ascii="Times New Roman" w:eastAsia="Calibri" w:hAnsi="Times New Roman" w:cs="Times New Roman"/>
          <w:sz w:val="12"/>
          <w:szCs w:val="12"/>
        </w:rPr>
        <w:t xml:space="preserve"> А</w:t>
      </w:r>
      <w:proofErr w:type="gramEnd"/>
      <w:r w:rsidRPr="00150DC8">
        <w:rPr>
          <w:rFonts w:ascii="Times New Roman" w:eastAsia="Calibri" w:hAnsi="Times New Roman" w:cs="Times New Roman"/>
          <w:sz w:val="12"/>
          <w:szCs w:val="12"/>
        </w:rPr>
        <w:t xml:space="preserve">, проведено мероприятие по информированию жителей поселения по вопросу публичных слушаний, в котором приняли участие 10 (десять) человек. </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 xml:space="preserve">6. Мнения, предложения и замечания по проекту схемы теплоснабжения сельского поселения Сургут муниципального района Сергиевский Самарской области с 2014 по 2029 год внесли в протокол публичных слушаний – 3 (три) человека. </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50DC8" w:rsidRPr="00150DC8" w:rsidRDefault="00150DC8" w:rsidP="000C33E3">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7.3. Замечаний и предложений по вопросам публичных слушаний не поступало.</w:t>
      </w:r>
    </w:p>
    <w:p w:rsidR="00150DC8" w:rsidRPr="00150DC8" w:rsidRDefault="00150DC8" w:rsidP="00150DC8">
      <w:pPr>
        <w:tabs>
          <w:tab w:val="left" w:pos="284"/>
        </w:tabs>
        <w:spacing w:after="0" w:line="240" w:lineRule="auto"/>
        <w:ind w:firstLine="284"/>
        <w:jc w:val="both"/>
        <w:rPr>
          <w:rFonts w:ascii="Times New Roman" w:eastAsia="Calibri" w:hAnsi="Times New Roman" w:cs="Times New Roman"/>
          <w:sz w:val="12"/>
          <w:szCs w:val="12"/>
        </w:rPr>
      </w:pPr>
      <w:r w:rsidRPr="00150DC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Сургут муниципального района Сергиевский Самарской области с 2014 по 2029 год.</w:t>
      </w:r>
    </w:p>
    <w:p w:rsidR="00150DC8" w:rsidRPr="00150DC8" w:rsidRDefault="00150DC8" w:rsidP="00150DC8">
      <w:pPr>
        <w:tabs>
          <w:tab w:val="left" w:pos="284"/>
        </w:tabs>
        <w:spacing w:after="0" w:line="240" w:lineRule="auto"/>
        <w:jc w:val="both"/>
        <w:rPr>
          <w:rFonts w:ascii="Times New Roman" w:eastAsia="Calibri" w:hAnsi="Times New Roman" w:cs="Times New Roman"/>
          <w:sz w:val="12"/>
          <w:szCs w:val="12"/>
        </w:rPr>
      </w:pPr>
    </w:p>
    <w:p w:rsidR="00150DC8" w:rsidRPr="00150DC8" w:rsidRDefault="006336FD" w:rsidP="006336F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00150DC8" w:rsidRPr="00150DC8">
        <w:rPr>
          <w:rFonts w:ascii="Times New Roman" w:eastAsia="Calibri" w:hAnsi="Times New Roman" w:cs="Times New Roman"/>
          <w:sz w:val="12"/>
          <w:szCs w:val="12"/>
        </w:rPr>
        <w:t>сельского поселения Сургут</w:t>
      </w:r>
    </w:p>
    <w:p w:rsidR="00150DC8" w:rsidRPr="00150DC8" w:rsidRDefault="00150DC8" w:rsidP="00150DC8">
      <w:pPr>
        <w:tabs>
          <w:tab w:val="left" w:pos="284"/>
        </w:tabs>
        <w:spacing w:after="0" w:line="240" w:lineRule="auto"/>
        <w:jc w:val="right"/>
        <w:rPr>
          <w:rFonts w:ascii="Times New Roman" w:eastAsia="Calibri" w:hAnsi="Times New Roman" w:cs="Times New Roman"/>
          <w:sz w:val="12"/>
          <w:szCs w:val="12"/>
        </w:rPr>
      </w:pPr>
      <w:r w:rsidRPr="00150DC8">
        <w:rPr>
          <w:rFonts w:ascii="Times New Roman" w:eastAsia="Calibri" w:hAnsi="Times New Roman" w:cs="Times New Roman"/>
          <w:sz w:val="12"/>
          <w:szCs w:val="12"/>
        </w:rPr>
        <w:t>муниципального района Сергиевский</w:t>
      </w:r>
    </w:p>
    <w:p w:rsidR="00150DC8" w:rsidRDefault="00150DC8" w:rsidP="00150DC8">
      <w:pPr>
        <w:tabs>
          <w:tab w:val="left" w:pos="284"/>
        </w:tabs>
        <w:spacing w:after="0" w:line="240" w:lineRule="auto"/>
        <w:jc w:val="right"/>
        <w:rPr>
          <w:rFonts w:ascii="Times New Roman" w:eastAsia="Calibri" w:hAnsi="Times New Roman" w:cs="Times New Roman"/>
          <w:sz w:val="12"/>
          <w:szCs w:val="12"/>
        </w:rPr>
      </w:pPr>
      <w:r w:rsidRPr="00150DC8">
        <w:rPr>
          <w:rFonts w:ascii="Times New Roman" w:eastAsia="Calibri" w:hAnsi="Times New Roman" w:cs="Times New Roman"/>
          <w:sz w:val="12"/>
          <w:szCs w:val="12"/>
        </w:rPr>
        <w:t>Самарской области</w:t>
      </w:r>
    </w:p>
    <w:p w:rsidR="00150DC8" w:rsidRPr="00150DC8" w:rsidRDefault="00150DC8" w:rsidP="00150DC8">
      <w:pPr>
        <w:tabs>
          <w:tab w:val="left" w:pos="284"/>
        </w:tabs>
        <w:spacing w:after="0" w:line="240" w:lineRule="auto"/>
        <w:jc w:val="right"/>
        <w:rPr>
          <w:rFonts w:ascii="Times New Roman" w:eastAsia="Calibri" w:hAnsi="Times New Roman" w:cs="Times New Roman"/>
          <w:sz w:val="12"/>
          <w:szCs w:val="12"/>
        </w:rPr>
      </w:pPr>
      <w:r w:rsidRPr="00150DC8">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150DC8">
        <w:rPr>
          <w:rFonts w:ascii="Times New Roman" w:eastAsia="Calibri" w:hAnsi="Times New Roman" w:cs="Times New Roman"/>
          <w:sz w:val="12"/>
          <w:szCs w:val="12"/>
        </w:rPr>
        <w:t xml:space="preserve">Железнов </w:t>
      </w:r>
    </w:p>
    <w:p w:rsidR="003C053A" w:rsidRDefault="003C053A" w:rsidP="008669AD">
      <w:pPr>
        <w:tabs>
          <w:tab w:val="left" w:pos="284"/>
        </w:tabs>
        <w:spacing w:after="0" w:line="240" w:lineRule="auto"/>
        <w:jc w:val="center"/>
        <w:rPr>
          <w:rFonts w:ascii="Times New Roman" w:eastAsia="Calibri" w:hAnsi="Times New Roman" w:cs="Times New Roman"/>
          <w:b/>
          <w:sz w:val="12"/>
          <w:szCs w:val="12"/>
        </w:rPr>
      </w:pPr>
    </w:p>
    <w:p w:rsidR="008669AD" w:rsidRPr="008669AD" w:rsidRDefault="008669AD" w:rsidP="008669AD">
      <w:pPr>
        <w:tabs>
          <w:tab w:val="left" w:pos="284"/>
        </w:tabs>
        <w:spacing w:after="0" w:line="240" w:lineRule="auto"/>
        <w:jc w:val="center"/>
        <w:rPr>
          <w:rFonts w:ascii="Times New Roman" w:eastAsia="Calibri" w:hAnsi="Times New Roman" w:cs="Times New Roman"/>
          <w:b/>
          <w:sz w:val="12"/>
          <w:szCs w:val="12"/>
        </w:rPr>
      </w:pPr>
      <w:r w:rsidRPr="008669AD">
        <w:rPr>
          <w:rFonts w:ascii="Times New Roman" w:eastAsia="Calibri" w:hAnsi="Times New Roman" w:cs="Times New Roman"/>
          <w:b/>
          <w:sz w:val="12"/>
          <w:szCs w:val="12"/>
        </w:rPr>
        <w:t>АДМИНИСТРАЦИЯ</w:t>
      </w:r>
    </w:p>
    <w:p w:rsidR="008669AD" w:rsidRPr="008669AD" w:rsidRDefault="008669AD" w:rsidP="008669A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7E46CE">
        <w:rPr>
          <w:rFonts w:ascii="Times New Roman" w:eastAsia="Calibri" w:hAnsi="Times New Roman" w:cs="Times New Roman"/>
          <w:b/>
          <w:sz w:val="12"/>
          <w:szCs w:val="12"/>
        </w:rPr>
        <w:t>ВЕРХНЯЯ ОРЛЯНКА</w:t>
      </w:r>
    </w:p>
    <w:p w:rsidR="008669AD" w:rsidRPr="008669AD" w:rsidRDefault="008669AD" w:rsidP="008669AD">
      <w:pPr>
        <w:tabs>
          <w:tab w:val="left" w:pos="284"/>
        </w:tabs>
        <w:spacing w:after="0" w:line="240" w:lineRule="auto"/>
        <w:jc w:val="center"/>
        <w:rPr>
          <w:rFonts w:ascii="Times New Roman" w:eastAsia="Calibri" w:hAnsi="Times New Roman" w:cs="Times New Roman"/>
          <w:b/>
          <w:sz w:val="12"/>
          <w:szCs w:val="12"/>
        </w:rPr>
      </w:pPr>
      <w:r w:rsidRPr="008669AD">
        <w:rPr>
          <w:rFonts w:ascii="Times New Roman" w:eastAsia="Calibri" w:hAnsi="Times New Roman" w:cs="Times New Roman"/>
          <w:b/>
          <w:sz w:val="12"/>
          <w:szCs w:val="12"/>
        </w:rPr>
        <w:t>МУНИЦИПАЛЬНОГО РАЙОНА СЕРГИЕВСКИЙ</w:t>
      </w:r>
    </w:p>
    <w:p w:rsidR="008669AD" w:rsidRPr="008669AD" w:rsidRDefault="008669AD" w:rsidP="008669AD">
      <w:pPr>
        <w:tabs>
          <w:tab w:val="left" w:pos="284"/>
        </w:tabs>
        <w:spacing w:after="0" w:line="240" w:lineRule="auto"/>
        <w:jc w:val="center"/>
        <w:rPr>
          <w:rFonts w:ascii="Times New Roman" w:eastAsia="Calibri" w:hAnsi="Times New Roman" w:cs="Times New Roman"/>
          <w:b/>
          <w:sz w:val="12"/>
          <w:szCs w:val="12"/>
        </w:rPr>
      </w:pPr>
      <w:r w:rsidRPr="008669AD">
        <w:rPr>
          <w:rFonts w:ascii="Times New Roman" w:eastAsia="Calibri" w:hAnsi="Times New Roman" w:cs="Times New Roman"/>
          <w:b/>
          <w:sz w:val="12"/>
          <w:szCs w:val="12"/>
        </w:rPr>
        <w:t>САМАРСКОЙ ОБЛАСТИ</w:t>
      </w:r>
    </w:p>
    <w:p w:rsidR="008669AD" w:rsidRPr="008669AD" w:rsidRDefault="008669AD" w:rsidP="008669AD">
      <w:pPr>
        <w:tabs>
          <w:tab w:val="left" w:pos="284"/>
        </w:tabs>
        <w:spacing w:after="0" w:line="240" w:lineRule="auto"/>
        <w:jc w:val="center"/>
        <w:rPr>
          <w:rFonts w:ascii="Times New Roman" w:eastAsia="Calibri" w:hAnsi="Times New Roman" w:cs="Times New Roman"/>
          <w:sz w:val="12"/>
          <w:szCs w:val="12"/>
        </w:rPr>
      </w:pPr>
    </w:p>
    <w:p w:rsidR="008669AD" w:rsidRPr="008669AD" w:rsidRDefault="008669AD" w:rsidP="008669AD">
      <w:pPr>
        <w:tabs>
          <w:tab w:val="left" w:pos="284"/>
        </w:tabs>
        <w:spacing w:after="0" w:line="240" w:lineRule="auto"/>
        <w:jc w:val="center"/>
        <w:rPr>
          <w:rFonts w:ascii="Times New Roman" w:eastAsia="Calibri" w:hAnsi="Times New Roman" w:cs="Times New Roman"/>
          <w:sz w:val="12"/>
          <w:szCs w:val="12"/>
        </w:rPr>
      </w:pPr>
      <w:r w:rsidRPr="008669AD">
        <w:rPr>
          <w:rFonts w:ascii="Times New Roman" w:eastAsia="Calibri" w:hAnsi="Times New Roman" w:cs="Times New Roman"/>
          <w:sz w:val="12"/>
          <w:szCs w:val="12"/>
        </w:rPr>
        <w:t>ПОСТАНОВЛЕНИЕ</w:t>
      </w:r>
    </w:p>
    <w:p w:rsidR="008669AD" w:rsidRPr="008669AD" w:rsidRDefault="007E46CE" w:rsidP="008669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008669AD" w:rsidRPr="008669AD">
        <w:rPr>
          <w:rFonts w:ascii="Times New Roman" w:eastAsia="Calibri" w:hAnsi="Times New Roman" w:cs="Times New Roman"/>
          <w:sz w:val="12"/>
          <w:szCs w:val="12"/>
        </w:rPr>
        <w:t xml:space="preserve"> августа 2014г.                                                                                                                                                                                </w:t>
      </w:r>
      <w:r w:rsidR="008669AD">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7E46CE" w:rsidRDefault="007E46CE" w:rsidP="007E46CE">
      <w:pPr>
        <w:tabs>
          <w:tab w:val="left" w:pos="284"/>
        </w:tabs>
        <w:spacing w:after="0" w:line="240" w:lineRule="auto"/>
        <w:jc w:val="center"/>
        <w:rPr>
          <w:rFonts w:ascii="Times New Roman" w:eastAsia="Calibri" w:hAnsi="Times New Roman" w:cs="Times New Roman"/>
          <w:b/>
          <w:sz w:val="12"/>
          <w:szCs w:val="12"/>
        </w:rPr>
      </w:pPr>
      <w:r w:rsidRPr="007E46CE">
        <w:rPr>
          <w:rFonts w:ascii="Times New Roman" w:eastAsia="Calibri" w:hAnsi="Times New Roman" w:cs="Times New Roman"/>
          <w:b/>
          <w:sz w:val="12"/>
          <w:szCs w:val="12"/>
        </w:rPr>
        <w:t xml:space="preserve">Об утверждении муниципальной программы </w:t>
      </w:r>
    </w:p>
    <w:p w:rsidR="007E46CE" w:rsidRDefault="007E46CE" w:rsidP="007E46CE">
      <w:pPr>
        <w:tabs>
          <w:tab w:val="left" w:pos="284"/>
        </w:tabs>
        <w:spacing w:after="0" w:line="240" w:lineRule="auto"/>
        <w:jc w:val="center"/>
        <w:rPr>
          <w:rFonts w:ascii="Times New Roman" w:eastAsia="Calibri" w:hAnsi="Times New Roman" w:cs="Times New Roman"/>
          <w:b/>
          <w:sz w:val="12"/>
          <w:szCs w:val="12"/>
        </w:rPr>
      </w:pPr>
      <w:r w:rsidRPr="007E46CE">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w:t>
      </w:r>
    </w:p>
    <w:p w:rsidR="007E46CE" w:rsidRDefault="007E46CE" w:rsidP="007E46CE">
      <w:pPr>
        <w:tabs>
          <w:tab w:val="left" w:pos="284"/>
        </w:tabs>
        <w:spacing w:after="0" w:line="240" w:lineRule="auto"/>
        <w:jc w:val="center"/>
        <w:rPr>
          <w:rFonts w:ascii="Times New Roman" w:eastAsia="Calibri" w:hAnsi="Times New Roman" w:cs="Times New Roman"/>
          <w:b/>
          <w:sz w:val="12"/>
          <w:szCs w:val="12"/>
        </w:rPr>
      </w:pPr>
      <w:r w:rsidRPr="007E46CE">
        <w:rPr>
          <w:rFonts w:ascii="Times New Roman" w:eastAsia="Calibri" w:hAnsi="Times New Roman" w:cs="Times New Roman"/>
          <w:b/>
          <w:sz w:val="12"/>
          <w:szCs w:val="12"/>
        </w:rPr>
        <w:t xml:space="preserve"> </w:t>
      </w:r>
      <w:proofErr w:type="gramStart"/>
      <w:r w:rsidRPr="007E46CE">
        <w:rPr>
          <w:rFonts w:ascii="Times New Roman" w:eastAsia="Calibri" w:hAnsi="Times New Roman" w:cs="Times New Roman"/>
          <w:b/>
          <w:sz w:val="12"/>
          <w:szCs w:val="12"/>
        </w:rPr>
        <w:t>находящихся</w:t>
      </w:r>
      <w:proofErr w:type="gramEnd"/>
      <w:r w:rsidRPr="007E46CE">
        <w:rPr>
          <w:rFonts w:ascii="Times New Roman" w:eastAsia="Calibri" w:hAnsi="Times New Roman" w:cs="Times New Roman"/>
          <w:b/>
          <w:sz w:val="12"/>
          <w:szCs w:val="12"/>
        </w:rPr>
        <w:t xml:space="preserve"> на территории сельского поселения Верхняя Орлянка </w:t>
      </w:r>
    </w:p>
    <w:p w:rsidR="007E46CE" w:rsidRPr="007E46CE" w:rsidRDefault="007E46CE" w:rsidP="007E46CE">
      <w:pPr>
        <w:tabs>
          <w:tab w:val="left" w:pos="284"/>
        </w:tabs>
        <w:spacing w:after="0" w:line="240" w:lineRule="auto"/>
        <w:jc w:val="center"/>
        <w:rPr>
          <w:rFonts w:ascii="Times New Roman" w:eastAsia="Calibri" w:hAnsi="Times New Roman" w:cs="Times New Roman"/>
          <w:b/>
          <w:sz w:val="12"/>
          <w:szCs w:val="12"/>
        </w:rPr>
      </w:pPr>
      <w:r w:rsidRPr="007E46CE">
        <w:rPr>
          <w:rFonts w:ascii="Times New Roman" w:eastAsia="Calibri" w:hAnsi="Times New Roman" w:cs="Times New Roman"/>
          <w:b/>
          <w:sz w:val="12"/>
          <w:szCs w:val="12"/>
        </w:rPr>
        <w:t>муниципального района Сергиевский Самарской области на 2014-2020 годы»</w:t>
      </w:r>
    </w:p>
    <w:p w:rsidR="007E46CE" w:rsidRPr="007E46CE" w:rsidRDefault="007E46CE" w:rsidP="007E46CE">
      <w:pPr>
        <w:tabs>
          <w:tab w:val="left" w:pos="284"/>
        </w:tabs>
        <w:spacing w:after="0" w:line="240" w:lineRule="auto"/>
        <w:jc w:val="both"/>
        <w:rPr>
          <w:rFonts w:ascii="Times New Roman" w:eastAsia="Calibri" w:hAnsi="Times New Roman" w:cs="Times New Roman"/>
          <w:b/>
          <w:sz w:val="12"/>
          <w:szCs w:val="12"/>
        </w:rPr>
      </w:pP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7E46CE">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7E46CE">
        <w:rPr>
          <w:rFonts w:ascii="Times New Roman" w:eastAsia="Calibri" w:hAnsi="Times New Roman" w:cs="Times New Roman"/>
          <w:sz w:val="12"/>
          <w:szCs w:val="12"/>
        </w:rPr>
        <w:softHyphen/>
        <w:t>дия на территории сельского поселения Верхняя Орлянка муниципального</w:t>
      </w:r>
      <w:proofErr w:type="gramEnd"/>
      <w:r w:rsidRPr="007E46CE">
        <w:rPr>
          <w:rFonts w:ascii="Times New Roman" w:eastAsia="Calibri" w:hAnsi="Times New Roman" w:cs="Times New Roman"/>
          <w:sz w:val="12"/>
          <w:szCs w:val="12"/>
        </w:rPr>
        <w:t xml:space="preserve"> района Сергиевский, Администрация сельского поселения Верхняя Орлянка муниципального района Сергиевский </w:t>
      </w: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b/>
          <w:sz w:val="12"/>
          <w:szCs w:val="12"/>
        </w:rPr>
      </w:pPr>
      <w:r w:rsidRPr="007E46CE">
        <w:rPr>
          <w:rFonts w:ascii="Times New Roman" w:eastAsia="Calibri" w:hAnsi="Times New Roman" w:cs="Times New Roman"/>
          <w:b/>
          <w:sz w:val="12"/>
          <w:szCs w:val="12"/>
        </w:rPr>
        <w:t>ПОСТАНОВЛЯЕТ:</w:t>
      </w: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sz w:val="12"/>
          <w:szCs w:val="12"/>
        </w:rPr>
      </w:pP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sz w:val="12"/>
          <w:szCs w:val="12"/>
        </w:rPr>
      </w:pPr>
      <w:r w:rsidRPr="007E46CE">
        <w:rPr>
          <w:rFonts w:ascii="Times New Roman" w:eastAsia="Calibri" w:hAnsi="Times New Roman" w:cs="Times New Roman"/>
          <w:sz w:val="12"/>
          <w:szCs w:val="12"/>
        </w:rPr>
        <w:lastRenderedPageBreak/>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 на 2014-2020 годы».</w:t>
      </w: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sz w:val="12"/>
          <w:szCs w:val="12"/>
        </w:rPr>
      </w:pPr>
      <w:r w:rsidRPr="007E46CE">
        <w:rPr>
          <w:rFonts w:ascii="Times New Roman" w:eastAsia="Calibri" w:hAnsi="Times New Roman" w:cs="Times New Roman"/>
          <w:sz w:val="12"/>
          <w:szCs w:val="12"/>
        </w:rPr>
        <w:t>2. Опубликовать настоящее Постановление в газете «Сергиевский вестник».</w:t>
      </w: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E46C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E46CE" w:rsidRPr="007E46CE" w:rsidRDefault="007E46CE" w:rsidP="007E46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7E46CE">
        <w:rPr>
          <w:rFonts w:ascii="Times New Roman" w:eastAsia="Calibri" w:hAnsi="Times New Roman" w:cs="Times New Roman"/>
          <w:sz w:val="12"/>
          <w:szCs w:val="12"/>
        </w:rPr>
        <w:t>Контроль за</w:t>
      </w:r>
      <w:proofErr w:type="gramEnd"/>
      <w:r w:rsidRPr="007E46CE">
        <w:rPr>
          <w:rFonts w:ascii="Times New Roman" w:eastAsia="Calibri" w:hAnsi="Times New Roman" w:cs="Times New Roman"/>
          <w:sz w:val="12"/>
          <w:szCs w:val="12"/>
        </w:rPr>
        <w:t xml:space="preserve"> выполнением настоящего постановления оставляю за собой.</w:t>
      </w:r>
    </w:p>
    <w:p w:rsidR="003C053A" w:rsidRDefault="003C053A" w:rsidP="007E46CE">
      <w:pPr>
        <w:tabs>
          <w:tab w:val="left" w:pos="284"/>
        </w:tabs>
        <w:spacing w:after="0" w:line="240" w:lineRule="auto"/>
        <w:jc w:val="right"/>
        <w:rPr>
          <w:rFonts w:ascii="Times New Roman" w:eastAsia="Calibri" w:hAnsi="Times New Roman" w:cs="Times New Roman"/>
          <w:sz w:val="12"/>
          <w:szCs w:val="12"/>
        </w:rPr>
      </w:pPr>
    </w:p>
    <w:p w:rsidR="007E46CE" w:rsidRPr="007E46CE" w:rsidRDefault="007E46CE" w:rsidP="007E46CE">
      <w:pPr>
        <w:tabs>
          <w:tab w:val="left" w:pos="284"/>
        </w:tabs>
        <w:spacing w:after="0" w:line="240" w:lineRule="auto"/>
        <w:jc w:val="right"/>
        <w:rPr>
          <w:rFonts w:ascii="Times New Roman" w:eastAsia="Calibri" w:hAnsi="Times New Roman" w:cs="Times New Roman"/>
          <w:sz w:val="12"/>
          <w:szCs w:val="12"/>
        </w:rPr>
      </w:pPr>
      <w:r w:rsidRPr="007E46CE">
        <w:rPr>
          <w:rFonts w:ascii="Times New Roman" w:eastAsia="Calibri" w:hAnsi="Times New Roman" w:cs="Times New Roman"/>
          <w:sz w:val="12"/>
          <w:szCs w:val="12"/>
        </w:rPr>
        <w:t>Глава сельского поселения  Верхняя Орлянка</w:t>
      </w:r>
    </w:p>
    <w:p w:rsidR="007E46CE" w:rsidRDefault="007E46CE" w:rsidP="007E46CE">
      <w:pPr>
        <w:tabs>
          <w:tab w:val="left" w:pos="284"/>
        </w:tabs>
        <w:spacing w:after="0" w:line="240" w:lineRule="auto"/>
        <w:jc w:val="right"/>
        <w:rPr>
          <w:rFonts w:ascii="Times New Roman" w:eastAsia="Calibri" w:hAnsi="Times New Roman" w:cs="Times New Roman"/>
          <w:sz w:val="12"/>
          <w:szCs w:val="12"/>
        </w:rPr>
      </w:pPr>
      <w:r w:rsidRPr="007E46C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7E46CE" w:rsidRPr="007E46CE" w:rsidRDefault="007E46CE" w:rsidP="007E46CE">
      <w:pPr>
        <w:tabs>
          <w:tab w:val="left" w:pos="284"/>
        </w:tabs>
        <w:spacing w:after="0" w:line="240" w:lineRule="auto"/>
        <w:jc w:val="right"/>
        <w:rPr>
          <w:rFonts w:ascii="Times New Roman" w:eastAsia="Calibri" w:hAnsi="Times New Roman" w:cs="Times New Roman"/>
          <w:sz w:val="12"/>
          <w:szCs w:val="12"/>
        </w:rPr>
      </w:pPr>
      <w:r w:rsidRPr="007E46CE">
        <w:rPr>
          <w:rFonts w:ascii="Times New Roman" w:eastAsia="Calibri" w:hAnsi="Times New Roman" w:cs="Times New Roman"/>
          <w:sz w:val="12"/>
          <w:szCs w:val="12"/>
        </w:rPr>
        <w:t>Исмагилов Р.Р.</w:t>
      </w:r>
    </w:p>
    <w:p w:rsidR="00044E5B" w:rsidRDefault="00044E5B" w:rsidP="00AF43E3">
      <w:pPr>
        <w:tabs>
          <w:tab w:val="left" w:pos="284"/>
        </w:tabs>
        <w:spacing w:after="0" w:line="240" w:lineRule="auto"/>
        <w:jc w:val="both"/>
        <w:rPr>
          <w:rFonts w:ascii="Times New Roman" w:eastAsia="Calibri" w:hAnsi="Times New Roman" w:cs="Times New Roman"/>
          <w:sz w:val="12"/>
          <w:szCs w:val="12"/>
        </w:rPr>
      </w:pP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Приложение № 1</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 xml:space="preserve">к  постановлению администрации </w:t>
      </w:r>
      <w:r w:rsidR="0055415C">
        <w:rPr>
          <w:rFonts w:ascii="Times New Roman" w:eastAsia="Calibri" w:hAnsi="Times New Roman" w:cs="Times New Roman"/>
          <w:i/>
          <w:sz w:val="12"/>
          <w:szCs w:val="12"/>
        </w:rPr>
        <w:t>сельского поселения</w:t>
      </w:r>
      <w:r w:rsidR="007D1DC3">
        <w:rPr>
          <w:rFonts w:ascii="Times New Roman" w:eastAsia="Calibri" w:hAnsi="Times New Roman" w:cs="Times New Roman"/>
          <w:i/>
          <w:sz w:val="12"/>
          <w:szCs w:val="12"/>
        </w:rPr>
        <w:t xml:space="preserve"> Верхняя Орлянка</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муниципального района Сергиевский Самарской области</w:t>
      </w:r>
    </w:p>
    <w:p w:rsidR="008669AD" w:rsidRDefault="008669AD" w:rsidP="00AF43E3">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w:t>
      </w:r>
      <w:r w:rsidR="00E16CF9">
        <w:rPr>
          <w:rFonts w:ascii="Times New Roman" w:eastAsia="Calibri" w:hAnsi="Times New Roman" w:cs="Times New Roman"/>
          <w:i/>
          <w:sz w:val="12"/>
          <w:szCs w:val="12"/>
        </w:rPr>
        <w:t>19</w:t>
      </w:r>
      <w:r>
        <w:rPr>
          <w:rFonts w:ascii="Times New Roman" w:eastAsia="Calibri" w:hAnsi="Times New Roman" w:cs="Times New Roman"/>
          <w:i/>
          <w:sz w:val="12"/>
          <w:szCs w:val="12"/>
        </w:rPr>
        <w:t xml:space="preserve"> от “</w:t>
      </w:r>
      <w:r w:rsidR="00E16CF9">
        <w:rPr>
          <w:rFonts w:ascii="Times New Roman" w:eastAsia="Calibri" w:hAnsi="Times New Roman" w:cs="Times New Roman"/>
          <w:i/>
          <w:sz w:val="12"/>
          <w:szCs w:val="12"/>
        </w:rPr>
        <w:t>19</w:t>
      </w:r>
      <w:r w:rsidRPr="008669AD">
        <w:rPr>
          <w:rFonts w:ascii="Times New Roman" w:eastAsia="Calibri" w:hAnsi="Times New Roman" w:cs="Times New Roman"/>
          <w:i/>
          <w:sz w:val="12"/>
          <w:szCs w:val="12"/>
        </w:rPr>
        <w:t>” августа 2014 г.</w:t>
      </w:r>
    </w:p>
    <w:p w:rsidR="003C053A" w:rsidRDefault="003C053A" w:rsidP="007D1DC3">
      <w:pPr>
        <w:tabs>
          <w:tab w:val="left" w:pos="284"/>
        </w:tabs>
        <w:spacing w:after="0" w:line="240" w:lineRule="auto"/>
        <w:jc w:val="center"/>
        <w:rPr>
          <w:rFonts w:ascii="Times New Roman" w:eastAsia="Calibri" w:hAnsi="Times New Roman" w:cs="Times New Roman"/>
          <w:b/>
          <w:sz w:val="12"/>
          <w:szCs w:val="12"/>
        </w:rPr>
      </w:pPr>
    </w:p>
    <w:p w:rsidR="007D1DC3" w:rsidRPr="008F7B1C" w:rsidRDefault="007D1DC3" w:rsidP="007D1DC3">
      <w:pPr>
        <w:tabs>
          <w:tab w:val="left" w:pos="284"/>
        </w:tabs>
        <w:spacing w:after="0" w:line="240" w:lineRule="auto"/>
        <w:jc w:val="center"/>
        <w:rPr>
          <w:rFonts w:ascii="Times New Roman" w:eastAsia="Calibri" w:hAnsi="Times New Roman" w:cs="Times New Roman"/>
          <w:b/>
          <w:sz w:val="12"/>
          <w:szCs w:val="12"/>
        </w:rPr>
      </w:pPr>
      <w:r w:rsidRPr="008F7B1C">
        <w:rPr>
          <w:rFonts w:ascii="Times New Roman" w:eastAsia="Calibri" w:hAnsi="Times New Roman" w:cs="Times New Roman"/>
          <w:b/>
          <w:sz w:val="12"/>
          <w:szCs w:val="12"/>
        </w:rPr>
        <w:t>МУНИЦИПАЛЬНАЯ ПРОГРАММА</w:t>
      </w:r>
    </w:p>
    <w:p w:rsidR="007D1DC3" w:rsidRPr="008F7B1C" w:rsidRDefault="007D1DC3" w:rsidP="007D1DC3">
      <w:pPr>
        <w:tabs>
          <w:tab w:val="left" w:pos="284"/>
        </w:tabs>
        <w:spacing w:after="0" w:line="240" w:lineRule="auto"/>
        <w:jc w:val="center"/>
        <w:rPr>
          <w:rFonts w:ascii="Times New Roman" w:eastAsia="Calibri" w:hAnsi="Times New Roman" w:cs="Times New Roman"/>
          <w:b/>
          <w:sz w:val="12"/>
          <w:szCs w:val="12"/>
        </w:rPr>
      </w:pPr>
      <w:r w:rsidRPr="008F7B1C">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w:t>
      </w:r>
    </w:p>
    <w:p w:rsidR="007D1DC3" w:rsidRPr="008F7B1C" w:rsidRDefault="007D1DC3" w:rsidP="007D1DC3">
      <w:pPr>
        <w:tabs>
          <w:tab w:val="left" w:pos="284"/>
        </w:tabs>
        <w:spacing w:after="0" w:line="240" w:lineRule="auto"/>
        <w:jc w:val="center"/>
        <w:rPr>
          <w:rFonts w:ascii="Times New Roman" w:eastAsia="Calibri" w:hAnsi="Times New Roman" w:cs="Times New Roman"/>
          <w:b/>
          <w:sz w:val="12"/>
          <w:szCs w:val="12"/>
        </w:rPr>
      </w:pPr>
      <w:r w:rsidRPr="008F7B1C">
        <w:rPr>
          <w:rFonts w:ascii="Times New Roman" w:eastAsia="Calibri" w:hAnsi="Times New Roman" w:cs="Times New Roman"/>
          <w:b/>
          <w:sz w:val="12"/>
          <w:szCs w:val="12"/>
        </w:rPr>
        <w:t>НА 2014–2020 ГОДЫ»</w:t>
      </w:r>
    </w:p>
    <w:p w:rsidR="007D1DC3" w:rsidRPr="008F7B1C" w:rsidRDefault="007D1DC3" w:rsidP="007D1DC3">
      <w:pPr>
        <w:tabs>
          <w:tab w:val="left" w:pos="284"/>
        </w:tabs>
        <w:spacing w:after="0" w:line="240" w:lineRule="auto"/>
        <w:jc w:val="center"/>
        <w:rPr>
          <w:rFonts w:ascii="Times New Roman" w:eastAsia="Calibri" w:hAnsi="Times New Roman" w:cs="Times New Roman"/>
          <w:sz w:val="12"/>
          <w:szCs w:val="12"/>
        </w:rPr>
      </w:pPr>
      <w:r w:rsidRPr="008F7B1C">
        <w:rPr>
          <w:rFonts w:ascii="Times New Roman" w:eastAsia="Calibri" w:hAnsi="Times New Roman" w:cs="Times New Roman"/>
          <w:sz w:val="12"/>
          <w:szCs w:val="12"/>
        </w:rPr>
        <w:t>(далее – Программа)</w:t>
      </w:r>
    </w:p>
    <w:p w:rsidR="007D1DC3" w:rsidRPr="008F7B1C" w:rsidRDefault="007D1DC3" w:rsidP="007D1DC3">
      <w:pPr>
        <w:tabs>
          <w:tab w:val="left" w:pos="284"/>
        </w:tabs>
        <w:spacing w:after="0" w:line="240" w:lineRule="auto"/>
        <w:jc w:val="center"/>
        <w:rPr>
          <w:rFonts w:ascii="Times New Roman" w:eastAsia="Calibri" w:hAnsi="Times New Roman" w:cs="Times New Roman"/>
          <w:sz w:val="12"/>
          <w:szCs w:val="12"/>
        </w:rPr>
      </w:pPr>
    </w:p>
    <w:p w:rsidR="007D1DC3" w:rsidRPr="008F7B1C" w:rsidRDefault="007D1DC3" w:rsidP="007D1DC3">
      <w:pPr>
        <w:tabs>
          <w:tab w:val="left" w:pos="284"/>
        </w:tabs>
        <w:spacing w:after="0" w:line="240" w:lineRule="auto"/>
        <w:jc w:val="center"/>
        <w:rPr>
          <w:rFonts w:ascii="Times New Roman" w:eastAsia="Calibri" w:hAnsi="Times New Roman" w:cs="Times New Roman"/>
          <w:sz w:val="12"/>
          <w:szCs w:val="12"/>
        </w:rPr>
      </w:pPr>
      <w:r w:rsidRPr="008F7B1C">
        <w:rPr>
          <w:rFonts w:ascii="Times New Roman" w:eastAsia="Calibri" w:hAnsi="Times New Roman" w:cs="Times New Roman"/>
          <w:sz w:val="12"/>
          <w:szCs w:val="12"/>
        </w:rPr>
        <w:t>ПАСПОРТ</w:t>
      </w:r>
    </w:p>
    <w:p w:rsidR="007D1DC3" w:rsidRPr="008F7B1C" w:rsidRDefault="007D1DC3" w:rsidP="007D1DC3">
      <w:pPr>
        <w:tabs>
          <w:tab w:val="left" w:pos="284"/>
        </w:tabs>
        <w:spacing w:after="0" w:line="240" w:lineRule="auto"/>
        <w:jc w:val="center"/>
        <w:rPr>
          <w:rFonts w:ascii="Times New Roman" w:eastAsia="Calibri" w:hAnsi="Times New Roman" w:cs="Times New Roman"/>
          <w:sz w:val="12"/>
          <w:szCs w:val="12"/>
        </w:rPr>
      </w:pPr>
      <w:r w:rsidRPr="008F7B1C">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w:t>
      </w:r>
    </w:p>
    <w:p w:rsidR="007D1DC3" w:rsidRPr="008F7B1C" w:rsidRDefault="007D1DC3" w:rsidP="007D1DC3">
      <w:pPr>
        <w:tabs>
          <w:tab w:val="left" w:pos="284"/>
        </w:tabs>
        <w:spacing w:after="0" w:line="240" w:lineRule="auto"/>
        <w:jc w:val="center"/>
        <w:rPr>
          <w:rFonts w:ascii="Times New Roman" w:eastAsia="Calibri" w:hAnsi="Times New Roman" w:cs="Times New Roman"/>
          <w:sz w:val="12"/>
          <w:szCs w:val="12"/>
        </w:rPr>
      </w:pPr>
      <w:r w:rsidRPr="008F7B1C">
        <w:rPr>
          <w:rFonts w:ascii="Times New Roman" w:eastAsia="Calibri" w:hAnsi="Times New Roman" w:cs="Times New Roman"/>
          <w:sz w:val="12"/>
          <w:szCs w:val="12"/>
        </w:rPr>
        <w:t>НА 2014–2020 ГОДЫ»</w:t>
      </w:r>
    </w:p>
    <w:tbl>
      <w:tblPr>
        <w:tblStyle w:val="af"/>
        <w:tblW w:w="7230" w:type="dxa"/>
        <w:tblInd w:w="108" w:type="dxa"/>
        <w:tblLook w:val="04A0" w:firstRow="1" w:lastRow="0" w:firstColumn="1" w:lastColumn="0" w:noHBand="0" w:noVBand="1"/>
      </w:tblPr>
      <w:tblGrid>
        <w:gridCol w:w="1985"/>
        <w:gridCol w:w="5245"/>
      </w:tblGrid>
      <w:tr w:rsidR="00FF6321" w:rsidRPr="008F7B1C" w:rsidTr="00F47503">
        <w:trPr>
          <w:trHeight w:val="254"/>
        </w:trPr>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bCs/>
                <w:sz w:val="12"/>
                <w:szCs w:val="12"/>
              </w:rPr>
              <w:t>Наименование 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 на 2014-2020 годы» (далее - программа)</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 xml:space="preserve">Муниципальный заказчик </w:t>
            </w:r>
          </w:p>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Разработчик 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Исполнитель 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Администрация сельского поселения Верхняя Орлянка</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Основание разработки Программы</w:t>
            </w:r>
          </w:p>
        </w:tc>
        <w:tc>
          <w:tcPr>
            <w:tcW w:w="5245" w:type="dxa"/>
          </w:tcPr>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Конституция Российской Федерации (п. 3 ст. 44)</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Основы законодательства Российской Федерации о культуре</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FF6321" w:rsidRPr="008F7B1C" w:rsidTr="00F47503">
        <w:tc>
          <w:tcPr>
            <w:tcW w:w="1985" w:type="dxa"/>
          </w:tcPr>
          <w:p w:rsidR="00924D27" w:rsidRDefault="00FF6321" w:rsidP="00FF6321">
            <w:pPr>
              <w:tabs>
                <w:tab w:val="left" w:pos="284"/>
              </w:tabs>
              <w:rPr>
                <w:rFonts w:ascii="Times New Roman" w:eastAsia="Calibri" w:hAnsi="Times New Roman" w:cs="Times New Roman"/>
                <w:b/>
                <w:bCs/>
                <w:sz w:val="12"/>
                <w:szCs w:val="12"/>
              </w:rPr>
            </w:pPr>
            <w:r w:rsidRPr="008F7B1C">
              <w:rPr>
                <w:rFonts w:ascii="Times New Roman" w:eastAsia="Calibri" w:hAnsi="Times New Roman" w:cs="Times New Roman"/>
                <w:b/>
                <w:bCs/>
                <w:sz w:val="12"/>
                <w:szCs w:val="12"/>
              </w:rPr>
              <w:t xml:space="preserve">Цель </w:t>
            </w:r>
          </w:p>
          <w:p w:rsidR="00FF6321" w:rsidRPr="008F7B1C" w:rsidRDefault="00FF6321" w:rsidP="00FF6321">
            <w:pPr>
              <w:tabs>
                <w:tab w:val="left" w:pos="284"/>
              </w:tabs>
              <w:rPr>
                <w:rFonts w:ascii="Times New Roman" w:eastAsia="Calibri" w:hAnsi="Times New Roman" w:cs="Times New Roman"/>
                <w:b/>
                <w:bCs/>
                <w:sz w:val="12"/>
                <w:szCs w:val="12"/>
              </w:rPr>
            </w:pPr>
            <w:r w:rsidRPr="008F7B1C">
              <w:rPr>
                <w:rFonts w:ascii="Times New Roman" w:eastAsia="Calibri" w:hAnsi="Times New Roman" w:cs="Times New Roman"/>
                <w:b/>
                <w:bCs/>
                <w:sz w:val="12"/>
                <w:szCs w:val="12"/>
              </w:rPr>
              <w:t xml:space="preserve">Программы </w:t>
            </w:r>
          </w:p>
          <w:p w:rsidR="00FF6321" w:rsidRPr="008F7B1C" w:rsidRDefault="00FF6321" w:rsidP="00FF6321">
            <w:pPr>
              <w:tabs>
                <w:tab w:val="left" w:pos="284"/>
              </w:tabs>
              <w:rPr>
                <w:rFonts w:ascii="Times New Roman" w:eastAsia="Calibri" w:hAnsi="Times New Roman" w:cs="Times New Roman"/>
                <w:b/>
                <w:sz w:val="12"/>
                <w:szCs w:val="12"/>
              </w:rPr>
            </w:pP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Обеспечение сохранности, эффективного использования и популяриз</w:t>
            </w:r>
            <w:r w:rsidR="00CE4576">
              <w:rPr>
                <w:rFonts w:ascii="Times New Roman" w:eastAsia="Calibri" w:hAnsi="Times New Roman" w:cs="Times New Roman"/>
                <w:sz w:val="12"/>
                <w:szCs w:val="12"/>
              </w:rPr>
              <w:t>ации объектов культурного насле</w:t>
            </w:r>
            <w:r w:rsidRPr="008F7B1C">
              <w:rPr>
                <w:rFonts w:ascii="Times New Roman" w:eastAsia="Calibri" w:hAnsi="Times New Roman" w:cs="Times New Roman"/>
                <w:sz w:val="12"/>
                <w:szCs w:val="12"/>
              </w:rPr>
              <w:t xml:space="preserve">дия, расположенных на территории сельского поселения Верхняя Орлянка муниципального района Сергиевский Самарской области (далее – объекты культурного наследия) </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bCs/>
                <w:sz w:val="12"/>
                <w:szCs w:val="12"/>
              </w:rPr>
              <w:t>Задачи Программы</w:t>
            </w:r>
          </w:p>
        </w:tc>
        <w:tc>
          <w:tcPr>
            <w:tcW w:w="5245" w:type="dxa"/>
          </w:tcPr>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1.Повышение эффективности охраны объектов культурного наследия;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2. Сохран</w:t>
            </w:r>
            <w:r w:rsidR="00CE4576">
              <w:rPr>
                <w:rFonts w:ascii="Times New Roman" w:eastAsia="Calibri" w:hAnsi="Times New Roman" w:cs="Times New Roman"/>
                <w:sz w:val="12"/>
                <w:szCs w:val="12"/>
              </w:rPr>
              <w:t>ение объектов культурного насле</w:t>
            </w:r>
            <w:r w:rsidRPr="008F7B1C">
              <w:rPr>
                <w:rFonts w:ascii="Times New Roman" w:eastAsia="Calibri" w:hAnsi="Times New Roman" w:cs="Times New Roman"/>
                <w:sz w:val="12"/>
                <w:szCs w:val="12"/>
              </w:rPr>
              <w:t>дия;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3.Организа</w:t>
            </w:r>
            <w:r w:rsidR="00CE4576">
              <w:rPr>
                <w:rFonts w:ascii="Times New Roman" w:eastAsia="Calibri" w:hAnsi="Times New Roman" w:cs="Times New Roman"/>
                <w:sz w:val="12"/>
                <w:szCs w:val="12"/>
              </w:rPr>
              <w:t>ция использования объектов куль</w:t>
            </w:r>
            <w:r w:rsidRPr="008F7B1C">
              <w:rPr>
                <w:rFonts w:ascii="Times New Roman" w:eastAsia="Calibri" w:hAnsi="Times New Roman" w:cs="Times New Roman"/>
                <w:sz w:val="12"/>
                <w:szCs w:val="12"/>
              </w:rPr>
              <w:t>тур</w:t>
            </w:r>
            <w:r w:rsidR="00CE4576">
              <w:rPr>
                <w:rFonts w:ascii="Times New Roman" w:eastAsia="Calibri" w:hAnsi="Times New Roman" w:cs="Times New Roman"/>
                <w:sz w:val="12"/>
                <w:szCs w:val="12"/>
              </w:rPr>
              <w:t>ного наследия посредством их вовлече</w:t>
            </w:r>
            <w:r w:rsidRPr="008F7B1C">
              <w:rPr>
                <w:rFonts w:ascii="Times New Roman" w:eastAsia="Calibri" w:hAnsi="Times New Roman" w:cs="Times New Roman"/>
                <w:sz w:val="12"/>
                <w:szCs w:val="12"/>
              </w:rPr>
              <w:t>ния в индустрию туризма;</w:t>
            </w:r>
          </w:p>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4. Популя</w:t>
            </w:r>
            <w:r w:rsidR="00CE4576">
              <w:rPr>
                <w:rFonts w:ascii="Times New Roman" w:eastAsia="Calibri" w:hAnsi="Times New Roman" w:cs="Times New Roman"/>
                <w:sz w:val="12"/>
                <w:szCs w:val="12"/>
              </w:rPr>
              <w:t>ризация объектов культурного насле</w:t>
            </w:r>
            <w:r w:rsidRPr="008F7B1C">
              <w:rPr>
                <w:rFonts w:ascii="Times New Roman" w:eastAsia="Calibri" w:hAnsi="Times New Roman" w:cs="Times New Roman"/>
                <w:sz w:val="12"/>
                <w:szCs w:val="12"/>
              </w:rPr>
              <w:t>дия</w:t>
            </w:r>
          </w:p>
        </w:tc>
      </w:tr>
      <w:tr w:rsidR="00FF6321" w:rsidRPr="008F7B1C" w:rsidTr="00F47503">
        <w:trPr>
          <w:trHeight w:val="64"/>
        </w:trPr>
        <w:tc>
          <w:tcPr>
            <w:tcW w:w="1985" w:type="dxa"/>
            <w:tcBorders>
              <w:bottom w:val="single" w:sz="4" w:space="0" w:color="auto"/>
            </w:tcBorders>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bCs/>
                <w:sz w:val="12"/>
                <w:szCs w:val="12"/>
              </w:rPr>
              <w:t>Сроки реализации Программы</w:t>
            </w:r>
          </w:p>
        </w:tc>
        <w:tc>
          <w:tcPr>
            <w:tcW w:w="5245" w:type="dxa"/>
            <w:tcBorders>
              <w:bottom w:val="single" w:sz="4" w:space="0" w:color="auto"/>
            </w:tcBorders>
          </w:tcPr>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2014–2020 годы</w:t>
            </w:r>
          </w:p>
        </w:tc>
      </w:tr>
      <w:tr w:rsidR="00FF6321" w:rsidRPr="008F7B1C" w:rsidTr="00F47503">
        <w:trPr>
          <w:trHeight w:val="498"/>
        </w:trPr>
        <w:tc>
          <w:tcPr>
            <w:tcW w:w="1985" w:type="dxa"/>
            <w:tcBorders>
              <w:top w:val="single" w:sz="4" w:space="0" w:color="auto"/>
            </w:tcBorders>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bCs/>
                <w:sz w:val="12"/>
                <w:szCs w:val="12"/>
              </w:rPr>
              <w:t>Важнейшие целевые индикаторы  (показатели) Программы</w:t>
            </w:r>
          </w:p>
          <w:p w:rsidR="00FF6321" w:rsidRPr="008F7B1C" w:rsidRDefault="00FF6321" w:rsidP="00FF6321">
            <w:pPr>
              <w:tabs>
                <w:tab w:val="left" w:pos="284"/>
              </w:tabs>
              <w:rPr>
                <w:rFonts w:ascii="Times New Roman" w:eastAsia="Calibri" w:hAnsi="Times New Roman" w:cs="Times New Roman"/>
                <w:b/>
                <w:bCs/>
                <w:sz w:val="12"/>
                <w:szCs w:val="12"/>
              </w:rPr>
            </w:pPr>
          </w:p>
        </w:tc>
        <w:tc>
          <w:tcPr>
            <w:tcW w:w="5245" w:type="dxa"/>
            <w:tcBorders>
              <w:top w:val="single" w:sz="4" w:space="0" w:color="auto"/>
            </w:tcBorders>
          </w:tcPr>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8F7B1C">
              <w:rPr>
                <w:rFonts w:ascii="Times New Roman" w:eastAsia="Calibri" w:hAnsi="Times New Roman" w:cs="Times New Roman"/>
                <w:sz w:val="12"/>
                <w:szCs w:val="12"/>
              </w:rPr>
              <w:softHyphen/>
              <w:t>тов культурного наследия, расположенных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 количество проведённых акций по сохранению объектов культурного наследия, </w:t>
            </w:r>
            <w:r w:rsidRPr="008F7B1C">
              <w:rPr>
                <w:rFonts w:ascii="Times New Roman" w:eastAsia="Calibri" w:hAnsi="Times New Roman" w:cs="Times New Roman"/>
                <w:sz w:val="12"/>
                <w:szCs w:val="12"/>
              </w:rPr>
              <w:lastRenderedPageBreak/>
              <w:t>расположенных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 количест</w:t>
            </w:r>
            <w:r w:rsidR="00A02856">
              <w:rPr>
                <w:rFonts w:ascii="Times New Roman" w:eastAsia="Calibri" w:hAnsi="Times New Roman" w:cs="Times New Roman"/>
                <w:sz w:val="12"/>
                <w:szCs w:val="12"/>
              </w:rPr>
              <w:t>во публикаций в средствах массо</w:t>
            </w:r>
            <w:r w:rsidRPr="008F7B1C">
              <w:rPr>
                <w:rFonts w:ascii="Times New Roman" w:eastAsia="Calibri" w:hAnsi="Times New Roman" w:cs="Times New Roman"/>
                <w:sz w:val="12"/>
                <w:szCs w:val="12"/>
              </w:rPr>
              <w:t>вой информации, включая электронные, об объектах культурного наследия, расположенных на территории поселения</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lastRenderedPageBreak/>
              <w:t xml:space="preserve">Объёмы и источники финансирования программных мероприятий </w:t>
            </w:r>
          </w:p>
        </w:tc>
        <w:tc>
          <w:tcPr>
            <w:tcW w:w="5245" w:type="dxa"/>
          </w:tcPr>
          <w:p w:rsidR="00FF6321" w:rsidRPr="008F7B1C" w:rsidRDefault="00FF6321" w:rsidP="00FF6321">
            <w:pPr>
              <w:tabs>
                <w:tab w:val="left" w:pos="284"/>
              </w:tabs>
              <w:rPr>
                <w:rFonts w:ascii="Times New Roman" w:eastAsia="Calibri" w:hAnsi="Times New Roman" w:cs="Times New Roman"/>
                <w:sz w:val="12"/>
                <w:szCs w:val="12"/>
              </w:rPr>
            </w:pPr>
            <w:r w:rsidRPr="008F7B1C">
              <w:rPr>
                <w:rFonts w:ascii="Times New Roman" w:eastAsia="Calibri" w:hAnsi="Times New Roman" w:cs="Times New Roman"/>
                <w:sz w:val="12"/>
                <w:szCs w:val="12"/>
              </w:rPr>
              <w:t>основной вид деятельности</w:t>
            </w:r>
          </w:p>
        </w:tc>
      </w:tr>
      <w:tr w:rsidR="00FF6321" w:rsidRPr="008F7B1C" w:rsidTr="00F47503">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отношение степени достижения основных целевы</w:t>
            </w:r>
            <w:r w:rsidR="00A02856">
              <w:rPr>
                <w:rFonts w:ascii="Times New Roman" w:eastAsia="Calibri" w:hAnsi="Times New Roman" w:cs="Times New Roman"/>
                <w:sz w:val="12"/>
                <w:szCs w:val="12"/>
              </w:rPr>
              <w:t>х индикаторов (показателей) Про</w:t>
            </w:r>
            <w:r w:rsidRPr="008F7B1C">
              <w:rPr>
                <w:rFonts w:ascii="Times New Roman" w:eastAsia="Calibri" w:hAnsi="Times New Roman" w:cs="Times New Roman"/>
                <w:sz w:val="12"/>
                <w:szCs w:val="12"/>
              </w:rPr>
              <w:t>граммы к времени, прошедшему с момента принятия Программы</w:t>
            </w:r>
          </w:p>
        </w:tc>
      </w:tr>
      <w:tr w:rsidR="00FF6321" w:rsidRPr="008F7B1C" w:rsidTr="00F47503">
        <w:trPr>
          <w:trHeight w:val="278"/>
        </w:trPr>
        <w:tc>
          <w:tcPr>
            <w:tcW w:w="198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b/>
                <w:sz w:val="12"/>
                <w:szCs w:val="12"/>
              </w:rPr>
              <w:t xml:space="preserve">Система организации </w:t>
            </w:r>
            <w:proofErr w:type="gramStart"/>
            <w:r w:rsidRPr="008F7B1C">
              <w:rPr>
                <w:rFonts w:ascii="Times New Roman" w:eastAsia="Calibri" w:hAnsi="Times New Roman" w:cs="Times New Roman"/>
                <w:b/>
                <w:sz w:val="12"/>
                <w:szCs w:val="12"/>
              </w:rPr>
              <w:t>контроля за</w:t>
            </w:r>
            <w:proofErr w:type="gramEnd"/>
            <w:r w:rsidRPr="008F7B1C">
              <w:rPr>
                <w:rFonts w:ascii="Times New Roman" w:eastAsia="Calibri" w:hAnsi="Times New Roman" w:cs="Times New Roman"/>
                <w:b/>
                <w:sz w:val="12"/>
                <w:szCs w:val="12"/>
              </w:rPr>
              <w:t xml:space="preserve"> ходом реализации Программы</w:t>
            </w:r>
          </w:p>
        </w:tc>
        <w:tc>
          <w:tcPr>
            <w:tcW w:w="5245" w:type="dxa"/>
          </w:tcPr>
          <w:p w:rsidR="00FF6321" w:rsidRPr="008F7B1C" w:rsidRDefault="00FF6321" w:rsidP="00FF6321">
            <w:pPr>
              <w:tabs>
                <w:tab w:val="left" w:pos="284"/>
              </w:tabs>
              <w:rPr>
                <w:rFonts w:ascii="Times New Roman" w:eastAsia="Calibri" w:hAnsi="Times New Roman" w:cs="Times New Roman"/>
                <w:b/>
                <w:sz w:val="12"/>
                <w:szCs w:val="12"/>
              </w:rPr>
            </w:pPr>
            <w:r w:rsidRPr="008F7B1C">
              <w:rPr>
                <w:rFonts w:ascii="Times New Roman" w:eastAsia="Calibri" w:hAnsi="Times New Roman" w:cs="Times New Roman"/>
                <w:sz w:val="12"/>
                <w:szCs w:val="12"/>
              </w:rPr>
              <w:t xml:space="preserve">- </w:t>
            </w:r>
            <w:proofErr w:type="gramStart"/>
            <w:r w:rsidRPr="008F7B1C">
              <w:rPr>
                <w:rFonts w:ascii="Times New Roman" w:eastAsia="Calibri" w:hAnsi="Times New Roman" w:cs="Times New Roman"/>
                <w:sz w:val="12"/>
                <w:szCs w:val="12"/>
              </w:rPr>
              <w:t>контроль</w:t>
            </w:r>
            <w:r w:rsidR="00A02856">
              <w:rPr>
                <w:rFonts w:ascii="Times New Roman" w:eastAsia="Calibri" w:hAnsi="Times New Roman" w:cs="Times New Roman"/>
                <w:sz w:val="12"/>
                <w:szCs w:val="12"/>
              </w:rPr>
              <w:t xml:space="preserve"> за</w:t>
            </w:r>
            <w:proofErr w:type="gramEnd"/>
            <w:r w:rsidR="00A02856">
              <w:rPr>
                <w:rFonts w:ascii="Times New Roman" w:eastAsia="Calibri" w:hAnsi="Times New Roman" w:cs="Times New Roman"/>
                <w:sz w:val="12"/>
                <w:szCs w:val="12"/>
              </w:rPr>
              <w:t xml:space="preserve"> реализацией Программы осуще</w:t>
            </w:r>
            <w:r w:rsidRPr="008F7B1C">
              <w:rPr>
                <w:rFonts w:ascii="Times New Roman" w:eastAsia="Calibri" w:hAnsi="Times New Roman" w:cs="Times New Roman"/>
                <w:sz w:val="12"/>
                <w:szCs w:val="12"/>
              </w:rPr>
              <w:t>ствляет</w:t>
            </w:r>
            <w:r w:rsidR="00A02856">
              <w:rPr>
                <w:rFonts w:ascii="Times New Roman" w:eastAsia="Calibri" w:hAnsi="Times New Roman" w:cs="Times New Roman"/>
                <w:sz w:val="12"/>
                <w:szCs w:val="12"/>
              </w:rPr>
              <w:t>ся муниципальным заказчиком Про</w:t>
            </w:r>
            <w:r w:rsidRPr="008F7B1C">
              <w:rPr>
                <w:rFonts w:ascii="Times New Roman" w:eastAsia="Calibri" w:hAnsi="Times New Roman" w:cs="Times New Roman"/>
                <w:sz w:val="12"/>
                <w:szCs w:val="12"/>
              </w:rPr>
              <w:t>граммы – администрацией сельского поселения Верхняя Орлянка муниципального района Сергиевский Самарской области</w:t>
            </w:r>
          </w:p>
        </w:tc>
      </w:tr>
    </w:tbl>
    <w:p w:rsidR="00AF43E3" w:rsidRPr="008F7B1C" w:rsidRDefault="00AF43E3" w:rsidP="007D1DC3">
      <w:pPr>
        <w:tabs>
          <w:tab w:val="left" w:pos="284"/>
        </w:tabs>
        <w:spacing w:after="0" w:line="240" w:lineRule="auto"/>
        <w:jc w:val="center"/>
        <w:rPr>
          <w:rFonts w:ascii="Times New Roman" w:eastAsia="Calibri" w:hAnsi="Times New Roman" w:cs="Times New Roman"/>
          <w:sz w:val="12"/>
          <w:szCs w:val="12"/>
        </w:rPr>
      </w:pPr>
    </w:p>
    <w:p w:rsidR="00FF6321" w:rsidRPr="008F7B1C" w:rsidRDefault="00401339"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 xml:space="preserve">1. </w:t>
      </w:r>
      <w:r w:rsidR="00FF6321" w:rsidRPr="008F7B1C">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Верхняя Орлянка утвержден приложением №1 к настоящей программе.</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В настоящее время на территории сельского поселения Верхняя Орлянка муниципального района Сергиевский Самарской области расположено 2 </w:t>
      </w:r>
      <w:proofErr w:type="gramStart"/>
      <w:r w:rsidRPr="008F7B1C">
        <w:rPr>
          <w:rFonts w:ascii="Times New Roman" w:eastAsia="Calibri" w:hAnsi="Times New Roman" w:cs="Times New Roman"/>
          <w:sz w:val="12"/>
          <w:szCs w:val="12"/>
        </w:rPr>
        <w:t>выявленных</w:t>
      </w:r>
      <w:proofErr w:type="gramEnd"/>
      <w:r w:rsidRPr="008F7B1C">
        <w:rPr>
          <w:rFonts w:ascii="Times New Roman" w:eastAsia="Calibri" w:hAnsi="Times New Roman" w:cs="Times New Roman"/>
          <w:sz w:val="12"/>
          <w:szCs w:val="12"/>
        </w:rPr>
        <w:t xml:space="preserve"> объекта культурного (археологического) наследия:</w:t>
      </w:r>
    </w:p>
    <w:p w:rsidR="00FF6321" w:rsidRPr="008F7B1C" w:rsidRDefault="00FF6321" w:rsidP="00401339">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одиночный курган «Новая Елховка </w:t>
      </w:r>
      <w:r w:rsidRPr="008F7B1C">
        <w:rPr>
          <w:rFonts w:ascii="Times New Roman" w:eastAsia="Calibri" w:hAnsi="Times New Roman" w:cs="Times New Roman"/>
          <w:sz w:val="12"/>
          <w:szCs w:val="12"/>
          <w:lang w:val="en-US"/>
        </w:rPr>
        <w:t>I</w:t>
      </w:r>
      <w:r w:rsidRPr="008F7B1C">
        <w:rPr>
          <w:rFonts w:ascii="Times New Roman" w:eastAsia="Calibri" w:hAnsi="Times New Roman" w:cs="Times New Roman"/>
          <w:sz w:val="12"/>
          <w:szCs w:val="12"/>
        </w:rPr>
        <w:t>»;</w:t>
      </w:r>
    </w:p>
    <w:p w:rsidR="00FF6321" w:rsidRPr="008F7B1C" w:rsidRDefault="00FF6321" w:rsidP="00401339">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одиночный курган «Средняя Орлянка </w:t>
      </w:r>
      <w:r w:rsidRPr="008F7B1C">
        <w:rPr>
          <w:rFonts w:ascii="Times New Roman" w:eastAsia="Calibri" w:hAnsi="Times New Roman" w:cs="Times New Roman"/>
          <w:sz w:val="12"/>
          <w:szCs w:val="12"/>
          <w:lang w:val="en-US"/>
        </w:rPr>
        <w:t>I</w:t>
      </w:r>
      <w:r w:rsidRPr="008F7B1C">
        <w:rPr>
          <w:rFonts w:ascii="Times New Roman" w:eastAsia="Calibri" w:hAnsi="Times New Roman" w:cs="Times New Roman"/>
          <w:sz w:val="12"/>
          <w:szCs w:val="12"/>
        </w:rPr>
        <w:t xml:space="preserve">».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На территории сельского поселения Верхняя Орлянка муниципального района Сергиевский Самарской области отсутствуют иные выявленные объекты культурного наследия, объекты культурного наследия с определённым историко-культурным значением, иные выявленные объекты культурного (археологического) наследия, а также объекты культурного наследия, оформленные в муниципальную собственность.</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В настоящее время на территории сельского поселения Верхняя Орлянка не проведена государственная историко-культурная экспертиза выявленных объектов культурного (археологического) наследия, вследствие чего невозможно отнесение выявленных объектов культурного (археологического) наследия к категориям историко-культурного значения со всеми последующими правовыми действиями.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proofErr w:type="gramStart"/>
      <w:r w:rsidRPr="008F7B1C">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8F7B1C">
        <w:rPr>
          <w:rFonts w:ascii="Times New Roman" w:eastAsia="Calibri" w:hAnsi="Times New Roman" w:cs="Times New Roman"/>
          <w:sz w:val="12"/>
          <w:szCs w:val="12"/>
        </w:rPr>
        <w:t xml:space="preserve"> Росси</w:t>
      </w:r>
      <w:r w:rsidR="004E3DEB">
        <w:rPr>
          <w:rFonts w:ascii="Times New Roman" w:eastAsia="Calibri" w:hAnsi="Times New Roman" w:cs="Times New Roman"/>
          <w:sz w:val="12"/>
          <w:szCs w:val="12"/>
        </w:rPr>
        <w:t>йской Федерации».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8F7B1C">
        <w:rPr>
          <w:rFonts w:ascii="Times New Roman" w:eastAsia="Calibri" w:hAnsi="Times New Roman" w:cs="Times New Roman"/>
          <w:sz w:val="12"/>
          <w:szCs w:val="12"/>
        </w:rPr>
        <w:t>последние годы, еще не достигли</w:t>
      </w:r>
      <w:proofErr w:type="gramEnd"/>
      <w:r w:rsidRPr="008F7B1C">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Верхняя Орлянка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отсутствие в сельском поселении Верхняя Орлянка муниципального района Сергиевский Самарской области действенного </w:t>
      </w:r>
      <w:proofErr w:type="gramStart"/>
      <w:r w:rsidRPr="008F7B1C">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8F7B1C">
        <w:rPr>
          <w:rFonts w:ascii="Times New Roman" w:eastAsia="Calibri" w:hAnsi="Times New Roman" w:cs="Times New Roman"/>
          <w:sz w:val="12"/>
          <w:szCs w:val="12"/>
        </w:rPr>
        <w:t xml:space="preserve"> как объектов доходной недвижимости;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Верхняя Орлянка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низкий уровень популяризации объектов культурного наследия сельского поселения Верхняя Орлянка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Верхняя Орлянка и всего муниципального района Сергиевский.</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Разработка и реализация Программы позволит обеспечить:</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lastRenderedPageBreak/>
        <w:t>сохранение объектов культурного наследия, расположенных на территории сельского поселения Верхняя Орлянка муниципального района Сергиевский Самарской области;</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определение приоритетных направлений деятельности в данной сфере;</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социально-экономическое развитие сельского поселения Верхняя Орлянка муниципального района Сергиевский Самарской области за счет дальнейшего развития сферы туризма и культуры; </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Верхняя Орлянка муниципального района Сергиевский Самарской области;</w:t>
      </w:r>
    </w:p>
    <w:p w:rsidR="00FF6321" w:rsidRPr="008F7B1C" w:rsidRDefault="00FF6321" w:rsidP="0040133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повышение уровня и качества жизни населения.</w:t>
      </w:r>
    </w:p>
    <w:p w:rsidR="00FF6321" w:rsidRPr="008F7B1C" w:rsidRDefault="00FF6321" w:rsidP="00FF6321">
      <w:pPr>
        <w:tabs>
          <w:tab w:val="left" w:pos="284"/>
        </w:tabs>
        <w:spacing w:after="0" w:line="240" w:lineRule="auto"/>
        <w:jc w:val="both"/>
        <w:rPr>
          <w:rFonts w:ascii="Times New Roman" w:eastAsia="Calibri" w:hAnsi="Times New Roman" w:cs="Times New Roman"/>
          <w:sz w:val="12"/>
          <w:szCs w:val="12"/>
        </w:rPr>
      </w:pP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8F7B1C">
        <w:rPr>
          <w:rFonts w:ascii="Times New Roman" w:eastAsia="Calibri" w:hAnsi="Times New Roman" w:cs="Times New Roman"/>
          <w:sz w:val="12"/>
          <w:szCs w:val="12"/>
        </w:rPr>
        <w:softHyphen/>
        <w:t>дия, расположенных на территории сельского поселения Верхняя Орлянка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8F7B1C">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8F7B1C">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Верхняя Орлянка муниципального района Сергиевский Самарской области.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внесение изменений в существующие списки объектов культурного наследия;</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Верхняя Орлянка муниципального района Сергиевский Самарской области  (классные часы, субботники, митинги);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сельского поселения Верхняя Орлянка муниципального района </w:t>
      </w:r>
      <w:r w:rsidR="00FE765A">
        <w:rPr>
          <w:rFonts w:ascii="Times New Roman" w:eastAsia="Calibri" w:hAnsi="Times New Roman" w:cs="Times New Roman"/>
          <w:sz w:val="12"/>
          <w:szCs w:val="12"/>
        </w:rPr>
        <w:t>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p>
    <w:p w:rsidR="00FF6321" w:rsidRPr="008F7B1C" w:rsidRDefault="00401339"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 xml:space="preserve">3. </w:t>
      </w:r>
      <w:r w:rsidR="00FF6321" w:rsidRPr="008F7B1C">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401339" w:rsidRPr="008F7B1C" w:rsidRDefault="00401339" w:rsidP="00401339">
      <w:pPr>
        <w:tabs>
          <w:tab w:val="left" w:pos="284"/>
        </w:tabs>
        <w:spacing w:after="0" w:line="240" w:lineRule="auto"/>
        <w:ind w:firstLine="284"/>
        <w:jc w:val="both"/>
        <w:rPr>
          <w:rFonts w:ascii="Times New Roman" w:eastAsia="Calibri" w:hAnsi="Times New Roman" w:cs="Times New Roman"/>
          <w:sz w:val="12"/>
          <w:szCs w:val="12"/>
        </w:rPr>
      </w:pP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4. Объемы и источники финанси</w:t>
      </w:r>
      <w:r w:rsidR="00C17D4D">
        <w:rPr>
          <w:rFonts w:ascii="Times New Roman" w:eastAsia="Calibri" w:hAnsi="Times New Roman" w:cs="Times New Roman"/>
          <w:b/>
          <w:sz w:val="12"/>
          <w:szCs w:val="12"/>
        </w:rPr>
        <w:t>рования программных мероприятий</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401339" w:rsidRPr="008F7B1C" w:rsidRDefault="00401339" w:rsidP="00401339">
      <w:pPr>
        <w:tabs>
          <w:tab w:val="left" w:pos="284"/>
        </w:tabs>
        <w:spacing w:after="0" w:line="240" w:lineRule="auto"/>
        <w:ind w:firstLine="284"/>
        <w:jc w:val="both"/>
        <w:rPr>
          <w:rFonts w:ascii="Times New Roman" w:eastAsia="Calibri" w:hAnsi="Times New Roman" w:cs="Times New Roman"/>
          <w:sz w:val="12"/>
          <w:szCs w:val="12"/>
        </w:rPr>
      </w:pP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5. Механизм реализации Программы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Верхняя Орлянка муниципального района </w:t>
      </w:r>
      <w:r w:rsidR="00E40FA2">
        <w:rPr>
          <w:rFonts w:ascii="Times New Roman" w:eastAsia="Calibri" w:hAnsi="Times New Roman" w:cs="Times New Roman"/>
          <w:sz w:val="12"/>
          <w:szCs w:val="12"/>
        </w:rPr>
        <w:t>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Верхняя Орлянка муниципального района Сергиевский Самарской области.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6. Оценка социально-экономической эффективности реализации Программы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Реализация Программы предполагает достижение следующих </w:t>
      </w:r>
      <w:r w:rsidRPr="008F7B1C">
        <w:rPr>
          <w:rFonts w:ascii="Times New Roman" w:eastAsia="Calibri" w:hAnsi="Times New Roman" w:cs="Times New Roman"/>
          <w:bCs/>
          <w:sz w:val="12"/>
          <w:szCs w:val="12"/>
        </w:rPr>
        <w:t>социально-экономических результатов</w:t>
      </w:r>
      <w:r w:rsidR="00E40FA2">
        <w:rPr>
          <w:rFonts w:ascii="Times New Roman" w:eastAsia="Calibri" w:hAnsi="Times New Roman" w:cs="Times New Roman"/>
          <w:sz w:val="12"/>
          <w:szCs w:val="12"/>
        </w:rPr>
        <w:t>:</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Верхняя Орлянка муниципального района Сергиевский Самарской области;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lastRenderedPageBreak/>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Верхняя Орлянка муниципального района Сергиевский Самарской области;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социально-экономическое развитие сельского поселения Верхняя Орлянка муниципального района Сергиевский Самарской области за счет дальнейшего развития сферы туризма и культуры;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популяризация расположенных на территории сельского поселения Верхняя Орлянка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Верхняя Орлянка муниципального района Сергиевский Самарской области к вопросам сохранения памятников истории и культуры; </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повышение уровня и качества жизни населения сельского поселения Верхняя Орлянка муниципального района Сергиевский Самарской области.</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r w:rsidRPr="008F7B1C">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FF6321" w:rsidRPr="008F7B1C" w:rsidRDefault="00FF6321" w:rsidP="00FF6321">
      <w:pPr>
        <w:tabs>
          <w:tab w:val="left" w:pos="284"/>
        </w:tabs>
        <w:spacing w:after="0" w:line="240" w:lineRule="auto"/>
        <w:jc w:val="both"/>
        <w:rPr>
          <w:rFonts w:ascii="Times New Roman" w:eastAsia="Calibri" w:hAnsi="Times New Roman" w:cs="Times New Roman"/>
          <w:sz w:val="12"/>
          <w:szCs w:val="12"/>
        </w:rPr>
      </w:pP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b/>
          <w:sz w:val="12"/>
          <w:szCs w:val="12"/>
        </w:rPr>
      </w:pPr>
      <w:r w:rsidRPr="008F7B1C">
        <w:rPr>
          <w:rFonts w:ascii="Times New Roman" w:eastAsia="Calibri" w:hAnsi="Times New Roman" w:cs="Times New Roman"/>
          <w:b/>
          <w:sz w:val="12"/>
          <w:szCs w:val="12"/>
        </w:rPr>
        <w:t xml:space="preserve">7. Система организации </w:t>
      </w:r>
      <w:proofErr w:type="gramStart"/>
      <w:r w:rsidRPr="008F7B1C">
        <w:rPr>
          <w:rFonts w:ascii="Times New Roman" w:eastAsia="Calibri" w:hAnsi="Times New Roman" w:cs="Times New Roman"/>
          <w:b/>
          <w:sz w:val="12"/>
          <w:szCs w:val="12"/>
        </w:rPr>
        <w:t>контроля за</w:t>
      </w:r>
      <w:proofErr w:type="gramEnd"/>
      <w:r w:rsidRPr="008F7B1C">
        <w:rPr>
          <w:rFonts w:ascii="Times New Roman" w:eastAsia="Calibri" w:hAnsi="Times New Roman" w:cs="Times New Roman"/>
          <w:b/>
          <w:sz w:val="12"/>
          <w:szCs w:val="12"/>
        </w:rPr>
        <w:t xml:space="preserve"> ходом реализации Программы</w:t>
      </w:r>
    </w:p>
    <w:p w:rsidR="00FF6321" w:rsidRPr="008F7B1C" w:rsidRDefault="00FF6321" w:rsidP="00401339">
      <w:pPr>
        <w:tabs>
          <w:tab w:val="left" w:pos="284"/>
        </w:tabs>
        <w:spacing w:after="0" w:line="240" w:lineRule="auto"/>
        <w:ind w:firstLine="284"/>
        <w:jc w:val="both"/>
        <w:rPr>
          <w:rFonts w:ascii="Times New Roman" w:eastAsia="Calibri" w:hAnsi="Times New Roman" w:cs="Times New Roman"/>
          <w:sz w:val="12"/>
          <w:szCs w:val="12"/>
        </w:rPr>
      </w:pPr>
      <w:proofErr w:type="gramStart"/>
      <w:r w:rsidRPr="008F7B1C">
        <w:rPr>
          <w:rFonts w:ascii="Times New Roman" w:eastAsia="Calibri" w:hAnsi="Times New Roman" w:cs="Times New Roman"/>
          <w:sz w:val="12"/>
          <w:szCs w:val="12"/>
        </w:rPr>
        <w:t>Контроль</w:t>
      </w:r>
      <w:r w:rsidR="00D54139">
        <w:rPr>
          <w:rFonts w:ascii="Times New Roman" w:eastAsia="Calibri" w:hAnsi="Times New Roman" w:cs="Times New Roman"/>
          <w:sz w:val="12"/>
          <w:szCs w:val="12"/>
        </w:rPr>
        <w:t xml:space="preserve"> за</w:t>
      </w:r>
      <w:proofErr w:type="gramEnd"/>
      <w:r w:rsidR="00D54139">
        <w:rPr>
          <w:rFonts w:ascii="Times New Roman" w:eastAsia="Calibri" w:hAnsi="Times New Roman" w:cs="Times New Roman"/>
          <w:sz w:val="12"/>
          <w:szCs w:val="12"/>
        </w:rPr>
        <w:t xml:space="preserve"> реализацией Программы осуще</w:t>
      </w:r>
      <w:r w:rsidRPr="008F7B1C">
        <w:rPr>
          <w:rFonts w:ascii="Times New Roman" w:eastAsia="Calibri" w:hAnsi="Times New Roman" w:cs="Times New Roman"/>
          <w:sz w:val="12"/>
          <w:szCs w:val="12"/>
        </w:rPr>
        <w:t>ствляется муниципальным</w:t>
      </w:r>
      <w:r w:rsidR="00D54139">
        <w:rPr>
          <w:rFonts w:ascii="Times New Roman" w:eastAsia="Calibri" w:hAnsi="Times New Roman" w:cs="Times New Roman"/>
          <w:sz w:val="12"/>
          <w:szCs w:val="12"/>
        </w:rPr>
        <w:t xml:space="preserve"> заказчиком Про</w:t>
      </w:r>
      <w:r w:rsidRPr="008F7B1C">
        <w:rPr>
          <w:rFonts w:ascii="Times New Roman" w:eastAsia="Calibri" w:hAnsi="Times New Roman" w:cs="Times New Roman"/>
          <w:sz w:val="12"/>
          <w:szCs w:val="12"/>
        </w:rPr>
        <w:t>граммы – администрацией сельского поселения Верхняя Орлянка муниципального района Сергиевский Самарской области.</w:t>
      </w:r>
    </w:p>
    <w:p w:rsidR="008669AD" w:rsidRPr="008669AD" w:rsidRDefault="008669AD" w:rsidP="00AF43E3">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Приложение №1</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к  муниципальной программе</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«Комплексная программа сохранения, использования и популяризации</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 xml:space="preserve"> объектов культурного наследия, находящихся на территории</w:t>
      </w:r>
    </w:p>
    <w:p w:rsidR="008669AD" w:rsidRPr="008669AD" w:rsidRDefault="00AC3BEB" w:rsidP="008669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сельского поселения </w:t>
      </w:r>
      <w:r w:rsidR="00E101BB">
        <w:rPr>
          <w:rFonts w:ascii="Times New Roman" w:eastAsia="Calibri" w:hAnsi="Times New Roman" w:cs="Times New Roman"/>
          <w:i/>
          <w:sz w:val="12"/>
          <w:szCs w:val="12"/>
        </w:rPr>
        <w:t xml:space="preserve">Верхняя Орлянка </w:t>
      </w:r>
      <w:r w:rsidR="008669AD" w:rsidRPr="008669AD">
        <w:rPr>
          <w:rFonts w:ascii="Times New Roman" w:eastAsia="Calibri" w:hAnsi="Times New Roman" w:cs="Times New Roman"/>
          <w:i/>
          <w:sz w:val="12"/>
          <w:szCs w:val="12"/>
        </w:rPr>
        <w:t>муниципального</w:t>
      </w:r>
    </w:p>
    <w:p w:rsidR="008669AD" w:rsidRPr="008669AD" w:rsidRDefault="008669AD" w:rsidP="008669AD">
      <w:pPr>
        <w:tabs>
          <w:tab w:val="left" w:pos="284"/>
        </w:tabs>
        <w:spacing w:after="0" w:line="240" w:lineRule="auto"/>
        <w:jc w:val="right"/>
        <w:rPr>
          <w:rFonts w:ascii="Times New Roman" w:eastAsia="Calibri" w:hAnsi="Times New Roman" w:cs="Times New Roman"/>
          <w:i/>
          <w:sz w:val="12"/>
          <w:szCs w:val="12"/>
        </w:rPr>
      </w:pPr>
      <w:r w:rsidRPr="008669AD">
        <w:rPr>
          <w:rFonts w:ascii="Times New Roman" w:eastAsia="Calibri" w:hAnsi="Times New Roman" w:cs="Times New Roman"/>
          <w:i/>
          <w:sz w:val="12"/>
          <w:szCs w:val="12"/>
        </w:rPr>
        <w:t>района Сергиевский  Самарской области на 2014-2020 годы»</w:t>
      </w:r>
    </w:p>
    <w:p w:rsidR="008669AD" w:rsidRPr="008669AD" w:rsidRDefault="00AC3BEB" w:rsidP="008669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w:t>
      </w:r>
      <w:r w:rsidR="00E16CF9">
        <w:rPr>
          <w:rFonts w:ascii="Times New Roman" w:eastAsia="Calibri" w:hAnsi="Times New Roman" w:cs="Times New Roman"/>
          <w:i/>
          <w:sz w:val="12"/>
          <w:szCs w:val="12"/>
        </w:rPr>
        <w:t>19</w:t>
      </w:r>
      <w:r>
        <w:rPr>
          <w:rFonts w:ascii="Times New Roman" w:eastAsia="Calibri" w:hAnsi="Times New Roman" w:cs="Times New Roman"/>
          <w:i/>
          <w:sz w:val="12"/>
          <w:szCs w:val="12"/>
        </w:rPr>
        <w:t xml:space="preserve"> от “</w:t>
      </w:r>
      <w:r w:rsidR="00E16CF9">
        <w:rPr>
          <w:rFonts w:ascii="Times New Roman" w:eastAsia="Calibri" w:hAnsi="Times New Roman" w:cs="Times New Roman"/>
          <w:i/>
          <w:sz w:val="12"/>
          <w:szCs w:val="12"/>
        </w:rPr>
        <w:t>19</w:t>
      </w:r>
      <w:r w:rsidR="008669AD" w:rsidRPr="008669AD">
        <w:rPr>
          <w:rFonts w:ascii="Times New Roman" w:eastAsia="Calibri" w:hAnsi="Times New Roman" w:cs="Times New Roman"/>
          <w:i/>
          <w:sz w:val="12"/>
          <w:szCs w:val="12"/>
        </w:rPr>
        <w:t>” августа 2014 г.</w:t>
      </w:r>
    </w:p>
    <w:p w:rsidR="00452F57" w:rsidRDefault="00452F57" w:rsidP="00996B4F">
      <w:pPr>
        <w:tabs>
          <w:tab w:val="left" w:pos="284"/>
        </w:tabs>
        <w:spacing w:after="0" w:line="240" w:lineRule="auto"/>
        <w:jc w:val="center"/>
        <w:rPr>
          <w:rFonts w:ascii="Times New Roman" w:eastAsia="Calibri" w:hAnsi="Times New Roman" w:cs="Times New Roman"/>
          <w:b/>
          <w:sz w:val="12"/>
          <w:szCs w:val="12"/>
        </w:rPr>
      </w:pPr>
    </w:p>
    <w:p w:rsidR="00996B4F" w:rsidRPr="00996B4F" w:rsidRDefault="00996B4F" w:rsidP="00996B4F">
      <w:pPr>
        <w:tabs>
          <w:tab w:val="left" w:pos="284"/>
        </w:tabs>
        <w:spacing w:after="0" w:line="240" w:lineRule="auto"/>
        <w:jc w:val="center"/>
        <w:rPr>
          <w:rFonts w:ascii="Times New Roman" w:eastAsia="Calibri" w:hAnsi="Times New Roman" w:cs="Times New Roman"/>
          <w:b/>
          <w:sz w:val="12"/>
          <w:szCs w:val="12"/>
        </w:rPr>
      </w:pPr>
      <w:r w:rsidRPr="00996B4F">
        <w:rPr>
          <w:rFonts w:ascii="Times New Roman" w:eastAsia="Calibri" w:hAnsi="Times New Roman" w:cs="Times New Roman"/>
          <w:b/>
          <w:sz w:val="12"/>
          <w:szCs w:val="12"/>
        </w:rPr>
        <w:t>Перечень  объектов культурного наследия,</w:t>
      </w:r>
    </w:p>
    <w:p w:rsidR="00996B4F" w:rsidRPr="00996B4F" w:rsidRDefault="00996B4F" w:rsidP="00996B4F">
      <w:pPr>
        <w:tabs>
          <w:tab w:val="left" w:pos="284"/>
        </w:tabs>
        <w:spacing w:after="0" w:line="240" w:lineRule="auto"/>
        <w:jc w:val="center"/>
        <w:rPr>
          <w:rFonts w:ascii="Times New Roman" w:eastAsia="Calibri" w:hAnsi="Times New Roman" w:cs="Times New Roman"/>
          <w:b/>
          <w:sz w:val="12"/>
          <w:szCs w:val="12"/>
        </w:rPr>
      </w:pPr>
      <w:proofErr w:type="gramStart"/>
      <w:r w:rsidRPr="00996B4F">
        <w:rPr>
          <w:rFonts w:ascii="Times New Roman" w:eastAsia="Calibri" w:hAnsi="Times New Roman" w:cs="Times New Roman"/>
          <w:b/>
          <w:sz w:val="12"/>
          <w:szCs w:val="12"/>
        </w:rPr>
        <w:t>расположенных в границах сельского поселения Верхняя Орлянка</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
        <w:gridCol w:w="455"/>
        <w:gridCol w:w="567"/>
        <w:gridCol w:w="992"/>
        <w:gridCol w:w="1843"/>
        <w:gridCol w:w="709"/>
        <w:gridCol w:w="1701"/>
        <w:gridCol w:w="709"/>
      </w:tblGrid>
      <w:tr w:rsidR="00D40CF9" w:rsidRPr="00996B4F" w:rsidTr="0057777A">
        <w:trPr>
          <w:trHeight w:val="531"/>
        </w:trPr>
        <w:tc>
          <w:tcPr>
            <w:tcW w:w="254" w:type="dxa"/>
          </w:tcPr>
          <w:p w:rsidR="00996B4F" w:rsidRPr="00996B4F" w:rsidRDefault="00996B4F" w:rsidP="00996B4F">
            <w:pPr>
              <w:tabs>
                <w:tab w:val="left" w:pos="284"/>
              </w:tabs>
              <w:spacing w:after="0" w:line="240" w:lineRule="auto"/>
              <w:rPr>
                <w:rFonts w:ascii="Times New Roman" w:eastAsia="Calibri" w:hAnsi="Times New Roman" w:cs="Times New Roman"/>
                <w:b/>
                <w:sz w:val="12"/>
                <w:szCs w:val="12"/>
              </w:rPr>
            </w:pPr>
            <w:r w:rsidRPr="00996B4F">
              <w:rPr>
                <w:rFonts w:ascii="Times New Roman" w:eastAsia="Calibri" w:hAnsi="Times New Roman" w:cs="Times New Roman"/>
                <w:b/>
                <w:sz w:val="12"/>
                <w:szCs w:val="12"/>
              </w:rPr>
              <w:t>№</w:t>
            </w:r>
          </w:p>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proofErr w:type="gramStart"/>
            <w:r w:rsidRPr="00996B4F">
              <w:rPr>
                <w:rFonts w:ascii="Times New Roman" w:eastAsia="Calibri" w:hAnsi="Times New Roman" w:cs="Times New Roman"/>
                <w:b/>
                <w:sz w:val="12"/>
                <w:szCs w:val="12"/>
              </w:rPr>
              <w:t>п</w:t>
            </w:r>
            <w:proofErr w:type="gramEnd"/>
            <w:r w:rsidRPr="00996B4F">
              <w:rPr>
                <w:rFonts w:ascii="Times New Roman" w:eastAsia="Calibri" w:hAnsi="Times New Roman" w:cs="Times New Roman"/>
                <w:b/>
                <w:sz w:val="12"/>
                <w:szCs w:val="12"/>
              </w:rPr>
              <w:t>/п</w:t>
            </w:r>
          </w:p>
        </w:tc>
        <w:tc>
          <w:tcPr>
            <w:tcW w:w="455" w:type="dxa"/>
          </w:tcPr>
          <w:p w:rsidR="00996B4F" w:rsidRPr="006429B4" w:rsidRDefault="00996B4F" w:rsidP="0057777A">
            <w:pPr>
              <w:tabs>
                <w:tab w:val="left" w:pos="284"/>
              </w:tabs>
              <w:spacing w:after="0" w:line="240" w:lineRule="auto"/>
              <w:rPr>
                <w:rFonts w:ascii="Times New Roman" w:eastAsia="Calibri" w:hAnsi="Times New Roman" w:cs="Times New Roman"/>
                <w:b/>
                <w:sz w:val="10"/>
                <w:szCs w:val="12"/>
              </w:rPr>
            </w:pPr>
            <w:r w:rsidRPr="006429B4">
              <w:rPr>
                <w:rFonts w:ascii="Times New Roman" w:eastAsia="Calibri" w:hAnsi="Times New Roman" w:cs="Times New Roman"/>
                <w:b/>
                <w:sz w:val="10"/>
                <w:szCs w:val="12"/>
              </w:rPr>
              <w:t>НАИМЕНОВАНИЕ</w:t>
            </w:r>
          </w:p>
        </w:tc>
        <w:tc>
          <w:tcPr>
            <w:tcW w:w="567" w:type="dxa"/>
          </w:tcPr>
          <w:p w:rsidR="00996B4F" w:rsidRPr="00996B4F" w:rsidRDefault="00996B4F" w:rsidP="0057777A">
            <w:pPr>
              <w:tabs>
                <w:tab w:val="left" w:pos="284"/>
              </w:tabs>
              <w:spacing w:after="0" w:line="240" w:lineRule="auto"/>
              <w:rPr>
                <w:rFonts w:ascii="Times New Roman" w:eastAsia="Calibri" w:hAnsi="Times New Roman" w:cs="Times New Roman"/>
                <w:b/>
                <w:sz w:val="12"/>
                <w:szCs w:val="12"/>
              </w:rPr>
            </w:pPr>
            <w:r w:rsidRPr="006429B4">
              <w:rPr>
                <w:rFonts w:ascii="Times New Roman" w:eastAsia="Calibri" w:hAnsi="Times New Roman" w:cs="Times New Roman"/>
                <w:b/>
                <w:sz w:val="10"/>
                <w:szCs w:val="12"/>
              </w:rPr>
              <w:t>МЕСТОПОЛОЖЕНИЕ</w:t>
            </w:r>
          </w:p>
        </w:tc>
        <w:tc>
          <w:tcPr>
            <w:tcW w:w="992" w:type="dxa"/>
          </w:tcPr>
          <w:p w:rsidR="00996B4F" w:rsidRPr="0057777A" w:rsidRDefault="0057777A" w:rsidP="00996B4F">
            <w:pPr>
              <w:tabs>
                <w:tab w:val="left" w:pos="284"/>
              </w:tabs>
              <w:spacing w:after="0" w:line="240" w:lineRule="auto"/>
              <w:rPr>
                <w:rFonts w:ascii="Times New Roman" w:eastAsia="Calibri" w:hAnsi="Times New Roman" w:cs="Times New Roman"/>
                <w:b/>
                <w:sz w:val="10"/>
                <w:szCs w:val="12"/>
              </w:rPr>
            </w:pPr>
            <w:r>
              <w:rPr>
                <w:rFonts w:ascii="Times New Roman" w:eastAsia="Calibri" w:hAnsi="Times New Roman" w:cs="Times New Roman"/>
                <w:b/>
                <w:sz w:val="10"/>
                <w:szCs w:val="12"/>
              </w:rPr>
              <w:t xml:space="preserve">ВИД ОБЪЕКТА </w:t>
            </w:r>
            <w:r w:rsidR="00996B4F" w:rsidRPr="00996B4F">
              <w:rPr>
                <w:rFonts w:ascii="Times New Roman" w:eastAsia="Calibri" w:hAnsi="Times New Roman" w:cs="Times New Roman"/>
                <w:sz w:val="12"/>
                <w:szCs w:val="12"/>
              </w:rPr>
              <w:t>(памятник, ансамбль, достопримечательное место)</w:t>
            </w:r>
          </w:p>
        </w:tc>
        <w:tc>
          <w:tcPr>
            <w:tcW w:w="1843" w:type="dxa"/>
          </w:tcPr>
          <w:p w:rsidR="00996B4F" w:rsidRPr="00996B4F" w:rsidRDefault="00996B4F" w:rsidP="000A1094">
            <w:pPr>
              <w:tabs>
                <w:tab w:val="left" w:pos="284"/>
              </w:tabs>
              <w:spacing w:after="0" w:line="240" w:lineRule="auto"/>
              <w:rPr>
                <w:rFonts w:ascii="Times New Roman" w:eastAsia="Calibri" w:hAnsi="Times New Roman" w:cs="Times New Roman"/>
                <w:b/>
                <w:sz w:val="12"/>
                <w:szCs w:val="12"/>
              </w:rPr>
            </w:pPr>
            <w:r w:rsidRPr="008D407A">
              <w:rPr>
                <w:rFonts w:ascii="Times New Roman" w:eastAsia="Calibri" w:hAnsi="Times New Roman" w:cs="Times New Roman"/>
                <w:b/>
                <w:sz w:val="10"/>
                <w:szCs w:val="12"/>
              </w:rPr>
              <w:t xml:space="preserve">ВИДОВАЯ ПРИНАДЛЕЖНОСТЬ </w:t>
            </w:r>
            <w:r w:rsidRPr="00996B4F">
              <w:rPr>
                <w:rFonts w:ascii="Times New Roman" w:eastAsia="Calibri" w:hAnsi="Times New Roman" w:cs="Times New Roman"/>
                <w:sz w:val="12"/>
                <w:szCs w:val="12"/>
              </w:rPr>
              <w:t>(памятник археологии,</w:t>
            </w:r>
            <w:r w:rsidR="000A1094">
              <w:rPr>
                <w:rFonts w:ascii="Times New Roman" w:eastAsia="Calibri" w:hAnsi="Times New Roman" w:cs="Times New Roman"/>
                <w:sz w:val="12"/>
                <w:szCs w:val="12"/>
              </w:rPr>
              <w:t xml:space="preserve"> </w:t>
            </w:r>
            <w:r w:rsidRPr="00996B4F">
              <w:rPr>
                <w:rFonts w:ascii="Times New Roman" w:eastAsia="Calibri" w:hAnsi="Times New Roman" w:cs="Times New Roman"/>
                <w:sz w:val="12"/>
                <w:szCs w:val="12"/>
              </w:rPr>
              <w:t>истории, градостроительства и архитектуры, искусства)</w:t>
            </w:r>
          </w:p>
        </w:tc>
        <w:tc>
          <w:tcPr>
            <w:tcW w:w="709" w:type="dxa"/>
          </w:tcPr>
          <w:p w:rsidR="00996B4F" w:rsidRPr="00996B4F" w:rsidRDefault="00996B4F" w:rsidP="00996B4F">
            <w:pPr>
              <w:tabs>
                <w:tab w:val="left" w:pos="284"/>
              </w:tabs>
              <w:spacing w:after="0" w:line="240" w:lineRule="auto"/>
              <w:rPr>
                <w:rFonts w:ascii="Times New Roman" w:eastAsia="Calibri" w:hAnsi="Times New Roman" w:cs="Times New Roman"/>
                <w:b/>
                <w:sz w:val="12"/>
                <w:szCs w:val="12"/>
              </w:rPr>
            </w:pPr>
            <w:r w:rsidRPr="008D407A">
              <w:rPr>
                <w:rFonts w:ascii="Times New Roman" w:eastAsia="Calibri" w:hAnsi="Times New Roman" w:cs="Times New Roman"/>
                <w:b/>
                <w:sz w:val="10"/>
                <w:szCs w:val="12"/>
              </w:rPr>
              <w:t>СОСТОЯНИЕ И ИСПОЛЬЗОВ. ОБЪЕКТА</w:t>
            </w:r>
          </w:p>
        </w:tc>
        <w:tc>
          <w:tcPr>
            <w:tcW w:w="1701" w:type="dxa"/>
          </w:tcPr>
          <w:p w:rsidR="00996B4F" w:rsidRPr="00996B4F" w:rsidRDefault="00996B4F" w:rsidP="00996B4F">
            <w:pPr>
              <w:tabs>
                <w:tab w:val="left" w:pos="284"/>
              </w:tabs>
              <w:spacing w:after="0" w:line="240" w:lineRule="auto"/>
              <w:rPr>
                <w:rFonts w:ascii="Times New Roman" w:eastAsia="Calibri" w:hAnsi="Times New Roman" w:cs="Times New Roman"/>
                <w:b/>
                <w:sz w:val="12"/>
                <w:szCs w:val="12"/>
              </w:rPr>
            </w:pPr>
            <w:r w:rsidRPr="008D407A">
              <w:rPr>
                <w:rFonts w:ascii="Times New Roman" w:eastAsia="Calibri" w:hAnsi="Times New Roman" w:cs="Times New Roman"/>
                <w:b/>
                <w:sz w:val="10"/>
                <w:szCs w:val="12"/>
              </w:rPr>
              <w:t xml:space="preserve">КАТЕГОРИЯ ИСТОРИКО-КУЛЬТУРНОГО ЗНАЧЕНИЯ ОБЪЕКТА </w:t>
            </w:r>
            <w:r w:rsidR="000A1094">
              <w:rPr>
                <w:rFonts w:ascii="Times New Roman" w:eastAsia="Calibri" w:hAnsi="Times New Roman" w:cs="Times New Roman"/>
                <w:sz w:val="12"/>
                <w:szCs w:val="12"/>
              </w:rPr>
              <w:t xml:space="preserve">(собственность: </w:t>
            </w:r>
            <w:r w:rsidRPr="00996B4F">
              <w:rPr>
                <w:rFonts w:ascii="Times New Roman" w:eastAsia="Calibri" w:hAnsi="Times New Roman" w:cs="Times New Roman"/>
                <w:sz w:val="12"/>
                <w:szCs w:val="12"/>
              </w:rPr>
              <w:t>федеральная, региональная, муниципального района, поселений)</w:t>
            </w:r>
          </w:p>
        </w:tc>
        <w:tc>
          <w:tcPr>
            <w:tcW w:w="709" w:type="dxa"/>
          </w:tcPr>
          <w:p w:rsidR="00996B4F" w:rsidRPr="00996B4F" w:rsidRDefault="00996B4F" w:rsidP="00996B4F">
            <w:pPr>
              <w:tabs>
                <w:tab w:val="left" w:pos="284"/>
              </w:tabs>
              <w:spacing w:after="0" w:line="240" w:lineRule="auto"/>
              <w:rPr>
                <w:rFonts w:ascii="Times New Roman" w:eastAsia="Calibri" w:hAnsi="Times New Roman" w:cs="Times New Roman"/>
                <w:b/>
                <w:sz w:val="12"/>
                <w:szCs w:val="12"/>
              </w:rPr>
            </w:pPr>
            <w:r w:rsidRPr="008D407A">
              <w:rPr>
                <w:rFonts w:ascii="Times New Roman" w:eastAsia="Calibri" w:hAnsi="Times New Roman" w:cs="Times New Roman"/>
                <w:b/>
                <w:sz w:val="10"/>
                <w:szCs w:val="12"/>
              </w:rPr>
              <w:t>НАЛИЧИЕ ПРОЕКТА ЗОН ОХРАНЫ ОБЪЕКТА</w:t>
            </w:r>
          </w:p>
        </w:tc>
      </w:tr>
      <w:tr w:rsidR="00D40CF9" w:rsidRPr="00996B4F" w:rsidTr="0057777A">
        <w:trPr>
          <w:trHeight w:val="153"/>
        </w:trPr>
        <w:tc>
          <w:tcPr>
            <w:tcW w:w="254" w:type="dxa"/>
          </w:tcPr>
          <w:p w:rsidR="00996B4F" w:rsidRPr="00996B4F" w:rsidRDefault="00996B4F" w:rsidP="00D40CF9">
            <w:pPr>
              <w:tabs>
                <w:tab w:val="left" w:pos="284"/>
              </w:tabs>
              <w:spacing w:after="0" w:line="240" w:lineRule="auto"/>
              <w:rPr>
                <w:rFonts w:ascii="Times New Roman" w:eastAsia="Calibri" w:hAnsi="Times New Roman" w:cs="Times New Roman"/>
                <w:sz w:val="12"/>
                <w:szCs w:val="12"/>
              </w:rPr>
            </w:pPr>
          </w:p>
        </w:tc>
        <w:tc>
          <w:tcPr>
            <w:tcW w:w="455" w:type="dxa"/>
          </w:tcPr>
          <w:p w:rsidR="00996B4F" w:rsidRPr="00996B4F" w:rsidRDefault="00996B4F" w:rsidP="00D40CF9">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567" w:type="dxa"/>
          </w:tcPr>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992" w:type="dxa"/>
          </w:tcPr>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1843" w:type="dxa"/>
          </w:tcPr>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709" w:type="dxa"/>
          </w:tcPr>
          <w:p w:rsidR="00996B4F" w:rsidRPr="00996B4F" w:rsidRDefault="00996B4F" w:rsidP="00D40CF9">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1701" w:type="dxa"/>
          </w:tcPr>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c>
          <w:tcPr>
            <w:tcW w:w="709" w:type="dxa"/>
          </w:tcPr>
          <w:p w:rsidR="00996B4F" w:rsidRPr="00996B4F" w:rsidRDefault="00996B4F" w:rsidP="00996B4F">
            <w:pPr>
              <w:tabs>
                <w:tab w:val="left" w:pos="284"/>
              </w:tabs>
              <w:spacing w:after="0" w:line="240" w:lineRule="auto"/>
              <w:rPr>
                <w:rFonts w:ascii="Times New Roman" w:eastAsia="Calibri" w:hAnsi="Times New Roman" w:cs="Times New Roman"/>
                <w:sz w:val="12"/>
                <w:szCs w:val="12"/>
              </w:rPr>
            </w:pPr>
            <w:r w:rsidRPr="00996B4F">
              <w:rPr>
                <w:rFonts w:ascii="Times New Roman" w:eastAsia="Calibri" w:hAnsi="Times New Roman" w:cs="Times New Roman"/>
                <w:sz w:val="12"/>
                <w:szCs w:val="12"/>
              </w:rPr>
              <w:t>-</w:t>
            </w:r>
          </w:p>
        </w:tc>
      </w:tr>
    </w:tbl>
    <w:p w:rsidR="00044E5B" w:rsidRPr="00996B4F" w:rsidRDefault="00044E5B" w:rsidP="00996B4F">
      <w:pPr>
        <w:tabs>
          <w:tab w:val="left" w:pos="284"/>
        </w:tabs>
        <w:spacing w:after="0" w:line="240" w:lineRule="auto"/>
        <w:jc w:val="center"/>
        <w:rPr>
          <w:rFonts w:ascii="Times New Roman" w:eastAsia="Calibri" w:hAnsi="Times New Roman" w:cs="Times New Roman"/>
          <w:sz w:val="12"/>
          <w:szCs w:val="12"/>
        </w:rPr>
      </w:pPr>
    </w:p>
    <w:p w:rsidR="00D40CF9" w:rsidRPr="00D40CF9" w:rsidRDefault="00D40CF9" w:rsidP="00D40CF9">
      <w:pPr>
        <w:tabs>
          <w:tab w:val="left" w:pos="284"/>
        </w:tabs>
        <w:spacing w:after="0" w:line="240" w:lineRule="auto"/>
        <w:jc w:val="center"/>
        <w:rPr>
          <w:rFonts w:ascii="Times New Roman" w:eastAsia="Calibri" w:hAnsi="Times New Roman" w:cs="Times New Roman"/>
          <w:b/>
          <w:sz w:val="12"/>
          <w:szCs w:val="12"/>
        </w:rPr>
      </w:pPr>
      <w:r w:rsidRPr="00D40CF9">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Верхняя Орлянка Суходол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284"/>
        <w:gridCol w:w="850"/>
        <w:gridCol w:w="567"/>
        <w:gridCol w:w="993"/>
        <w:gridCol w:w="3260"/>
        <w:gridCol w:w="567"/>
        <w:gridCol w:w="709"/>
      </w:tblGrid>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w:t>
            </w: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Типология</w:t>
            </w: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Село</w:t>
            </w: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Размещение</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Дата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Площадь</w:t>
            </w:r>
            <w:r w:rsidR="002A1D7D">
              <w:rPr>
                <w:rFonts w:ascii="Times New Roman" w:eastAsia="Calibri" w:hAnsi="Times New Roman" w:cs="Times New Roman"/>
                <w:b/>
                <w:sz w:val="12"/>
                <w:szCs w:val="12"/>
              </w:rPr>
              <w:t xml:space="preserve"> </w:t>
            </w:r>
            <w:r w:rsidRPr="00D40CF9">
              <w:rPr>
                <w:rFonts w:ascii="Times New Roman" w:eastAsia="Calibri" w:hAnsi="Times New Roman" w:cs="Times New Roman"/>
                <w:b/>
                <w:sz w:val="12"/>
                <w:szCs w:val="12"/>
              </w:rPr>
              <w:t>(</w:t>
            </w:r>
            <w:proofErr w:type="gramStart"/>
            <w:r w:rsidRPr="00D40CF9">
              <w:rPr>
                <w:rFonts w:ascii="Times New Roman" w:eastAsia="Calibri" w:hAnsi="Times New Roman" w:cs="Times New Roman"/>
                <w:b/>
                <w:sz w:val="12"/>
                <w:szCs w:val="12"/>
              </w:rPr>
              <w:t>ГА</w:t>
            </w:r>
            <w:proofErr w:type="gramEnd"/>
            <w:r w:rsidRPr="00D40CF9">
              <w:rPr>
                <w:rFonts w:ascii="Times New Roman" w:eastAsia="Calibri" w:hAnsi="Times New Roman" w:cs="Times New Roman"/>
                <w:b/>
                <w:sz w:val="12"/>
                <w:szCs w:val="12"/>
              </w:rPr>
              <w:t>)</w:t>
            </w:r>
          </w:p>
        </w:tc>
      </w:tr>
      <w:tr w:rsidR="00D40CF9" w:rsidRPr="00D40CF9" w:rsidTr="002A1D7D">
        <w:trPr>
          <w:trHeight w:val="60"/>
        </w:trPr>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Памятники археологии РАО № 426-Р от 6 мая 1993 г.</w:t>
            </w:r>
          </w:p>
        </w:tc>
      </w:tr>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ВСЕГО: 0</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r>
      <w:tr w:rsidR="00D40CF9" w:rsidRPr="00D40CF9" w:rsidTr="00D40CF9">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ВСЕГО: 0</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r>
      <w:tr w:rsidR="00D40CF9" w:rsidRPr="00D40CF9" w:rsidTr="00D40CF9">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ВСЕГО: 0</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r>
      <w:tr w:rsidR="00D40CF9" w:rsidRPr="00D40CF9" w:rsidTr="00D40CF9">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Памятники археологии, выявленные в ходе проведения полевых археологических работ в зонах перспективного строительства в 2013 году</w:t>
            </w:r>
          </w:p>
        </w:tc>
      </w:tr>
      <w:tr w:rsidR="00D40CF9" w:rsidRPr="00D40CF9" w:rsidTr="00924D27">
        <w:trPr>
          <w:trHeight w:val="643"/>
        </w:trPr>
        <w:tc>
          <w:tcPr>
            <w:tcW w:w="284" w:type="dxa"/>
            <w:tcBorders>
              <w:top w:val="single" w:sz="4" w:space="0" w:color="000000"/>
              <w:left w:val="single" w:sz="4" w:space="0" w:color="000000"/>
              <w:bottom w:val="single" w:sz="4" w:space="0" w:color="000000"/>
            </w:tcBorders>
            <w:shd w:val="clear" w:color="auto" w:fill="auto"/>
          </w:tcPr>
          <w:p w:rsidR="00D40CF9" w:rsidRPr="00D40CF9" w:rsidRDefault="00B6636A" w:rsidP="002A1D7D">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Новая Елховка </w:t>
            </w:r>
            <w:r w:rsidRPr="00D40CF9">
              <w:rPr>
                <w:rFonts w:ascii="Times New Roman" w:eastAsia="Calibri" w:hAnsi="Times New Roman" w:cs="Times New Roman"/>
                <w:b/>
                <w:sz w:val="12"/>
                <w:szCs w:val="12"/>
                <w:lang w:val="en-US"/>
              </w:rPr>
              <w:t>I</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одиночный курган</w:t>
            </w: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924D27">
            <w:pPr>
              <w:tabs>
                <w:tab w:val="left" w:pos="284"/>
              </w:tabs>
              <w:spacing w:after="0" w:line="240" w:lineRule="auto"/>
              <w:rPr>
                <w:rFonts w:ascii="Times New Roman" w:eastAsia="Calibri" w:hAnsi="Times New Roman" w:cs="Times New Roman"/>
                <w:b/>
                <w:sz w:val="12"/>
                <w:szCs w:val="12"/>
              </w:rPr>
            </w:pPr>
            <w:proofErr w:type="gramStart"/>
            <w:r w:rsidRPr="00D40CF9">
              <w:rPr>
                <w:rFonts w:ascii="Times New Roman" w:eastAsia="Calibri" w:hAnsi="Times New Roman" w:cs="Times New Roman"/>
                <w:b/>
                <w:sz w:val="12"/>
                <w:szCs w:val="12"/>
              </w:rPr>
              <w:t>Новая Елховка, Средняя Орлянка</w:t>
            </w:r>
            <w:r w:rsidR="00924D27">
              <w:rPr>
                <w:rFonts w:ascii="Times New Roman" w:eastAsia="Calibri" w:hAnsi="Times New Roman" w:cs="Times New Roman"/>
                <w:b/>
                <w:sz w:val="12"/>
                <w:szCs w:val="12"/>
              </w:rPr>
              <w:t xml:space="preserve"> </w:t>
            </w:r>
            <w:r w:rsidRPr="00D40CF9">
              <w:rPr>
                <w:rFonts w:ascii="Times New Roman" w:eastAsia="Calibri" w:hAnsi="Times New Roman" w:cs="Times New Roman"/>
                <w:b/>
                <w:sz w:val="12"/>
                <w:szCs w:val="12"/>
              </w:rPr>
              <w:t>(</w:t>
            </w:r>
            <w:proofErr w:type="spellStart"/>
            <w:r w:rsidRPr="00D40CF9">
              <w:rPr>
                <w:rFonts w:ascii="Times New Roman" w:eastAsia="Calibri" w:hAnsi="Times New Roman" w:cs="Times New Roman"/>
                <w:b/>
                <w:sz w:val="12"/>
                <w:szCs w:val="12"/>
              </w:rPr>
              <w:t>с.п</w:t>
            </w:r>
            <w:proofErr w:type="spellEnd"/>
            <w:r w:rsidRPr="00D40CF9">
              <w:rPr>
                <w:rFonts w:ascii="Times New Roman" w:eastAsia="Calibri" w:hAnsi="Times New Roman" w:cs="Times New Roman"/>
                <w:b/>
                <w:sz w:val="12"/>
                <w:szCs w:val="12"/>
              </w:rPr>
              <w:t>.</w:t>
            </w:r>
            <w:proofErr w:type="gramEnd"/>
            <w:r w:rsidRPr="00D40CF9">
              <w:rPr>
                <w:rFonts w:ascii="Times New Roman" w:eastAsia="Calibri" w:hAnsi="Times New Roman" w:cs="Times New Roman"/>
                <w:b/>
                <w:sz w:val="12"/>
                <w:szCs w:val="12"/>
              </w:rPr>
              <w:t xml:space="preserve"> </w:t>
            </w:r>
            <w:proofErr w:type="gramStart"/>
            <w:r w:rsidRPr="00D40CF9">
              <w:rPr>
                <w:rFonts w:ascii="Times New Roman" w:eastAsia="Calibri" w:hAnsi="Times New Roman" w:cs="Times New Roman"/>
                <w:b/>
                <w:sz w:val="12"/>
                <w:szCs w:val="12"/>
              </w:rPr>
              <w:t>Верхняя Орлянка)</w:t>
            </w:r>
            <w:proofErr w:type="gramEnd"/>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отрог (пахотное поле) Сокольих гор, с востока и юго-востока ограничен р. Орлянка, с севера и северо-запада – р. Елховка, в 2,09 км к западу от с. Новая Елховка и в 2,8 км к востоку от </w:t>
            </w:r>
            <w:proofErr w:type="gramStart"/>
            <w:r w:rsidRPr="00D40CF9">
              <w:rPr>
                <w:rFonts w:ascii="Times New Roman" w:eastAsia="Calibri" w:hAnsi="Times New Roman" w:cs="Times New Roman"/>
                <w:b/>
                <w:sz w:val="12"/>
                <w:szCs w:val="12"/>
              </w:rPr>
              <w:t>с</w:t>
            </w:r>
            <w:proofErr w:type="gramEnd"/>
            <w:r w:rsidRPr="00D40CF9">
              <w:rPr>
                <w:rFonts w:ascii="Times New Roman" w:eastAsia="Calibri" w:hAnsi="Times New Roman" w:cs="Times New Roman"/>
                <w:b/>
                <w:sz w:val="12"/>
                <w:szCs w:val="12"/>
              </w:rPr>
              <w:t>. Средняя Орлянка</w:t>
            </w:r>
          </w:p>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lang w:val="en-US"/>
              </w:rPr>
              <w:t>GPS</w:t>
            </w:r>
            <w:r w:rsidRPr="00D40CF9">
              <w:rPr>
                <w:rFonts w:ascii="Times New Roman" w:eastAsia="Calibri" w:hAnsi="Times New Roman" w:cs="Times New Roman"/>
                <w:b/>
                <w:sz w:val="12"/>
                <w:szCs w:val="12"/>
              </w:rPr>
              <w:t xml:space="preserve">-координаты: </w:t>
            </w:r>
            <w:r w:rsidRPr="00D40CF9">
              <w:rPr>
                <w:rFonts w:ascii="Times New Roman" w:eastAsia="Calibri" w:hAnsi="Times New Roman" w:cs="Times New Roman"/>
                <w:b/>
                <w:sz w:val="12"/>
                <w:szCs w:val="12"/>
                <w:lang w:val="en-US"/>
              </w:rPr>
              <w:t>N</w:t>
            </w:r>
            <w:r w:rsidRPr="00D40CF9">
              <w:rPr>
                <w:rFonts w:ascii="Times New Roman" w:eastAsia="Calibri" w:hAnsi="Times New Roman" w:cs="Times New Roman"/>
                <w:b/>
                <w:sz w:val="12"/>
                <w:szCs w:val="12"/>
              </w:rPr>
              <w:t xml:space="preserve"> 53 град47'30,86''</w:t>
            </w:r>
          </w:p>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lang w:val="en-US"/>
              </w:rPr>
              <w:t>E</w:t>
            </w:r>
            <w:r w:rsidRPr="00D40CF9">
              <w:rPr>
                <w:rFonts w:ascii="Times New Roman" w:eastAsia="Calibri" w:hAnsi="Times New Roman" w:cs="Times New Roman"/>
                <w:b/>
                <w:sz w:val="12"/>
                <w:szCs w:val="12"/>
              </w:rPr>
              <w:t xml:space="preserve"> 51 град 00'50,9''</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не </w:t>
            </w:r>
            <w:proofErr w:type="spellStart"/>
            <w:r w:rsidRPr="00D40CF9">
              <w:rPr>
                <w:rFonts w:ascii="Times New Roman" w:eastAsia="Calibri" w:hAnsi="Times New Roman" w:cs="Times New Roman"/>
                <w:b/>
                <w:sz w:val="12"/>
                <w:szCs w:val="12"/>
              </w:rPr>
              <w:t>опред</w:t>
            </w:r>
            <w:proofErr w:type="spellEnd"/>
            <w:r w:rsidRPr="00D40CF9">
              <w:rPr>
                <w:rFonts w:ascii="Times New Roman" w:eastAsia="Calibri" w:hAnsi="Times New Roman" w:cs="Times New Roman"/>
                <w:b/>
                <w:sz w:val="12"/>
                <w:szCs w:val="1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диаметр – 55 м,</w:t>
            </w:r>
          </w:p>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высота – 2,5 м </w:t>
            </w:r>
          </w:p>
        </w:tc>
      </w:tr>
      <w:tr w:rsidR="00D40CF9" w:rsidRPr="00D40CF9" w:rsidTr="00924D27">
        <w:trPr>
          <w:trHeight w:val="641"/>
        </w:trPr>
        <w:tc>
          <w:tcPr>
            <w:tcW w:w="284" w:type="dxa"/>
            <w:tcBorders>
              <w:top w:val="single" w:sz="4" w:space="0" w:color="000000"/>
              <w:left w:val="single" w:sz="4" w:space="0" w:color="000000"/>
              <w:bottom w:val="single" w:sz="4" w:space="0" w:color="000000"/>
            </w:tcBorders>
            <w:shd w:val="clear" w:color="auto" w:fill="auto"/>
          </w:tcPr>
          <w:p w:rsidR="00D40CF9" w:rsidRPr="00D40CF9" w:rsidRDefault="00B6636A" w:rsidP="002A1D7D">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2</w:t>
            </w: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lang w:val="en-US"/>
              </w:rPr>
            </w:pPr>
            <w:r w:rsidRPr="00D40CF9">
              <w:rPr>
                <w:rFonts w:ascii="Times New Roman" w:eastAsia="Calibri" w:hAnsi="Times New Roman" w:cs="Times New Roman"/>
                <w:b/>
                <w:sz w:val="12"/>
                <w:szCs w:val="12"/>
              </w:rPr>
              <w:t xml:space="preserve">Средняя Орлянка </w:t>
            </w:r>
            <w:r w:rsidRPr="00D40CF9">
              <w:rPr>
                <w:rFonts w:ascii="Times New Roman" w:eastAsia="Calibri" w:hAnsi="Times New Roman" w:cs="Times New Roman"/>
                <w:b/>
                <w:sz w:val="12"/>
                <w:szCs w:val="12"/>
                <w:lang w:val="en-US"/>
              </w:rPr>
              <w:t>I</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одиночный курган</w:t>
            </w: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924D27">
            <w:pPr>
              <w:tabs>
                <w:tab w:val="left" w:pos="284"/>
              </w:tabs>
              <w:spacing w:after="0" w:line="240" w:lineRule="auto"/>
              <w:rPr>
                <w:rFonts w:ascii="Times New Roman" w:eastAsia="Calibri" w:hAnsi="Times New Roman" w:cs="Times New Roman"/>
                <w:b/>
                <w:sz w:val="12"/>
                <w:szCs w:val="12"/>
              </w:rPr>
            </w:pPr>
            <w:proofErr w:type="gramStart"/>
            <w:r w:rsidRPr="00D40CF9">
              <w:rPr>
                <w:rFonts w:ascii="Times New Roman" w:eastAsia="Calibri" w:hAnsi="Times New Roman" w:cs="Times New Roman"/>
                <w:b/>
                <w:sz w:val="12"/>
                <w:szCs w:val="12"/>
              </w:rPr>
              <w:t>с</w:t>
            </w:r>
            <w:proofErr w:type="gramEnd"/>
            <w:r w:rsidRPr="00D40CF9">
              <w:rPr>
                <w:rFonts w:ascii="Times New Roman" w:eastAsia="Calibri" w:hAnsi="Times New Roman" w:cs="Times New Roman"/>
                <w:b/>
                <w:sz w:val="12"/>
                <w:szCs w:val="12"/>
              </w:rPr>
              <w:t>. Средняя Орлянка,</w:t>
            </w:r>
            <w:r w:rsidR="00924D27">
              <w:rPr>
                <w:rFonts w:ascii="Times New Roman" w:eastAsia="Calibri" w:hAnsi="Times New Roman" w:cs="Times New Roman"/>
                <w:b/>
                <w:sz w:val="12"/>
                <w:szCs w:val="12"/>
              </w:rPr>
              <w:t xml:space="preserve"> </w:t>
            </w:r>
            <w:r w:rsidRPr="00D40CF9">
              <w:rPr>
                <w:rFonts w:ascii="Times New Roman" w:eastAsia="Calibri" w:hAnsi="Times New Roman" w:cs="Times New Roman"/>
                <w:b/>
                <w:sz w:val="12"/>
                <w:szCs w:val="12"/>
              </w:rPr>
              <w:t>п. Запрудный</w:t>
            </w:r>
            <w:r w:rsidR="00924D27">
              <w:rPr>
                <w:rFonts w:ascii="Times New Roman" w:eastAsia="Calibri" w:hAnsi="Times New Roman" w:cs="Times New Roman"/>
                <w:b/>
                <w:sz w:val="12"/>
                <w:szCs w:val="12"/>
              </w:rPr>
              <w:t xml:space="preserve"> </w:t>
            </w:r>
            <w:r w:rsidRPr="00D40CF9">
              <w:rPr>
                <w:rFonts w:ascii="Times New Roman" w:eastAsia="Calibri" w:hAnsi="Times New Roman" w:cs="Times New Roman"/>
                <w:b/>
                <w:sz w:val="12"/>
                <w:szCs w:val="12"/>
              </w:rPr>
              <w:t>(</w:t>
            </w:r>
            <w:proofErr w:type="spellStart"/>
            <w:r w:rsidRPr="00D40CF9">
              <w:rPr>
                <w:rFonts w:ascii="Times New Roman" w:eastAsia="Calibri" w:hAnsi="Times New Roman" w:cs="Times New Roman"/>
                <w:b/>
                <w:sz w:val="12"/>
                <w:szCs w:val="12"/>
              </w:rPr>
              <w:t>с.п</w:t>
            </w:r>
            <w:proofErr w:type="spellEnd"/>
            <w:r w:rsidRPr="00D40CF9">
              <w:rPr>
                <w:rFonts w:ascii="Times New Roman" w:eastAsia="Calibri" w:hAnsi="Times New Roman" w:cs="Times New Roman"/>
                <w:b/>
                <w:sz w:val="12"/>
                <w:szCs w:val="12"/>
              </w:rPr>
              <w:t xml:space="preserve">. </w:t>
            </w:r>
            <w:proofErr w:type="gramStart"/>
            <w:r w:rsidRPr="00D40CF9">
              <w:rPr>
                <w:rFonts w:ascii="Times New Roman" w:eastAsia="Calibri" w:hAnsi="Times New Roman" w:cs="Times New Roman"/>
                <w:b/>
                <w:sz w:val="12"/>
                <w:szCs w:val="12"/>
              </w:rPr>
              <w:t>Верхняя Орлянка)</w:t>
            </w:r>
            <w:proofErr w:type="gramEnd"/>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отрог (пахотное поле) Сокольих гор,  с северо-запада ограничен оврагом Мельничный, с востока – оврагом Холодные Родники в 3,03 км к юго-западу от </w:t>
            </w:r>
            <w:proofErr w:type="gramStart"/>
            <w:r w:rsidRPr="00D40CF9">
              <w:rPr>
                <w:rFonts w:ascii="Times New Roman" w:eastAsia="Calibri" w:hAnsi="Times New Roman" w:cs="Times New Roman"/>
                <w:b/>
                <w:sz w:val="12"/>
                <w:szCs w:val="12"/>
              </w:rPr>
              <w:t>с</w:t>
            </w:r>
            <w:proofErr w:type="gramEnd"/>
            <w:r w:rsidRPr="00D40CF9">
              <w:rPr>
                <w:rFonts w:ascii="Times New Roman" w:eastAsia="Calibri" w:hAnsi="Times New Roman" w:cs="Times New Roman"/>
                <w:b/>
                <w:sz w:val="12"/>
                <w:szCs w:val="12"/>
              </w:rPr>
              <w:t>. Средняя Орлянка и в 3,1 км к ССВ от п. Запрудный</w:t>
            </w:r>
          </w:p>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lang w:val="en-US"/>
              </w:rPr>
              <w:t>GPS</w:t>
            </w:r>
            <w:r w:rsidRPr="00D40CF9">
              <w:rPr>
                <w:rFonts w:ascii="Times New Roman" w:eastAsia="Calibri" w:hAnsi="Times New Roman" w:cs="Times New Roman"/>
                <w:b/>
                <w:sz w:val="12"/>
                <w:szCs w:val="12"/>
              </w:rPr>
              <w:t xml:space="preserve">-координаты: </w:t>
            </w:r>
            <w:r w:rsidRPr="00D40CF9">
              <w:rPr>
                <w:rFonts w:ascii="Times New Roman" w:eastAsia="Calibri" w:hAnsi="Times New Roman" w:cs="Times New Roman"/>
                <w:b/>
                <w:sz w:val="12"/>
                <w:szCs w:val="12"/>
                <w:lang w:val="en-US"/>
              </w:rPr>
              <w:t>N</w:t>
            </w:r>
            <w:r w:rsidRPr="00D40CF9">
              <w:rPr>
                <w:rFonts w:ascii="Times New Roman" w:eastAsia="Calibri" w:hAnsi="Times New Roman" w:cs="Times New Roman"/>
                <w:b/>
                <w:sz w:val="12"/>
                <w:szCs w:val="12"/>
              </w:rPr>
              <w:t xml:space="preserve"> 53 град45'50,4''</w:t>
            </w:r>
          </w:p>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lang w:val="en-US"/>
              </w:rPr>
              <w:t>E</w:t>
            </w:r>
            <w:r w:rsidRPr="00D40CF9">
              <w:rPr>
                <w:rFonts w:ascii="Times New Roman" w:eastAsia="Calibri" w:hAnsi="Times New Roman" w:cs="Times New Roman"/>
                <w:b/>
                <w:sz w:val="12"/>
                <w:szCs w:val="12"/>
              </w:rPr>
              <w:t xml:space="preserve"> 50град 56'25,0''</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 xml:space="preserve">не </w:t>
            </w:r>
            <w:proofErr w:type="spellStart"/>
            <w:r w:rsidRPr="00D40CF9">
              <w:rPr>
                <w:rFonts w:ascii="Times New Roman" w:eastAsia="Calibri" w:hAnsi="Times New Roman" w:cs="Times New Roman"/>
                <w:b/>
                <w:sz w:val="12"/>
                <w:szCs w:val="12"/>
              </w:rPr>
              <w:t>опред</w:t>
            </w:r>
            <w:proofErr w:type="spellEnd"/>
            <w:r w:rsidRPr="00D40CF9">
              <w:rPr>
                <w:rFonts w:ascii="Times New Roman" w:eastAsia="Calibri" w:hAnsi="Times New Roman" w:cs="Times New Roman"/>
                <w:b/>
                <w:sz w:val="12"/>
                <w:szCs w:val="1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диаметр – 25 м, высота – 1,2 м</w:t>
            </w:r>
          </w:p>
        </w:tc>
      </w:tr>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ВСЕГО: 2</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r>
      <w:tr w:rsidR="00D40CF9" w:rsidRPr="00D40CF9" w:rsidTr="00924D27">
        <w:tc>
          <w:tcPr>
            <w:tcW w:w="284"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r w:rsidRPr="00D40CF9">
              <w:rPr>
                <w:rFonts w:ascii="Times New Roman" w:eastAsia="Calibri" w:hAnsi="Times New Roman" w:cs="Times New Roman"/>
                <w:b/>
                <w:sz w:val="12"/>
                <w:szCs w:val="12"/>
              </w:rPr>
              <w:t>ИТОГО: 2</w:t>
            </w: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3260"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567" w:type="dxa"/>
            <w:tcBorders>
              <w:top w:val="single" w:sz="4" w:space="0" w:color="000000"/>
              <w:left w:val="single" w:sz="4" w:space="0" w:color="000000"/>
              <w:bottom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0CF9" w:rsidRPr="00D40CF9" w:rsidRDefault="00D40CF9" w:rsidP="002A1D7D">
            <w:pPr>
              <w:tabs>
                <w:tab w:val="left" w:pos="284"/>
              </w:tabs>
              <w:spacing w:after="0" w:line="240" w:lineRule="auto"/>
              <w:rPr>
                <w:rFonts w:ascii="Times New Roman" w:eastAsia="Calibri" w:hAnsi="Times New Roman" w:cs="Times New Roman"/>
                <w:b/>
                <w:sz w:val="12"/>
                <w:szCs w:val="12"/>
              </w:rPr>
            </w:pPr>
          </w:p>
        </w:tc>
      </w:tr>
    </w:tbl>
    <w:p w:rsidR="00D40CF9" w:rsidRPr="00D40CF9" w:rsidRDefault="00D40CF9" w:rsidP="00D40CF9">
      <w:pPr>
        <w:tabs>
          <w:tab w:val="left" w:pos="284"/>
        </w:tabs>
        <w:spacing w:after="0" w:line="240" w:lineRule="auto"/>
        <w:jc w:val="center"/>
        <w:rPr>
          <w:rFonts w:ascii="Times New Roman" w:eastAsia="Calibri" w:hAnsi="Times New Roman" w:cs="Times New Roman"/>
          <w:b/>
          <w:sz w:val="12"/>
          <w:szCs w:val="12"/>
        </w:rPr>
      </w:pPr>
    </w:p>
    <w:p w:rsidR="00D20907" w:rsidRPr="00D20907" w:rsidRDefault="00D20907" w:rsidP="00D20907">
      <w:pPr>
        <w:tabs>
          <w:tab w:val="left" w:pos="284"/>
        </w:tabs>
        <w:spacing w:after="0" w:line="240" w:lineRule="auto"/>
        <w:jc w:val="both"/>
        <w:rPr>
          <w:rFonts w:ascii="Times New Roman" w:eastAsia="Calibri" w:hAnsi="Times New Roman" w:cs="Times New Roman"/>
          <w:sz w:val="12"/>
          <w:szCs w:val="12"/>
        </w:rPr>
      </w:pPr>
      <w:r w:rsidRPr="00D20907">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D20907">
        <w:rPr>
          <w:rFonts w:ascii="Times New Roman" w:eastAsia="Calibri" w:hAnsi="Times New Roman" w:cs="Times New Roman"/>
          <w:b/>
          <w:sz w:val="12"/>
          <w:szCs w:val="12"/>
        </w:rPr>
        <w:t>с.п</w:t>
      </w:r>
      <w:proofErr w:type="spellEnd"/>
      <w:r w:rsidRPr="00D20907">
        <w:rPr>
          <w:rFonts w:ascii="Times New Roman" w:eastAsia="Calibri" w:hAnsi="Times New Roman" w:cs="Times New Roman"/>
          <w:b/>
          <w:sz w:val="12"/>
          <w:szCs w:val="12"/>
        </w:rPr>
        <w:t xml:space="preserve">. Верхняя Орлянка </w:t>
      </w:r>
      <w:proofErr w:type="spellStart"/>
      <w:r w:rsidRPr="00D20907">
        <w:rPr>
          <w:rFonts w:ascii="Times New Roman" w:eastAsia="Calibri" w:hAnsi="Times New Roman" w:cs="Times New Roman"/>
          <w:b/>
          <w:sz w:val="12"/>
          <w:szCs w:val="12"/>
        </w:rPr>
        <w:t>м.р</w:t>
      </w:r>
      <w:proofErr w:type="spellEnd"/>
      <w:r w:rsidRPr="00D20907">
        <w:rPr>
          <w:rFonts w:ascii="Times New Roman" w:eastAsia="Calibri" w:hAnsi="Times New Roman" w:cs="Times New Roman"/>
          <w:b/>
          <w:sz w:val="12"/>
          <w:szCs w:val="12"/>
        </w:rPr>
        <w:t xml:space="preserve">. Сергиевский: 2 </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AC46DA" w:rsidRPr="00AC46DA" w:rsidRDefault="004E3DEB" w:rsidP="00AC46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w:t>
      </w:r>
      <w:r w:rsidR="00AC46DA" w:rsidRPr="00AC46DA">
        <w:rPr>
          <w:rFonts w:ascii="Times New Roman" w:eastAsia="Calibri" w:hAnsi="Times New Roman" w:cs="Times New Roman"/>
          <w:i/>
          <w:sz w:val="12"/>
          <w:szCs w:val="12"/>
        </w:rPr>
        <w:t>муниципальной программе</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sidRPr="00AC46DA">
        <w:rPr>
          <w:rFonts w:ascii="Times New Roman" w:eastAsia="Calibri" w:hAnsi="Times New Roman" w:cs="Times New Roman"/>
          <w:i/>
          <w:sz w:val="12"/>
          <w:szCs w:val="12"/>
        </w:rPr>
        <w:t>«Комплексная программа сохранения, использования и популяризации</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sidRPr="00AC46DA">
        <w:rPr>
          <w:rFonts w:ascii="Times New Roman" w:eastAsia="Calibri" w:hAnsi="Times New Roman" w:cs="Times New Roman"/>
          <w:i/>
          <w:sz w:val="12"/>
          <w:szCs w:val="12"/>
        </w:rPr>
        <w:t xml:space="preserve"> объектов культурного наследия, находящихся на территории</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sidRPr="00AC46DA">
        <w:rPr>
          <w:rFonts w:ascii="Times New Roman" w:eastAsia="Calibri" w:hAnsi="Times New Roman" w:cs="Times New Roman"/>
          <w:i/>
          <w:sz w:val="12"/>
          <w:szCs w:val="12"/>
        </w:rPr>
        <w:t xml:space="preserve"> сельского поселения Верхняя Орлянка муниципального</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sidRPr="00AC46DA">
        <w:rPr>
          <w:rFonts w:ascii="Times New Roman" w:eastAsia="Calibri" w:hAnsi="Times New Roman" w:cs="Times New Roman"/>
          <w:i/>
          <w:sz w:val="12"/>
          <w:szCs w:val="12"/>
        </w:rPr>
        <w:t>района Сергиевский  Самарской области на 2014-2020 годы»</w:t>
      </w:r>
    </w:p>
    <w:p w:rsidR="00AC46DA" w:rsidRPr="00AC46DA" w:rsidRDefault="00AC46DA" w:rsidP="00AC46DA">
      <w:pPr>
        <w:tabs>
          <w:tab w:val="left" w:pos="284"/>
        </w:tabs>
        <w:spacing w:after="0" w:line="240" w:lineRule="auto"/>
        <w:jc w:val="right"/>
        <w:rPr>
          <w:rFonts w:ascii="Times New Roman" w:eastAsia="Calibri" w:hAnsi="Times New Roman" w:cs="Times New Roman"/>
          <w:i/>
          <w:sz w:val="12"/>
          <w:szCs w:val="12"/>
        </w:rPr>
      </w:pPr>
      <w:r w:rsidRPr="00AC46DA">
        <w:rPr>
          <w:rFonts w:ascii="Times New Roman" w:eastAsia="Calibri" w:hAnsi="Times New Roman" w:cs="Times New Roman"/>
          <w:i/>
          <w:sz w:val="12"/>
          <w:szCs w:val="12"/>
        </w:rPr>
        <w:t>№19 от “19” августа 2014 г.</w:t>
      </w:r>
    </w:p>
    <w:p w:rsidR="000A479B" w:rsidRDefault="000A479B" w:rsidP="00AC46DA">
      <w:pPr>
        <w:tabs>
          <w:tab w:val="left" w:pos="284"/>
        </w:tabs>
        <w:spacing w:after="0" w:line="240" w:lineRule="auto"/>
        <w:jc w:val="center"/>
        <w:rPr>
          <w:rFonts w:ascii="Times New Roman" w:eastAsia="Calibri" w:hAnsi="Times New Roman" w:cs="Times New Roman"/>
          <w:b/>
          <w:sz w:val="12"/>
          <w:szCs w:val="12"/>
        </w:rPr>
      </w:pPr>
    </w:p>
    <w:p w:rsidR="00AC46DA" w:rsidRPr="00AC46DA" w:rsidRDefault="00AC46DA" w:rsidP="00AC46DA">
      <w:pPr>
        <w:tabs>
          <w:tab w:val="left" w:pos="284"/>
        </w:tabs>
        <w:spacing w:after="0" w:line="240" w:lineRule="auto"/>
        <w:jc w:val="center"/>
        <w:rPr>
          <w:rFonts w:ascii="Times New Roman" w:eastAsia="Calibri" w:hAnsi="Times New Roman" w:cs="Times New Roman"/>
          <w:b/>
          <w:sz w:val="12"/>
          <w:szCs w:val="12"/>
        </w:rPr>
      </w:pPr>
      <w:r w:rsidRPr="00AC46DA">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ВЕРХНЯЯ ОРЛЯНКА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696"/>
        <w:gridCol w:w="425"/>
        <w:gridCol w:w="845"/>
        <w:gridCol w:w="299"/>
        <w:gridCol w:w="268"/>
        <w:gridCol w:w="284"/>
        <w:gridCol w:w="283"/>
        <w:gridCol w:w="284"/>
        <w:gridCol w:w="283"/>
        <w:gridCol w:w="284"/>
        <w:gridCol w:w="157"/>
        <w:gridCol w:w="249"/>
        <w:gridCol w:w="13"/>
        <w:gridCol w:w="12"/>
        <w:gridCol w:w="290"/>
        <w:gridCol w:w="283"/>
        <w:gridCol w:w="287"/>
        <w:gridCol w:w="283"/>
        <w:gridCol w:w="284"/>
      </w:tblGrid>
      <w:tr w:rsidR="001B1251" w:rsidRPr="00AC46DA" w:rsidTr="007E2734">
        <w:trPr>
          <w:trHeight w:val="60"/>
        </w:trPr>
        <w:tc>
          <w:tcPr>
            <w:tcW w:w="421" w:type="dxa"/>
            <w:vMerge w:val="restart"/>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1696" w:type="dxa"/>
            <w:vMerge w:val="restart"/>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Наименование мероприятия</w:t>
            </w:r>
          </w:p>
        </w:tc>
        <w:tc>
          <w:tcPr>
            <w:tcW w:w="425" w:type="dxa"/>
            <w:vMerge w:val="restart"/>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Срок исполнения</w:t>
            </w:r>
          </w:p>
        </w:tc>
        <w:tc>
          <w:tcPr>
            <w:tcW w:w="845" w:type="dxa"/>
            <w:vMerge w:val="restart"/>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Исполнители</w:t>
            </w:r>
          </w:p>
        </w:tc>
        <w:tc>
          <w:tcPr>
            <w:tcW w:w="1985" w:type="dxa"/>
            <w:gridSpan w:val="7"/>
            <w:tcBorders>
              <w:bottom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Финансовые затраты (</w:t>
            </w:r>
            <w:proofErr w:type="spellStart"/>
            <w:r w:rsidRPr="00AC46DA">
              <w:rPr>
                <w:rFonts w:ascii="Times New Roman" w:eastAsia="Calibri" w:hAnsi="Times New Roman" w:cs="Times New Roman"/>
                <w:sz w:val="12"/>
                <w:szCs w:val="12"/>
              </w:rPr>
              <w:t>тыс</w:t>
            </w:r>
            <w:proofErr w:type="gramStart"/>
            <w:r w:rsidRPr="00AC46DA">
              <w:rPr>
                <w:rFonts w:ascii="Times New Roman" w:eastAsia="Calibri" w:hAnsi="Times New Roman" w:cs="Times New Roman"/>
                <w:sz w:val="12"/>
                <w:szCs w:val="12"/>
              </w:rPr>
              <w:t>.р</w:t>
            </w:r>
            <w:proofErr w:type="gramEnd"/>
            <w:r w:rsidRPr="00AC46DA">
              <w:rPr>
                <w:rFonts w:ascii="Times New Roman" w:eastAsia="Calibri" w:hAnsi="Times New Roman" w:cs="Times New Roman"/>
                <w:sz w:val="12"/>
                <w:szCs w:val="12"/>
              </w:rPr>
              <w:t>уб</w:t>
            </w:r>
            <w:proofErr w:type="spellEnd"/>
            <w:r w:rsidRPr="00AC46DA">
              <w:rPr>
                <w:rFonts w:ascii="Times New Roman" w:eastAsia="Calibri" w:hAnsi="Times New Roman" w:cs="Times New Roman"/>
                <w:sz w:val="12"/>
                <w:szCs w:val="12"/>
              </w:rPr>
              <w:t>)</w:t>
            </w:r>
          </w:p>
        </w:tc>
        <w:tc>
          <w:tcPr>
            <w:tcW w:w="431" w:type="dxa"/>
            <w:gridSpan w:val="4"/>
            <w:vMerge w:val="restart"/>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Источник финансирования</w:t>
            </w:r>
          </w:p>
        </w:tc>
        <w:tc>
          <w:tcPr>
            <w:tcW w:w="1427" w:type="dxa"/>
            <w:gridSpan w:val="5"/>
            <w:vMerge w:val="restart"/>
            <w:tcBorders>
              <w:left w:val="single" w:sz="4" w:space="0" w:color="auto"/>
            </w:tcBorders>
          </w:tcPr>
          <w:p w:rsidR="00AC46DA" w:rsidRPr="00AC46DA" w:rsidRDefault="00AC46DA" w:rsidP="00604520">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Планируемый процент реализации по годам</w:t>
            </w:r>
          </w:p>
        </w:tc>
      </w:tr>
      <w:tr w:rsidR="001B1251" w:rsidRPr="00AC46DA" w:rsidTr="007E2734">
        <w:trPr>
          <w:trHeight w:val="111"/>
        </w:trPr>
        <w:tc>
          <w:tcPr>
            <w:tcW w:w="421"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1696"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42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84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567" w:type="dxa"/>
            <w:gridSpan w:val="2"/>
            <w:vMerge w:val="restart"/>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Прогноз суммы расходов (</w:t>
            </w:r>
            <w:proofErr w:type="spellStart"/>
            <w:r w:rsidRPr="00AC46DA">
              <w:rPr>
                <w:rFonts w:ascii="Times New Roman" w:eastAsia="Calibri" w:hAnsi="Times New Roman" w:cs="Times New Roman"/>
                <w:sz w:val="12"/>
                <w:szCs w:val="12"/>
              </w:rPr>
              <w:t>тыс</w:t>
            </w:r>
            <w:proofErr w:type="gramStart"/>
            <w:r w:rsidRPr="00AC46DA">
              <w:rPr>
                <w:rFonts w:ascii="Times New Roman" w:eastAsia="Calibri" w:hAnsi="Times New Roman" w:cs="Times New Roman"/>
                <w:sz w:val="12"/>
                <w:szCs w:val="12"/>
              </w:rPr>
              <w:t>.р</w:t>
            </w:r>
            <w:proofErr w:type="gramEnd"/>
            <w:r w:rsidRPr="00AC46DA">
              <w:rPr>
                <w:rFonts w:ascii="Times New Roman" w:eastAsia="Calibri" w:hAnsi="Times New Roman" w:cs="Times New Roman"/>
                <w:sz w:val="12"/>
                <w:szCs w:val="12"/>
              </w:rPr>
              <w:t>уб</w:t>
            </w:r>
            <w:proofErr w:type="spellEnd"/>
            <w:r w:rsidRPr="00AC46DA">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В том числе по годам (</w:t>
            </w:r>
            <w:proofErr w:type="spellStart"/>
            <w:r w:rsidRPr="00AC46DA">
              <w:rPr>
                <w:rFonts w:ascii="Times New Roman" w:eastAsia="Calibri" w:hAnsi="Times New Roman" w:cs="Times New Roman"/>
                <w:sz w:val="12"/>
                <w:szCs w:val="12"/>
              </w:rPr>
              <w:t>тыс</w:t>
            </w:r>
            <w:proofErr w:type="gramStart"/>
            <w:r w:rsidRPr="00AC46DA">
              <w:rPr>
                <w:rFonts w:ascii="Times New Roman" w:eastAsia="Calibri" w:hAnsi="Times New Roman" w:cs="Times New Roman"/>
                <w:sz w:val="12"/>
                <w:szCs w:val="12"/>
              </w:rPr>
              <w:t>.р</w:t>
            </w:r>
            <w:proofErr w:type="gramEnd"/>
            <w:r w:rsidRPr="00AC46DA">
              <w:rPr>
                <w:rFonts w:ascii="Times New Roman" w:eastAsia="Calibri" w:hAnsi="Times New Roman" w:cs="Times New Roman"/>
                <w:sz w:val="12"/>
                <w:szCs w:val="12"/>
              </w:rPr>
              <w:t>уб</w:t>
            </w:r>
            <w:proofErr w:type="spellEnd"/>
            <w:r w:rsidRPr="00AC46DA">
              <w:rPr>
                <w:rFonts w:ascii="Times New Roman" w:eastAsia="Calibri" w:hAnsi="Times New Roman" w:cs="Times New Roman"/>
                <w:sz w:val="12"/>
                <w:szCs w:val="12"/>
              </w:rPr>
              <w:t>.)</w:t>
            </w:r>
          </w:p>
        </w:tc>
        <w:tc>
          <w:tcPr>
            <w:tcW w:w="431" w:type="dxa"/>
            <w:gridSpan w:val="4"/>
            <w:vMerge/>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1427" w:type="dxa"/>
            <w:gridSpan w:val="5"/>
            <w:vMerge/>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r>
      <w:tr w:rsidR="007B0EB5" w:rsidRPr="00AC46DA" w:rsidTr="007E2734">
        <w:trPr>
          <w:cantSplit/>
          <w:trHeight w:val="527"/>
        </w:trPr>
        <w:tc>
          <w:tcPr>
            <w:tcW w:w="421"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1696"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42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84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567" w:type="dxa"/>
            <w:gridSpan w:val="2"/>
            <w:vMerge/>
            <w:tcBorders>
              <w:bottom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2018</w:t>
            </w:r>
          </w:p>
          <w:p w:rsidR="00AC46DA" w:rsidRPr="00AC46DA" w:rsidRDefault="00AC46DA" w:rsidP="00AC46DA">
            <w:pPr>
              <w:tabs>
                <w:tab w:val="left" w:pos="284"/>
              </w:tabs>
              <w:spacing w:after="0" w:line="240" w:lineRule="auto"/>
              <w:ind w:left="113" w:right="113"/>
              <w:rPr>
                <w:rFonts w:ascii="Times New Roman" w:eastAsia="Calibri" w:hAnsi="Times New Roman" w:cs="Times New Roman"/>
                <w:sz w:val="12"/>
                <w:szCs w:val="12"/>
              </w:rPr>
            </w:pPr>
          </w:p>
        </w:tc>
        <w:tc>
          <w:tcPr>
            <w:tcW w:w="431" w:type="dxa"/>
            <w:gridSpan w:val="4"/>
            <w:vMerge/>
            <w:tcBorders>
              <w:bottom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1427" w:type="dxa"/>
            <w:gridSpan w:val="5"/>
            <w:vMerge/>
            <w:tcBorders>
              <w:left w:val="single" w:sz="4" w:space="0" w:color="auto"/>
              <w:bottom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r>
      <w:tr w:rsidR="00D431D2" w:rsidRPr="00AC46DA" w:rsidTr="007E2734">
        <w:trPr>
          <w:cantSplit/>
          <w:trHeight w:val="551"/>
        </w:trPr>
        <w:tc>
          <w:tcPr>
            <w:tcW w:w="421"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1696"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42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845" w:type="dxa"/>
            <w:vMerge/>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567" w:type="dxa"/>
            <w:gridSpan w:val="2"/>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431" w:type="dxa"/>
            <w:gridSpan w:val="4"/>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90" w:type="dxa"/>
            <w:tcBorders>
              <w:top w:val="single" w:sz="4" w:space="0" w:color="auto"/>
              <w:left w:val="single" w:sz="4" w:space="0" w:color="auto"/>
            </w:tcBorders>
            <w:textDirection w:val="tbRl"/>
          </w:tcPr>
          <w:p w:rsidR="00AC46DA" w:rsidRPr="00AC46DA" w:rsidRDefault="00AC46DA" w:rsidP="00AC46DA">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2014</w:t>
            </w:r>
          </w:p>
        </w:tc>
        <w:tc>
          <w:tcPr>
            <w:tcW w:w="283" w:type="dxa"/>
            <w:tcBorders>
              <w:top w:val="single" w:sz="4" w:space="0" w:color="auto"/>
            </w:tcBorders>
            <w:textDirection w:val="tbRl"/>
          </w:tcPr>
          <w:p w:rsidR="00AC46DA" w:rsidRPr="00AC46DA" w:rsidRDefault="00AC46DA" w:rsidP="00AC46DA">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2015</w:t>
            </w:r>
          </w:p>
        </w:tc>
        <w:tc>
          <w:tcPr>
            <w:tcW w:w="287" w:type="dxa"/>
            <w:tcBorders>
              <w:top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AC46DA" w:rsidRPr="00AC46DA" w:rsidRDefault="00AC46DA" w:rsidP="00AC46DA">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AC46DA" w:rsidRPr="00AC46DA" w:rsidRDefault="00AC46DA" w:rsidP="00AC46DA">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2018</w:t>
            </w:r>
          </w:p>
        </w:tc>
      </w:tr>
      <w:tr w:rsidR="001B1251" w:rsidRPr="00AC46DA" w:rsidTr="007E2734">
        <w:trPr>
          <w:trHeight w:val="60"/>
        </w:trPr>
        <w:tc>
          <w:tcPr>
            <w:tcW w:w="421" w:type="dxa"/>
          </w:tcPr>
          <w:p w:rsidR="00AC46DA" w:rsidRPr="00AC46DA" w:rsidRDefault="00AC46DA" w:rsidP="0041379B">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1</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2</w:t>
            </w:r>
          </w:p>
        </w:tc>
        <w:tc>
          <w:tcPr>
            <w:tcW w:w="425"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3</w:t>
            </w:r>
          </w:p>
        </w:tc>
        <w:tc>
          <w:tcPr>
            <w:tcW w:w="845"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4</w:t>
            </w:r>
          </w:p>
        </w:tc>
        <w:tc>
          <w:tcPr>
            <w:tcW w:w="1985" w:type="dxa"/>
            <w:gridSpan w:val="7"/>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5</w:t>
            </w:r>
          </w:p>
        </w:tc>
        <w:tc>
          <w:tcPr>
            <w:tcW w:w="431" w:type="dxa"/>
            <w:gridSpan w:val="4"/>
            <w:tcBorders>
              <w:top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6</w:t>
            </w:r>
          </w:p>
        </w:tc>
        <w:tc>
          <w:tcPr>
            <w:tcW w:w="1427" w:type="dxa"/>
            <w:gridSpan w:val="5"/>
            <w:tcBorders>
              <w:top w:val="single" w:sz="4" w:space="0" w:color="auto"/>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7</w:t>
            </w:r>
          </w:p>
        </w:tc>
      </w:tr>
      <w:tr w:rsidR="00AC46DA" w:rsidRPr="00AC46DA" w:rsidTr="007E2734">
        <w:trPr>
          <w:trHeight w:val="60"/>
        </w:trPr>
        <w:tc>
          <w:tcPr>
            <w:tcW w:w="7230" w:type="dxa"/>
            <w:gridSpan w:val="20"/>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AC46DA">
              <w:rPr>
                <w:rFonts w:ascii="Times New Roman" w:eastAsia="Calibri" w:hAnsi="Times New Roman" w:cs="Times New Roman"/>
                <w:b/>
                <w:sz w:val="12"/>
                <w:szCs w:val="12"/>
              </w:rPr>
              <w:t>«Повышение эффективности охраны объектов культурного наследия»</w:t>
            </w:r>
          </w:p>
        </w:tc>
      </w:tr>
      <w:tr w:rsidR="00E61482" w:rsidRPr="00AC46DA" w:rsidTr="007E2734">
        <w:trPr>
          <w:cantSplit/>
          <w:trHeight w:val="830"/>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1.1</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2014</w:t>
            </w:r>
          </w:p>
        </w:tc>
        <w:tc>
          <w:tcPr>
            <w:tcW w:w="845"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31" w:type="dxa"/>
            <w:gridSpan w:val="4"/>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290" w:type="dxa"/>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100%</w:t>
            </w:r>
          </w:p>
        </w:tc>
        <w:tc>
          <w:tcPr>
            <w:tcW w:w="283" w:type="dxa"/>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7" w:type="dxa"/>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4" w:type="dxa"/>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r>
      <w:tr w:rsidR="00AC46DA" w:rsidRPr="00AC46DA" w:rsidTr="007E2734">
        <w:trPr>
          <w:trHeight w:val="60"/>
        </w:trPr>
        <w:tc>
          <w:tcPr>
            <w:tcW w:w="7230" w:type="dxa"/>
            <w:gridSpan w:val="20"/>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AC46DA">
              <w:rPr>
                <w:rFonts w:ascii="Times New Roman" w:eastAsia="Calibri" w:hAnsi="Times New Roman" w:cs="Times New Roman"/>
                <w:b/>
                <w:sz w:val="12"/>
                <w:szCs w:val="12"/>
              </w:rPr>
              <w:t>«Сохранение объектов культурного наследия»</w:t>
            </w:r>
          </w:p>
        </w:tc>
      </w:tr>
      <w:tr w:rsidR="001B1251" w:rsidRPr="00AC46DA" w:rsidTr="007E2734">
        <w:trPr>
          <w:cantSplit/>
          <w:trHeight w:val="979"/>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2.1</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2014</w:t>
            </w:r>
          </w:p>
        </w:tc>
        <w:tc>
          <w:tcPr>
            <w:tcW w:w="845"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06" w:type="dxa"/>
            <w:gridSpan w:val="2"/>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315" w:type="dxa"/>
            <w:gridSpan w:val="3"/>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7" w:type="dxa"/>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4" w:type="dxa"/>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r>
      <w:tr w:rsidR="001B1251" w:rsidRPr="00AC46DA" w:rsidTr="007E2734">
        <w:trPr>
          <w:cantSplit/>
          <w:trHeight w:val="683"/>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2.2</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2014-2015</w:t>
            </w:r>
          </w:p>
        </w:tc>
        <w:tc>
          <w:tcPr>
            <w:tcW w:w="845" w:type="dxa"/>
          </w:tcPr>
          <w:p w:rsidR="00AC46DA" w:rsidRPr="00AC46DA" w:rsidRDefault="00AC46DA" w:rsidP="007C7E18">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06" w:type="dxa"/>
            <w:gridSpan w:val="2"/>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315" w:type="dxa"/>
            <w:gridSpan w:val="3"/>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50%</w:t>
            </w:r>
          </w:p>
        </w:tc>
        <w:tc>
          <w:tcPr>
            <w:tcW w:w="283" w:type="dxa"/>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50%</w:t>
            </w:r>
          </w:p>
        </w:tc>
        <w:tc>
          <w:tcPr>
            <w:tcW w:w="287" w:type="dxa"/>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4" w:type="dxa"/>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r>
      <w:tr w:rsidR="001B1251" w:rsidRPr="00AC46DA" w:rsidTr="007E2734">
        <w:trPr>
          <w:cantSplit/>
          <w:trHeight w:val="579"/>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2.3</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2014-2020</w:t>
            </w:r>
          </w:p>
        </w:tc>
        <w:tc>
          <w:tcPr>
            <w:tcW w:w="845" w:type="dxa"/>
          </w:tcPr>
          <w:p w:rsidR="00AC46DA" w:rsidRPr="00AC46DA" w:rsidRDefault="00AC46DA" w:rsidP="007C7E18">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06" w:type="dxa"/>
            <w:gridSpan w:val="2"/>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315" w:type="dxa"/>
            <w:gridSpan w:val="3"/>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w:t>
            </w:r>
          </w:p>
        </w:tc>
        <w:tc>
          <w:tcPr>
            <w:tcW w:w="283" w:type="dxa"/>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w:t>
            </w:r>
          </w:p>
        </w:tc>
        <w:tc>
          <w:tcPr>
            <w:tcW w:w="287" w:type="dxa"/>
            <w:tcBorders>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40%</w:t>
            </w:r>
          </w:p>
        </w:tc>
        <w:tc>
          <w:tcPr>
            <w:tcW w:w="284" w:type="dxa"/>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r>
      <w:tr w:rsidR="00AC46DA" w:rsidRPr="00AC46DA" w:rsidTr="007E2734">
        <w:trPr>
          <w:trHeight w:val="73"/>
        </w:trPr>
        <w:tc>
          <w:tcPr>
            <w:tcW w:w="7230" w:type="dxa"/>
            <w:gridSpan w:val="20"/>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Pr="00AC46DA">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1B1251" w:rsidRPr="00AC46DA" w:rsidTr="007E2734">
        <w:trPr>
          <w:cantSplit/>
          <w:trHeight w:val="791"/>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3.3</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w:t>
            </w:r>
          </w:p>
        </w:tc>
        <w:tc>
          <w:tcPr>
            <w:tcW w:w="845" w:type="dxa"/>
          </w:tcPr>
          <w:p w:rsidR="00AC46DA" w:rsidRPr="00AC46DA" w:rsidRDefault="00AC46DA" w:rsidP="007C7E18">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19" w:type="dxa"/>
            <w:gridSpan w:val="3"/>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302" w:type="dxa"/>
            <w:gridSpan w:val="2"/>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100%</w:t>
            </w:r>
          </w:p>
        </w:tc>
        <w:tc>
          <w:tcPr>
            <w:tcW w:w="287"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c>
          <w:tcPr>
            <w:tcW w:w="284" w:type="dxa"/>
            <w:tcBorders>
              <w:lef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w:t>
            </w:r>
          </w:p>
        </w:tc>
      </w:tr>
      <w:tr w:rsidR="001B1251" w:rsidRPr="00AC46DA" w:rsidTr="007E2734">
        <w:trPr>
          <w:cantSplit/>
          <w:trHeight w:val="640"/>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3.4</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AC46DA" w:rsidRPr="00AC46DA" w:rsidRDefault="00AC46DA" w:rsidP="002654BE">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2015-2020</w:t>
            </w:r>
          </w:p>
        </w:tc>
        <w:tc>
          <w:tcPr>
            <w:tcW w:w="845" w:type="dxa"/>
          </w:tcPr>
          <w:p w:rsidR="00AC46DA" w:rsidRPr="00AC46DA" w:rsidRDefault="00AC46DA" w:rsidP="00CE1B56">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985"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419" w:type="dxa"/>
            <w:gridSpan w:val="3"/>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
        </w:tc>
        <w:tc>
          <w:tcPr>
            <w:tcW w:w="302" w:type="dxa"/>
            <w:gridSpan w:val="2"/>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c>
          <w:tcPr>
            <w:tcW w:w="287"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c>
          <w:tcPr>
            <w:tcW w:w="284" w:type="dxa"/>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r>
      <w:tr w:rsidR="00AC46DA" w:rsidRPr="00AC46DA" w:rsidTr="007E2734">
        <w:trPr>
          <w:trHeight w:val="60"/>
        </w:trPr>
        <w:tc>
          <w:tcPr>
            <w:tcW w:w="7230" w:type="dxa"/>
            <w:gridSpan w:val="20"/>
          </w:tcPr>
          <w:p w:rsidR="00AC46DA" w:rsidRPr="00AC46DA" w:rsidRDefault="00FA6888" w:rsidP="00AC46D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4.</w:t>
            </w:r>
            <w:r w:rsidR="00AC46DA" w:rsidRPr="00AC46DA">
              <w:rPr>
                <w:rFonts w:ascii="Times New Roman" w:eastAsia="Calibri" w:hAnsi="Times New Roman" w:cs="Times New Roman"/>
                <w:b/>
                <w:sz w:val="12"/>
                <w:szCs w:val="12"/>
              </w:rPr>
              <w:t xml:space="preserve"> «Популяризация объектов культурного  наследия»</w:t>
            </w:r>
          </w:p>
        </w:tc>
      </w:tr>
      <w:tr w:rsidR="001B1251" w:rsidRPr="00AC46DA" w:rsidTr="007E2734">
        <w:trPr>
          <w:cantSplit/>
          <w:trHeight w:val="498"/>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lastRenderedPageBreak/>
              <w:t>4.1</w:t>
            </w:r>
          </w:p>
        </w:tc>
        <w:tc>
          <w:tcPr>
            <w:tcW w:w="1696" w:type="dxa"/>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2015-2020</w:t>
            </w:r>
          </w:p>
        </w:tc>
        <w:tc>
          <w:tcPr>
            <w:tcW w:w="1144" w:type="dxa"/>
            <w:gridSpan w:val="2"/>
            <w:tcBorders>
              <w:left w:val="single" w:sz="4" w:space="0" w:color="auto"/>
              <w:right w:val="single" w:sz="4" w:space="0" w:color="auto"/>
            </w:tcBorders>
          </w:tcPr>
          <w:p w:rsidR="00AC46DA" w:rsidRPr="00AC46DA" w:rsidRDefault="00AC46DA" w:rsidP="00CE1B56">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843" w:type="dxa"/>
            <w:gridSpan w:val="7"/>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274" w:type="dxa"/>
            <w:gridSpan w:val="3"/>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90"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c>
          <w:tcPr>
            <w:tcW w:w="287"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c>
          <w:tcPr>
            <w:tcW w:w="284" w:type="dxa"/>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30%</w:t>
            </w:r>
          </w:p>
        </w:tc>
      </w:tr>
      <w:tr w:rsidR="001B1251" w:rsidRPr="00AC46DA" w:rsidTr="007E2734">
        <w:trPr>
          <w:cantSplit/>
          <w:trHeight w:val="491"/>
        </w:trPr>
        <w:tc>
          <w:tcPr>
            <w:tcW w:w="421" w:type="dxa"/>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4.2</w:t>
            </w:r>
          </w:p>
        </w:tc>
        <w:tc>
          <w:tcPr>
            <w:tcW w:w="1696" w:type="dxa"/>
            <w:tcBorders>
              <w:right w:val="single" w:sz="4" w:space="0" w:color="auto"/>
            </w:tcBorders>
          </w:tcPr>
          <w:p w:rsidR="00AC46DA" w:rsidRPr="00AC46DA" w:rsidRDefault="00AC46DA" w:rsidP="007B0EB5">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2015-2020</w:t>
            </w:r>
          </w:p>
        </w:tc>
        <w:tc>
          <w:tcPr>
            <w:tcW w:w="1144" w:type="dxa"/>
            <w:gridSpan w:val="2"/>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843" w:type="dxa"/>
            <w:gridSpan w:val="7"/>
            <w:tcBorders>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274" w:type="dxa"/>
            <w:gridSpan w:val="3"/>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90" w:type="dxa"/>
            <w:tcBorders>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83" w:type="dxa"/>
            <w:tcBorders>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c>
          <w:tcPr>
            <w:tcW w:w="287" w:type="dxa"/>
            <w:tcBorders>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50%</w:t>
            </w:r>
          </w:p>
        </w:tc>
        <w:tc>
          <w:tcPr>
            <w:tcW w:w="283" w:type="dxa"/>
            <w:tcBorders>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c>
          <w:tcPr>
            <w:tcW w:w="284" w:type="dxa"/>
            <w:tcBorders>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20%</w:t>
            </w:r>
          </w:p>
        </w:tc>
      </w:tr>
      <w:tr w:rsidR="001B1251" w:rsidRPr="00AC46DA" w:rsidTr="007E2734">
        <w:trPr>
          <w:cantSplit/>
          <w:trHeight w:val="663"/>
        </w:trPr>
        <w:tc>
          <w:tcPr>
            <w:tcW w:w="421"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4.3</w:t>
            </w:r>
          </w:p>
        </w:tc>
        <w:tc>
          <w:tcPr>
            <w:tcW w:w="1696" w:type="dxa"/>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proofErr w:type="gramStart"/>
            <w:r w:rsidRPr="00AC46DA">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AC46DA" w:rsidRPr="00AC46DA" w:rsidRDefault="00AC46DA" w:rsidP="007C7E18">
            <w:pPr>
              <w:tabs>
                <w:tab w:val="left" w:pos="284"/>
              </w:tabs>
              <w:spacing w:after="0" w:line="240" w:lineRule="auto"/>
              <w:ind w:left="113" w:right="113"/>
              <w:rPr>
                <w:rFonts w:ascii="Times New Roman" w:eastAsia="Calibri" w:hAnsi="Times New Roman" w:cs="Times New Roman"/>
                <w:sz w:val="12"/>
                <w:szCs w:val="12"/>
              </w:rPr>
            </w:pPr>
            <w:r w:rsidRPr="00AC46DA">
              <w:rPr>
                <w:rFonts w:ascii="Times New Roman" w:eastAsia="Calibri" w:hAnsi="Times New Roman" w:cs="Times New Roman"/>
                <w:sz w:val="12"/>
                <w:szCs w:val="12"/>
              </w:rPr>
              <w:t>2015-2020</w:t>
            </w:r>
          </w:p>
        </w:tc>
        <w:tc>
          <w:tcPr>
            <w:tcW w:w="1144" w:type="dxa"/>
            <w:gridSpan w:val="2"/>
            <w:tcBorders>
              <w:left w:val="single" w:sz="4" w:space="0" w:color="auto"/>
              <w:right w:val="single" w:sz="4" w:space="0" w:color="auto"/>
            </w:tcBorders>
          </w:tcPr>
          <w:p w:rsidR="00AC46DA" w:rsidRPr="00AC46DA" w:rsidRDefault="00AC46DA" w:rsidP="00CE1B56">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Администрация сельского поселения Верхняя Орлянка</w:t>
            </w:r>
          </w:p>
        </w:tc>
        <w:tc>
          <w:tcPr>
            <w:tcW w:w="1843" w:type="dxa"/>
            <w:gridSpan w:val="7"/>
            <w:tcBorders>
              <w:left w:val="single" w:sz="4" w:space="0" w:color="auto"/>
              <w:right w:val="single" w:sz="4" w:space="0" w:color="auto"/>
            </w:tcBorders>
          </w:tcPr>
          <w:p w:rsidR="00AC46DA" w:rsidRPr="00AC46DA" w:rsidRDefault="00AC46DA" w:rsidP="00AC46DA">
            <w:pPr>
              <w:tabs>
                <w:tab w:val="left" w:pos="284"/>
              </w:tabs>
              <w:spacing w:after="0" w:line="240" w:lineRule="auto"/>
              <w:rPr>
                <w:rFonts w:ascii="Times New Roman" w:eastAsia="Calibri" w:hAnsi="Times New Roman" w:cs="Times New Roman"/>
                <w:sz w:val="12"/>
                <w:szCs w:val="12"/>
              </w:rPr>
            </w:pPr>
            <w:r w:rsidRPr="00AC46DA">
              <w:rPr>
                <w:rFonts w:ascii="Times New Roman" w:eastAsia="Calibri" w:hAnsi="Times New Roman" w:cs="Times New Roman"/>
                <w:sz w:val="12"/>
                <w:szCs w:val="12"/>
              </w:rPr>
              <w:t>Не требует финансирования</w:t>
            </w:r>
          </w:p>
        </w:tc>
        <w:tc>
          <w:tcPr>
            <w:tcW w:w="274" w:type="dxa"/>
            <w:gridSpan w:val="3"/>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90" w:type="dxa"/>
            <w:tcBorders>
              <w:left w:val="single" w:sz="4" w:space="0" w:color="auto"/>
              <w:right w:val="single" w:sz="4" w:space="0" w:color="auto"/>
            </w:tcBorders>
          </w:tcPr>
          <w:p w:rsidR="00AC46DA" w:rsidRPr="00AC46DA" w:rsidRDefault="00AC46DA" w:rsidP="00AC46DA">
            <w:pPr>
              <w:tabs>
                <w:tab w:val="left" w:pos="284"/>
              </w:tabs>
              <w:spacing w:after="0" w:line="240" w:lineRule="auto"/>
              <w:jc w:val="center"/>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50%</w:t>
            </w:r>
          </w:p>
        </w:tc>
        <w:tc>
          <w:tcPr>
            <w:tcW w:w="287"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r w:rsidRPr="00AC46DA">
              <w:rPr>
                <w:rFonts w:ascii="Times New Roman" w:eastAsia="Calibri" w:hAnsi="Times New Roman" w:cs="Times New Roman"/>
                <w:sz w:val="12"/>
                <w:szCs w:val="12"/>
              </w:rPr>
              <w:t>10%</w:t>
            </w:r>
          </w:p>
        </w:tc>
        <w:tc>
          <w:tcPr>
            <w:tcW w:w="284" w:type="dxa"/>
            <w:tcBorders>
              <w:left w:val="single" w:sz="4" w:space="0" w:color="auto"/>
            </w:tcBorders>
            <w:textDirection w:val="tbRl"/>
          </w:tcPr>
          <w:p w:rsidR="00AC46DA" w:rsidRPr="00AC46DA" w:rsidRDefault="00AC46DA" w:rsidP="005D0B8D">
            <w:pPr>
              <w:tabs>
                <w:tab w:val="left" w:pos="284"/>
              </w:tabs>
              <w:spacing w:after="0" w:line="240" w:lineRule="auto"/>
              <w:ind w:left="113" w:right="113"/>
              <w:jc w:val="center"/>
              <w:rPr>
                <w:rFonts w:ascii="Times New Roman" w:eastAsia="Calibri" w:hAnsi="Times New Roman" w:cs="Times New Roman"/>
                <w:sz w:val="12"/>
                <w:szCs w:val="12"/>
              </w:rPr>
            </w:pPr>
          </w:p>
        </w:tc>
      </w:tr>
    </w:tbl>
    <w:p w:rsidR="0055415C" w:rsidRDefault="0055415C" w:rsidP="00AC46DA">
      <w:pPr>
        <w:tabs>
          <w:tab w:val="left" w:pos="284"/>
        </w:tabs>
        <w:spacing w:after="0" w:line="240" w:lineRule="auto"/>
        <w:jc w:val="center"/>
        <w:rPr>
          <w:rFonts w:ascii="Times New Roman" w:eastAsia="Calibri" w:hAnsi="Times New Roman" w:cs="Times New Roman"/>
          <w:sz w:val="12"/>
          <w:szCs w:val="12"/>
        </w:rPr>
      </w:pP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к  муниципальной программе</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«Комплексная программа сохранения, использования и популяризации</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 xml:space="preserve"> объектов культурного наследия, находящихся на территории</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 xml:space="preserve"> сельского поселения Верхняя Орлянка муниципального</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района Сергиевский  Самарской области на 2014-2020 годы»</w:t>
      </w:r>
    </w:p>
    <w:p w:rsidR="00550761" w:rsidRPr="00550761" w:rsidRDefault="00550761" w:rsidP="00550761">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№19 от “19” августа 2014 г.</w:t>
      </w:r>
    </w:p>
    <w:p w:rsidR="00044E5B" w:rsidRDefault="00044E5B" w:rsidP="00550761">
      <w:pPr>
        <w:tabs>
          <w:tab w:val="left" w:pos="284"/>
        </w:tabs>
        <w:spacing w:after="0" w:line="240" w:lineRule="auto"/>
        <w:jc w:val="right"/>
        <w:rPr>
          <w:rFonts w:ascii="Times New Roman" w:eastAsia="Calibri" w:hAnsi="Times New Roman" w:cs="Times New Roman"/>
          <w:sz w:val="12"/>
          <w:szCs w:val="12"/>
        </w:rPr>
      </w:pPr>
    </w:p>
    <w:p w:rsidR="00550761" w:rsidRPr="00550761" w:rsidRDefault="00550761" w:rsidP="00550761">
      <w:pPr>
        <w:tabs>
          <w:tab w:val="left" w:pos="284"/>
        </w:tabs>
        <w:spacing w:after="0" w:line="240" w:lineRule="auto"/>
        <w:jc w:val="center"/>
        <w:rPr>
          <w:rFonts w:ascii="Times New Roman" w:eastAsia="Calibri" w:hAnsi="Times New Roman" w:cs="Times New Roman"/>
          <w:b/>
          <w:bCs/>
          <w:sz w:val="12"/>
          <w:szCs w:val="12"/>
        </w:rPr>
      </w:pPr>
      <w:r w:rsidRPr="00550761">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550761" w:rsidRPr="00550761" w:rsidRDefault="00550761" w:rsidP="00550761">
      <w:pPr>
        <w:tabs>
          <w:tab w:val="left" w:pos="285"/>
        </w:tabs>
        <w:spacing w:after="0" w:line="240" w:lineRule="auto"/>
        <w:jc w:val="center"/>
        <w:rPr>
          <w:rFonts w:ascii="Times New Roman" w:eastAsia="Calibri" w:hAnsi="Times New Roman" w:cs="Times New Roman"/>
          <w:b/>
          <w:bCs/>
          <w:sz w:val="12"/>
          <w:szCs w:val="12"/>
        </w:rPr>
      </w:pPr>
      <w:r w:rsidRPr="00550761">
        <w:rPr>
          <w:rFonts w:ascii="Times New Roman" w:eastAsia="Calibri" w:hAnsi="Times New Roman" w:cs="Times New Roman"/>
          <w:b/>
          <w:bCs/>
          <w:sz w:val="12"/>
          <w:szCs w:val="12"/>
        </w:rPr>
        <w:t xml:space="preserve">муниципальной программы </w:t>
      </w:r>
      <w:r w:rsidRPr="00550761">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 на 2014-2020 годы»</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51"/>
        <w:gridCol w:w="1016"/>
        <w:gridCol w:w="943"/>
        <w:gridCol w:w="502"/>
        <w:gridCol w:w="502"/>
        <w:gridCol w:w="502"/>
        <w:gridCol w:w="502"/>
        <w:gridCol w:w="502"/>
        <w:gridCol w:w="899"/>
      </w:tblGrid>
      <w:tr w:rsidR="00FA5918" w:rsidRPr="00FA5918" w:rsidTr="00D47F5F">
        <w:trPr>
          <w:trHeight w:hRule="exact" w:val="198"/>
          <w:tblHeader/>
          <w:jc w:val="center"/>
        </w:trPr>
        <w:tc>
          <w:tcPr>
            <w:tcW w:w="1281" w:type="pct"/>
            <w:vMerge w:val="restart"/>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 xml:space="preserve">Наименование </w:t>
            </w:r>
            <w:proofErr w:type="gramStart"/>
            <w:r w:rsidRPr="00FA5918">
              <w:rPr>
                <w:rFonts w:ascii="Times New Roman" w:eastAsia="Calibri" w:hAnsi="Times New Roman" w:cs="Times New Roman"/>
                <w:bCs/>
                <w:sz w:val="12"/>
                <w:szCs w:val="12"/>
              </w:rPr>
              <w:t>целевого</w:t>
            </w:r>
            <w:proofErr w:type="gramEnd"/>
            <w:r w:rsidRPr="00FA5918">
              <w:rPr>
                <w:rFonts w:ascii="Times New Roman" w:eastAsia="Calibri" w:hAnsi="Times New Roman" w:cs="Times New Roman"/>
                <w:bCs/>
                <w:sz w:val="12"/>
                <w:szCs w:val="12"/>
              </w:rPr>
              <w:t xml:space="preserve"> </w:t>
            </w:r>
          </w:p>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индикатора (показателя)</w:t>
            </w:r>
          </w:p>
        </w:tc>
        <w:tc>
          <w:tcPr>
            <w:tcW w:w="703" w:type="pct"/>
            <w:vMerge w:val="restart"/>
          </w:tcPr>
          <w:p w:rsidR="00044077"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Еди</w:t>
            </w:r>
            <w:r w:rsidRPr="00FA5918">
              <w:rPr>
                <w:rFonts w:ascii="Times New Roman" w:eastAsia="Calibri" w:hAnsi="Times New Roman" w:cs="Times New Roman"/>
                <w:bCs/>
                <w:sz w:val="12"/>
                <w:szCs w:val="12"/>
              </w:rPr>
              <w:softHyphen/>
              <w:t xml:space="preserve">ница </w:t>
            </w:r>
          </w:p>
          <w:p w:rsidR="00FA5918" w:rsidRPr="00FA5918" w:rsidRDefault="0044293E" w:rsidP="00FA591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измере</w:t>
            </w:r>
            <w:r w:rsidR="00FA5918" w:rsidRPr="00FA5918">
              <w:rPr>
                <w:rFonts w:ascii="Times New Roman" w:eastAsia="Calibri" w:hAnsi="Times New Roman" w:cs="Times New Roman"/>
                <w:bCs/>
                <w:sz w:val="12"/>
                <w:szCs w:val="12"/>
              </w:rPr>
              <w:t>ния</w:t>
            </w:r>
          </w:p>
        </w:tc>
        <w:tc>
          <w:tcPr>
            <w:tcW w:w="3016" w:type="pct"/>
            <w:gridSpan w:val="7"/>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Значение целевого индикатора (показателя) по годам</w:t>
            </w:r>
          </w:p>
        </w:tc>
      </w:tr>
      <w:tr w:rsidR="00FA5918" w:rsidRPr="00FA5918" w:rsidTr="00D47F5F">
        <w:trPr>
          <w:trHeight w:hRule="exact" w:val="198"/>
          <w:tblHeader/>
          <w:jc w:val="center"/>
        </w:trPr>
        <w:tc>
          <w:tcPr>
            <w:tcW w:w="1281" w:type="pct"/>
            <w:vMerge/>
          </w:tcPr>
          <w:p w:rsidR="00FA5918" w:rsidRPr="00FA5918" w:rsidRDefault="00FA5918" w:rsidP="00FA5918">
            <w:pPr>
              <w:tabs>
                <w:tab w:val="left" w:pos="284"/>
              </w:tabs>
              <w:spacing w:after="0" w:line="240" w:lineRule="auto"/>
              <w:rPr>
                <w:rFonts w:ascii="Times New Roman" w:eastAsia="Calibri" w:hAnsi="Times New Roman" w:cs="Times New Roman"/>
                <w:sz w:val="12"/>
                <w:szCs w:val="12"/>
              </w:rPr>
            </w:pPr>
          </w:p>
        </w:tc>
        <w:tc>
          <w:tcPr>
            <w:tcW w:w="703" w:type="pct"/>
            <w:vMerge/>
          </w:tcPr>
          <w:p w:rsidR="00FA5918" w:rsidRPr="00FA5918" w:rsidRDefault="00FA5918" w:rsidP="00FA5918">
            <w:pPr>
              <w:tabs>
                <w:tab w:val="left" w:pos="284"/>
              </w:tabs>
              <w:spacing w:after="0" w:line="240" w:lineRule="auto"/>
              <w:rPr>
                <w:rFonts w:ascii="Times New Roman" w:eastAsia="Calibri" w:hAnsi="Times New Roman" w:cs="Times New Roman"/>
                <w:sz w:val="12"/>
                <w:szCs w:val="12"/>
              </w:rPr>
            </w:pPr>
          </w:p>
        </w:tc>
        <w:tc>
          <w:tcPr>
            <w:tcW w:w="3016" w:type="pct"/>
            <w:gridSpan w:val="7"/>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Плановый период (прогноз)</w:t>
            </w:r>
          </w:p>
        </w:tc>
      </w:tr>
      <w:tr w:rsidR="00FA5918" w:rsidRPr="00FA5918" w:rsidTr="00203A14">
        <w:trPr>
          <w:trHeight w:val="117"/>
          <w:tblHeader/>
          <w:jc w:val="center"/>
        </w:trPr>
        <w:tc>
          <w:tcPr>
            <w:tcW w:w="1281" w:type="pct"/>
            <w:vMerge/>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sz w:val="12"/>
                <w:szCs w:val="12"/>
              </w:rPr>
            </w:pPr>
          </w:p>
        </w:tc>
        <w:tc>
          <w:tcPr>
            <w:tcW w:w="703" w:type="pct"/>
            <w:vMerge/>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sz w:val="12"/>
                <w:szCs w:val="12"/>
              </w:rPr>
            </w:pPr>
          </w:p>
        </w:tc>
        <w:tc>
          <w:tcPr>
            <w:tcW w:w="653"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2014</w:t>
            </w:r>
          </w:p>
        </w:tc>
        <w:tc>
          <w:tcPr>
            <w:tcW w:w="348"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2015</w:t>
            </w:r>
          </w:p>
        </w:tc>
        <w:tc>
          <w:tcPr>
            <w:tcW w:w="348"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2016</w:t>
            </w:r>
          </w:p>
        </w:tc>
        <w:tc>
          <w:tcPr>
            <w:tcW w:w="348"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2017</w:t>
            </w:r>
          </w:p>
        </w:tc>
        <w:tc>
          <w:tcPr>
            <w:tcW w:w="348"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2018</w:t>
            </w:r>
          </w:p>
        </w:tc>
        <w:tc>
          <w:tcPr>
            <w:tcW w:w="348"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2019</w:t>
            </w:r>
          </w:p>
        </w:tc>
        <w:tc>
          <w:tcPr>
            <w:tcW w:w="625" w:type="pct"/>
            <w:tcBorders>
              <w:bottom w:val="single" w:sz="4" w:space="0" w:color="auto"/>
            </w:tcBorders>
          </w:tcPr>
          <w:p w:rsidR="00FA5918" w:rsidRPr="00FA5918" w:rsidRDefault="00FA5918" w:rsidP="00FA5918">
            <w:pPr>
              <w:tabs>
                <w:tab w:val="left" w:pos="284"/>
              </w:tabs>
              <w:spacing w:after="0" w:line="240" w:lineRule="auto"/>
              <w:rPr>
                <w:rFonts w:ascii="Times New Roman" w:eastAsia="Calibri" w:hAnsi="Times New Roman" w:cs="Times New Roman"/>
                <w:bCs/>
                <w:sz w:val="12"/>
                <w:szCs w:val="12"/>
              </w:rPr>
            </w:pPr>
            <w:r w:rsidRPr="00FA5918">
              <w:rPr>
                <w:rFonts w:ascii="Times New Roman" w:eastAsia="Calibri" w:hAnsi="Times New Roman" w:cs="Times New Roman"/>
                <w:bCs/>
                <w:sz w:val="12"/>
                <w:szCs w:val="12"/>
              </w:rPr>
              <w:t>2020</w:t>
            </w:r>
          </w:p>
        </w:tc>
      </w:tr>
    </w:tbl>
    <w:p w:rsidR="00044077" w:rsidRDefault="00044077" w:rsidP="00550761">
      <w:pPr>
        <w:tabs>
          <w:tab w:val="left" w:pos="284"/>
        </w:tabs>
        <w:spacing w:after="0" w:line="240" w:lineRule="auto"/>
        <w:jc w:val="center"/>
        <w:rPr>
          <w:rFonts w:ascii="Times New Roman" w:eastAsia="Calibri" w:hAnsi="Times New Roman" w:cs="Times New Roman"/>
          <w:sz w:val="12"/>
          <w:szCs w:val="12"/>
        </w:rPr>
      </w:pPr>
    </w:p>
    <w:p w:rsidR="00044E5B"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044E5B" w:rsidRDefault="00044E5B" w:rsidP="00044077">
      <w:pPr>
        <w:tabs>
          <w:tab w:val="left" w:pos="284"/>
        </w:tabs>
        <w:spacing w:after="0" w:line="240" w:lineRule="auto"/>
        <w:jc w:val="both"/>
        <w:rPr>
          <w:rFonts w:ascii="Times New Roman" w:eastAsia="Calibri" w:hAnsi="Times New Roman" w:cs="Times New Roman"/>
          <w:sz w:val="12"/>
          <w:szCs w:val="12"/>
        </w:rPr>
      </w:pPr>
    </w:p>
    <w:p w:rsidR="00044E5B" w:rsidRDefault="00044077" w:rsidP="00612944">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Задача 1. Повышение эффективности охраны объектов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w:t>
      </w: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Задача 2. Сохранение объектов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Pr>
          <w:rFonts w:ascii="Times New Roman" w:eastAsia="Calibri" w:hAnsi="Times New Roman" w:cs="Times New Roman"/>
          <w:sz w:val="12"/>
          <w:szCs w:val="12"/>
        </w:rPr>
        <w:t>знаки, в общем количестве объек</w:t>
      </w:r>
      <w:r w:rsidRPr="00044077">
        <w:rPr>
          <w:rFonts w:ascii="Times New Roman" w:eastAsia="Calibri" w:hAnsi="Times New Roman" w:cs="Times New Roman"/>
          <w:sz w:val="12"/>
          <w:szCs w:val="12"/>
        </w:rPr>
        <w:t>тов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единиц</w:t>
      </w: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единиц</w:t>
      </w: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Задача 4. Популяризация объектов культурного наследия</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Количество организованных экспедиций по объектам культурного наследия</w:t>
      </w:r>
    </w:p>
    <w:p w:rsid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единиц</w:t>
      </w:r>
    </w:p>
    <w:p w:rsidR="00044077" w:rsidRDefault="00044077" w:rsidP="00044077">
      <w:pPr>
        <w:tabs>
          <w:tab w:val="left" w:pos="284"/>
        </w:tabs>
        <w:spacing w:after="0" w:line="240" w:lineRule="auto"/>
        <w:jc w:val="both"/>
        <w:rPr>
          <w:rFonts w:ascii="Times New Roman" w:eastAsia="Calibri" w:hAnsi="Times New Roman" w:cs="Times New Roman"/>
          <w:sz w:val="12"/>
          <w:szCs w:val="12"/>
        </w:rPr>
      </w:pPr>
      <w:proofErr w:type="gramStart"/>
      <w:r w:rsidRPr="00044077">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proofErr w:type="gramEnd"/>
    </w:p>
    <w:p w:rsidR="00044077" w:rsidRDefault="00044077" w:rsidP="00044077">
      <w:pPr>
        <w:tabs>
          <w:tab w:val="left" w:pos="284"/>
        </w:tabs>
        <w:spacing w:after="0" w:line="240" w:lineRule="auto"/>
        <w:jc w:val="both"/>
        <w:rPr>
          <w:rFonts w:ascii="Times New Roman" w:eastAsia="Calibri" w:hAnsi="Times New Roman" w:cs="Times New Roman"/>
          <w:sz w:val="12"/>
          <w:szCs w:val="12"/>
        </w:rPr>
      </w:pPr>
      <w:r w:rsidRPr="00044077">
        <w:rPr>
          <w:rFonts w:ascii="Times New Roman" w:eastAsia="Calibri" w:hAnsi="Times New Roman" w:cs="Times New Roman"/>
          <w:sz w:val="12"/>
          <w:szCs w:val="12"/>
        </w:rPr>
        <w:t>единиц</w:t>
      </w:r>
    </w:p>
    <w:p w:rsidR="00044077" w:rsidRPr="00044077" w:rsidRDefault="00044077" w:rsidP="0004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44077">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FA6888" w:rsidRDefault="00FA6888" w:rsidP="00136035">
      <w:pPr>
        <w:tabs>
          <w:tab w:val="left" w:pos="284"/>
        </w:tabs>
        <w:spacing w:after="0" w:line="240" w:lineRule="auto"/>
        <w:jc w:val="right"/>
        <w:rPr>
          <w:rFonts w:ascii="Times New Roman" w:eastAsia="Calibri" w:hAnsi="Times New Roman" w:cs="Times New Roman"/>
          <w:i/>
          <w:sz w:val="12"/>
          <w:szCs w:val="12"/>
        </w:rPr>
      </w:pP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к  муниципальной программе</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«Комплексная программа сохранения, использования и популяризации</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 xml:space="preserve"> объектов культурного наследия, находящихся на территории</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 xml:space="preserve"> сельского поселения Верхняя Орлянка муниципального</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района Сергиевский  Самарской области на 2014-2020 годы»</w:t>
      </w:r>
    </w:p>
    <w:p w:rsidR="00136035" w:rsidRPr="00550761" w:rsidRDefault="00136035" w:rsidP="00136035">
      <w:pPr>
        <w:tabs>
          <w:tab w:val="left" w:pos="284"/>
        </w:tabs>
        <w:spacing w:after="0" w:line="240" w:lineRule="auto"/>
        <w:jc w:val="right"/>
        <w:rPr>
          <w:rFonts w:ascii="Times New Roman" w:eastAsia="Calibri" w:hAnsi="Times New Roman" w:cs="Times New Roman"/>
          <w:i/>
          <w:sz w:val="12"/>
          <w:szCs w:val="12"/>
        </w:rPr>
      </w:pPr>
      <w:r w:rsidRPr="00550761">
        <w:rPr>
          <w:rFonts w:ascii="Times New Roman" w:eastAsia="Calibri" w:hAnsi="Times New Roman" w:cs="Times New Roman"/>
          <w:i/>
          <w:sz w:val="12"/>
          <w:szCs w:val="12"/>
        </w:rPr>
        <w:t>№19 от “19” августа 2014 г.</w:t>
      </w:r>
    </w:p>
    <w:p w:rsidR="00136035" w:rsidRPr="00136035" w:rsidRDefault="00136035" w:rsidP="00136035">
      <w:pPr>
        <w:tabs>
          <w:tab w:val="left" w:pos="285"/>
        </w:tabs>
        <w:spacing w:after="0" w:line="240" w:lineRule="auto"/>
        <w:jc w:val="center"/>
        <w:rPr>
          <w:rFonts w:ascii="Times New Roman" w:eastAsia="Calibri" w:hAnsi="Times New Roman" w:cs="Times New Roman"/>
          <w:b/>
          <w:bCs/>
          <w:sz w:val="12"/>
          <w:szCs w:val="12"/>
        </w:rPr>
      </w:pPr>
      <w:r w:rsidRPr="00136035">
        <w:rPr>
          <w:rFonts w:ascii="Times New Roman" w:eastAsia="Calibri" w:hAnsi="Times New Roman" w:cs="Times New Roman"/>
          <w:b/>
          <w:bCs/>
          <w:sz w:val="12"/>
          <w:szCs w:val="12"/>
        </w:rPr>
        <w:t>Методика оценки эффективности реализации</w:t>
      </w:r>
    </w:p>
    <w:p w:rsidR="00136035" w:rsidRPr="00136035" w:rsidRDefault="00136035" w:rsidP="00136035">
      <w:pPr>
        <w:tabs>
          <w:tab w:val="left" w:pos="285"/>
        </w:tabs>
        <w:spacing w:after="0" w:line="240" w:lineRule="auto"/>
        <w:jc w:val="center"/>
        <w:rPr>
          <w:rFonts w:ascii="Times New Roman" w:eastAsia="Calibri" w:hAnsi="Times New Roman" w:cs="Times New Roman"/>
          <w:b/>
          <w:sz w:val="12"/>
          <w:szCs w:val="12"/>
        </w:rPr>
      </w:pPr>
      <w:r w:rsidRPr="00136035">
        <w:rPr>
          <w:rFonts w:ascii="Times New Roman" w:eastAsia="Calibri" w:hAnsi="Times New Roman" w:cs="Times New Roman"/>
          <w:b/>
          <w:bCs/>
          <w:sz w:val="12"/>
          <w:szCs w:val="12"/>
        </w:rPr>
        <w:t xml:space="preserve">муниципальной программы </w:t>
      </w:r>
      <w:r w:rsidRPr="00136035">
        <w:rPr>
          <w:rFonts w:ascii="Times New Roman" w:eastAsia="Calibri" w:hAnsi="Times New Roman" w:cs="Times New Roman"/>
          <w:b/>
          <w:sz w:val="12"/>
          <w:szCs w:val="12"/>
        </w:rPr>
        <w:t>«Комплексная программа</w:t>
      </w:r>
    </w:p>
    <w:p w:rsidR="00136035" w:rsidRPr="00136035" w:rsidRDefault="00136035" w:rsidP="00136035">
      <w:pPr>
        <w:tabs>
          <w:tab w:val="left" w:pos="285"/>
        </w:tabs>
        <w:spacing w:after="0" w:line="240" w:lineRule="auto"/>
        <w:jc w:val="center"/>
        <w:rPr>
          <w:rFonts w:ascii="Times New Roman" w:eastAsia="Calibri" w:hAnsi="Times New Roman" w:cs="Times New Roman"/>
          <w:b/>
          <w:sz w:val="12"/>
          <w:szCs w:val="12"/>
        </w:rPr>
      </w:pPr>
      <w:r w:rsidRPr="00136035">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136035" w:rsidRPr="00136035" w:rsidRDefault="00136035" w:rsidP="00136035">
      <w:pPr>
        <w:tabs>
          <w:tab w:val="left" w:pos="285"/>
        </w:tabs>
        <w:spacing w:after="0" w:line="240" w:lineRule="auto"/>
        <w:jc w:val="center"/>
        <w:rPr>
          <w:rFonts w:ascii="Times New Roman" w:eastAsia="Calibri" w:hAnsi="Times New Roman" w:cs="Times New Roman"/>
          <w:b/>
          <w:sz w:val="12"/>
          <w:szCs w:val="12"/>
        </w:rPr>
      </w:pPr>
      <w:r w:rsidRPr="00136035">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 Самарской области</w:t>
      </w:r>
    </w:p>
    <w:p w:rsidR="00136035" w:rsidRPr="00136035" w:rsidRDefault="00136035" w:rsidP="00136035">
      <w:pPr>
        <w:tabs>
          <w:tab w:val="left" w:pos="285"/>
        </w:tabs>
        <w:spacing w:after="0" w:line="240" w:lineRule="auto"/>
        <w:jc w:val="center"/>
        <w:rPr>
          <w:rFonts w:ascii="Times New Roman" w:eastAsia="Calibri" w:hAnsi="Times New Roman" w:cs="Times New Roman"/>
          <w:b/>
          <w:bCs/>
          <w:sz w:val="12"/>
          <w:szCs w:val="12"/>
        </w:rPr>
      </w:pPr>
      <w:r w:rsidRPr="00136035">
        <w:rPr>
          <w:rFonts w:ascii="Times New Roman" w:eastAsia="Calibri" w:hAnsi="Times New Roman" w:cs="Times New Roman"/>
          <w:b/>
          <w:sz w:val="12"/>
          <w:szCs w:val="12"/>
        </w:rPr>
        <w:t>на 2014-2020 годы»</w:t>
      </w:r>
    </w:p>
    <w:p w:rsidR="00136035" w:rsidRPr="00136035" w:rsidRDefault="00136035" w:rsidP="00136035">
      <w:pPr>
        <w:tabs>
          <w:tab w:val="left" w:pos="284"/>
        </w:tabs>
        <w:spacing w:after="0" w:line="240" w:lineRule="auto"/>
        <w:jc w:val="both"/>
        <w:rPr>
          <w:rFonts w:ascii="Times New Roman" w:eastAsia="Calibri" w:hAnsi="Times New Roman" w:cs="Times New Roman"/>
          <w:sz w:val="12"/>
          <w:szCs w:val="12"/>
        </w:rPr>
      </w:pPr>
    </w:p>
    <w:p w:rsidR="00136035" w:rsidRPr="00136035" w:rsidRDefault="00136035" w:rsidP="00B978FC">
      <w:pPr>
        <w:tabs>
          <w:tab w:val="left" w:pos="285"/>
        </w:tabs>
        <w:spacing w:after="0" w:line="240" w:lineRule="auto"/>
        <w:ind w:firstLine="284"/>
        <w:jc w:val="both"/>
        <w:rPr>
          <w:rFonts w:ascii="Times New Roman" w:eastAsia="Calibri" w:hAnsi="Times New Roman" w:cs="Times New Roman"/>
          <w:sz w:val="12"/>
          <w:szCs w:val="12"/>
        </w:rPr>
      </w:pPr>
      <w:proofErr w:type="gramStart"/>
      <w:r w:rsidRPr="00136035">
        <w:rPr>
          <w:rFonts w:ascii="Times New Roman" w:eastAsia="Calibri" w:hAnsi="Times New Roman" w:cs="Times New Roman"/>
          <w:sz w:val="12"/>
          <w:szCs w:val="12"/>
        </w:rPr>
        <w:t xml:space="preserve">Оценка эффективности реализации </w:t>
      </w:r>
      <w:r w:rsidRPr="00136035">
        <w:rPr>
          <w:rFonts w:ascii="Times New Roman" w:eastAsia="Calibri" w:hAnsi="Times New Roman" w:cs="Times New Roman"/>
          <w:bCs/>
          <w:sz w:val="12"/>
          <w:szCs w:val="12"/>
        </w:rPr>
        <w:t xml:space="preserve">муниципальной целевой программы </w:t>
      </w:r>
      <w:r w:rsidRPr="00136035">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Верхняя Орлянка муниципального района Сергиевский Самарской области  на 2014-2020 годы»  (далее – Программа) осуществляется администрацией сельского поселения Верхняя Орлянка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w:t>
      </w:r>
      <w:proofErr w:type="gramEnd"/>
      <w:r w:rsidRPr="00136035">
        <w:rPr>
          <w:rFonts w:ascii="Times New Roman" w:eastAsia="Calibri" w:hAnsi="Times New Roman" w:cs="Times New Roman"/>
          <w:sz w:val="12"/>
          <w:szCs w:val="12"/>
        </w:rPr>
        <w:t xml:space="preserve"> значениями.</w:t>
      </w:r>
    </w:p>
    <w:p w:rsidR="00136035" w:rsidRPr="00136035" w:rsidRDefault="00136035" w:rsidP="00B978FC">
      <w:pPr>
        <w:tabs>
          <w:tab w:val="left" w:pos="284"/>
        </w:tabs>
        <w:spacing w:after="0" w:line="240" w:lineRule="auto"/>
        <w:ind w:firstLine="284"/>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136035" w:rsidRPr="00136035" w:rsidRDefault="00136035" w:rsidP="00B978FC">
      <w:pPr>
        <w:tabs>
          <w:tab w:val="left" w:pos="284"/>
        </w:tabs>
        <w:spacing w:after="0" w:line="240" w:lineRule="auto"/>
        <w:ind w:firstLine="284"/>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136035" w:rsidRPr="00136035" w:rsidRDefault="00136035" w:rsidP="00136035">
      <w:pPr>
        <w:tabs>
          <w:tab w:val="left" w:pos="284"/>
        </w:tabs>
        <w:spacing w:after="0" w:line="240" w:lineRule="auto"/>
        <w:jc w:val="both"/>
        <w:rPr>
          <w:rFonts w:ascii="Times New Roman" w:eastAsia="Calibri" w:hAnsi="Times New Roman" w:cs="Times New Roman"/>
          <w:i/>
          <w:sz w:val="12"/>
          <w:szCs w:val="12"/>
        </w:rPr>
      </w:pPr>
      <w:r w:rsidRPr="00136035">
        <w:rPr>
          <w:rFonts w:ascii="Times New Roman" w:eastAsia="Calibri" w:hAnsi="Times New Roman" w:cs="Times New Roman"/>
          <w:i/>
          <w:sz w:val="12"/>
          <w:szCs w:val="12"/>
        </w:rPr>
        <w:t>Комплексный показатель эффективности реализации Программы (</w:t>
      </w:r>
      <w:r w:rsidRPr="00136035">
        <w:rPr>
          <w:rFonts w:ascii="Times New Roman" w:eastAsia="Calibri" w:hAnsi="Times New Roman" w:cs="Times New Roman"/>
          <w:i/>
          <w:sz w:val="12"/>
          <w:szCs w:val="12"/>
          <w:lang w:val="en-US"/>
        </w:rPr>
        <w:t>R</w:t>
      </w:r>
      <w:r w:rsidRPr="00136035">
        <w:rPr>
          <w:rFonts w:ascii="Times New Roman" w:eastAsia="Calibri" w:hAnsi="Times New Roman" w:cs="Times New Roman"/>
          <w:i/>
          <w:sz w:val="12"/>
          <w:szCs w:val="12"/>
        </w:rPr>
        <w:t>) рассчитывается по формуле</w:t>
      </w:r>
    </w:p>
    <w:p w:rsidR="00136035" w:rsidRPr="00136035" w:rsidRDefault="00663E4F" w:rsidP="00136035">
      <w:pPr>
        <w:tabs>
          <w:tab w:val="left" w:pos="284"/>
        </w:tabs>
        <w:spacing w:after="0" w:line="240" w:lineRule="auto"/>
        <w:jc w:val="both"/>
        <w:rPr>
          <w:rFonts w:ascii="Times New Roman" w:eastAsia="Calibri" w:hAnsi="Times New Roman" w:cs="Times New Roman"/>
          <w:sz w:val="12"/>
          <w:szCs w:val="12"/>
        </w:rPr>
      </w:pPr>
      <w:r w:rsidRPr="00663E4F">
        <w:rPr>
          <w:rFonts w:ascii="Times New Roman" w:eastAsia="Calibri" w:hAnsi="Times New Roman" w:cs="Times New Roman"/>
          <w:position w:val="-56"/>
          <w:sz w:val="12"/>
          <w:szCs w:val="12"/>
        </w:rPr>
        <w:object w:dxaOrig="252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5pt;height:38.8pt" o:ole="" filled="t">
            <v:fill color2="black"/>
            <v:imagedata r:id="rId9" o:title=""/>
          </v:shape>
          <o:OLEObject Type="Embed" ProgID="Equation.3" ShapeID="_x0000_i1025" DrawAspect="Content" ObjectID="_1470633213" r:id="rId10"/>
        </w:object>
      </w:r>
    </w:p>
    <w:p w:rsidR="00136035" w:rsidRPr="00136035" w:rsidRDefault="00136035"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t>где N – общее число целевых индикаторов (показателей) Программы;</w:t>
      </w:r>
    </w:p>
    <w:p w:rsidR="00136035" w:rsidRPr="00136035" w:rsidRDefault="00663E4F" w:rsidP="00136035">
      <w:pPr>
        <w:tabs>
          <w:tab w:val="left" w:pos="284"/>
        </w:tabs>
        <w:spacing w:after="0" w:line="240" w:lineRule="auto"/>
        <w:jc w:val="both"/>
        <w:rPr>
          <w:rFonts w:ascii="Times New Roman" w:eastAsia="Calibri" w:hAnsi="Times New Roman" w:cs="Times New Roman"/>
          <w:sz w:val="12"/>
          <w:szCs w:val="12"/>
        </w:rPr>
      </w:pPr>
      <w:r w:rsidRPr="006F2020">
        <w:rPr>
          <w:rFonts w:ascii="Times New Roman" w:eastAsia="Calibri" w:hAnsi="Times New Roman" w:cs="Times New Roman"/>
          <w:position w:val="-10"/>
          <w:sz w:val="12"/>
          <w:szCs w:val="12"/>
        </w:rPr>
        <w:object w:dxaOrig="600" w:dyaOrig="360">
          <v:shape id="_x0000_i1026" type="#_x0000_t75" style="width:40.05pt;height:11.25pt" o:ole="" filled="t">
            <v:fill color2="black"/>
            <v:imagedata r:id="rId11" o:title=""/>
          </v:shape>
          <o:OLEObject Type="Embed" ProgID="Equation.3" ShapeID="_x0000_i1026" DrawAspect="Content" ObjectID="_1470633214" r:id="rId12"/>
        </w:object>
      </w:r>
      <w:r w:rsidR="00136035" w:rsidRPr="00136035">
        <w:rPr>
          <w:rFonts w:ascii="Times New Roman" w:eastAsia="Calibri" w:hAnsi="Times New Roman" w:cs="Times New Roman"/>
          <w:sz w:val="12"/>
          <w:szCs w:val="12"/>
        </w:rPr>
        <w:t>– плановое значение n-</w:t>
      </w:r>
      <w:proofErr w:type="spellStart"/>
      <w:r w:rsidR="00136035" w:rsidRPr="00136035">
        <w:rPr>
          <w:rFonts w:ascii="Times New Roman" w:eastAsia="Calibri" w:hAnsi="Times New Roman" w:cs="Times New Roman"/>
          <w:sz w:val="12"/>
          <w:szCs w:val="12"/>
        </w:rPr>
        <w:t>го</w:t>
      </w:r>
      <w:proofErr w:type="spellEnd"/>
      <w:r w:rsidR="00136035" w:rsidRPr="00136035">
        <w:rPr>
          <w:rFonts w:ascii="Times New Roman" w:eastAsia="Calibri" w:hAnsi="Times New Roman" w:cs="Times New Roman"/>
          <w:sz w:val="12"/>
          <w:szCs w:val="12"/>
        </w:rPr>
        <w:t xml:space="preserve"> целевого индикатора (показателя) Программы;</w:t>
      </w:r>
    </w:p>
    <w:p w:rsidR="00136035" w:rsidRPr="00136035" w:rsidRDefault="00663E4F"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object w:dxaOrig="520" w:dyaOrig="360">
          <v:shape id="_x0000_i1027" type="#_x0000_t75" style="width:36.3pt;height:11.25pt" o:ole="" filled="t">
            <v:fill color2="black"/>
            <v:imagedata r:id="rId13" o:title=""/>
          </v:shape>
          <o:OLEObject Type="Embed" ProgID="Equation.3" ShapeID="_x0000_i1027" DrawAspect="Content" ObjectID="_1470633215" r:id="rId14"/>
        </w:object>
      </w:r>
      <w:r w:rsidR="00136035" w:rsidRPr="00136035">
        <w:rPr>
          <w:rFonts w:ascii="Times New Roman" w:eastAsia="Calibri" w:hAnsi="Times New Roman" w:cs="Times New Roman"/>
          <w:sz w:val="12"/>
          <w:szCs w:val="12"/>
        </w:rPr>
        <w:t>– текущее значение n-</w:t>
      </w:r>
      <w:proofErr w:type="spellStart"/>
      <w:r w:rsidR="00136035" w:rsidRPr="00136035">
        <w:rPr>
          <w:rFonts w:ascii="Times New Roman" w:eastAsia="Calibri" w:hAnsi="Times New Roman" w:cs="Times New Roman"/>
          <w:sz w:val="12"/>
          <w:szCs w:val="12"/>
        </w:rPr>
        <w:t>го</w:t>
      </w:r>
      <w:proofErr w:type="spellEnd"/>
      <w:r w:rsidR="00136035" w:rsidRPr="00136035">
        <w:rPr>
          <w:rFonts w:ascii="Times New Roman" w:eastAsia="Calibri" w:hAnsi="Times New Roman" w:cs="Times New Roman"/>
          <w:sz w:val="12"/>
          <w:szCs w:val="12"/>
        </w:rPr>
        <w:t xml:space="preserve"> целевого индикатора (показателя) Программы;</w:t>
      </w:r>
    </w:p>
    <w:p w:rsidR="00136035" w:rsidRPr="00136035" w:rsidRDefault="00663E4F"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object w:dxaOrig="560" w:dyaOrig="300">
          <v:shape id="_x0000_i1028" type="#_x0000_t75" style="width:39.45pt;height:10.65pt" o:ole="" filled="t">
            <v:fill color2="black"/>
            <v:imagedata r:id="rId15" o:title=""/>
          </v:shape>
          <o:OLEObject Type="Embed" ProgID="Equation.3" ShapeID="_x0000_i1028" DrawAspect="Content" ObjectID="_1470633216" r:id="rId16"/>
        </w:object>
      </w:r>
      <w:r w:rsidR="00136035" w:rsidRPr="00136035">
        <w:rPr>
          <w:rFonts w:ascii="Times New Roman" w:eastAsia="Calibri" w:hAnsi="Times New Roman" w:cs="Times New Roman"/>
          <w:sz w:val="12"/>
          <w:szCs w:val="12"/>
        </w:rPr>
        <w:t>– плановая сумма финансирования реализации Программы;</w:t>
      </w:r>
    </w:p>
    <w:p w:rsidR="00136035" w:rsidRPr="00136035" w:rsidRDefault="00287438"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object w:dxaOrig="460" w:dyaOrig="300">
          <v:shape id="_x0000_i1029" type="#_x0000_t75" style="width:35.05pt;height:11.25pt" o:ole="" filled="t">
            <v:fill color2="black"/>
            <v:imagedata r:id="rId17" o:title=""/>
          </v:shape>
          <o:OLEObject Type="Embed" ProgID="Equation.3" ShapeID="_x0000_i1029" DrawAspect="Content" ObjectID="_1470633217" r:id="rId18"/>
        </w:object>
      </w:r>
      <w:r w:rsidR="00136035" w:rsidRPr="00136035">
        <w:rPr>
          <w:rFonts w:ascii="Times New Roman" w:eastAsia="Calibri" w:hAnsi="Times New Roman" w:cs="Times New Roman"/>
          <w:sz w:val="12"/>
          <w:szCs w:val="12"/>
        </w:rPr>
        <w:tab/>
        <w:t>– сумма финансирования (расходов) на текущую дату.</w:t>
      </w:r>
    </w:p>
    <w:p w:rsidR="00136035" w:rsidRPr="00136035" w:rsidRDefault="00136035"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t>Для расчета комплексного показателя эффективности реализации Программы (</w:t>
      </w:r>
      <w:r w:rsidRPr="00136035">
        <w:rPr>
          <w:rFonts w:ascii="Times New Roman" w:eastAsia="Calibri" w:hAnsi="Times New Roman" w:cs="Times New Roman"/>
          <w:sz w:val="12"/>
          <w:szCs w:val="12"/>
          <w:lang w:val="en-US"/>
        </w:rPr>
        <w:t>R</w:t>
      </w:r>
      <w:r w:rsidRPr="00136035">
        <w:rPr>
          <w:rFonts w:ascii="Times New Roman" w:eastAsia="Calibri" w:hAnsi="Times New Roman" w:cs="Times New Roman"/>
          <w:sz w:val="12"/>
          <w:szCs w:val="12"/>
        </w:rPr>
        <w:t>) используются все целевые индикаторы (показатели).</w:t>
      </w:r>
    </w:p>
    <w:p w:rsidR="00136035" w:rsidRPr="00136035" w:rsidRDefault="00136035" w:rsidP="00136035">
      <w:pPr>
        <w:tabs>
          <w:tab w:val="left" w:pos="284"/>
        </w:tabs>
        <w:spacing w:after="0" w:line="240" w:lineRule="auto"/>
        <w:jc w:val="both"/>
        <w:rPr>
          <w:rFonts w:ascii="Times New Roman" w:eastAsia="Calibri" w:hAnsi="Times New Roman" w:cs="Times New Roman"/>
          <w:sz w:val="12"/>
          <w:szCs w:val="12"/>
        </w:rPr>
      </w:pPr>
      <w:r w:rsidRPr="00136035">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136035">
        <w:rPr>
          <w:rFonts w:ascii="Times New Roman" w:eastAsia="Calibri" w:hAnsi="Times New Roman" w:cs="Times New Roman"/>
          <w:sz w:val="12"/>
          <w:szCs w:val="12"/>
          <w:lang w:val="en-US"/>
        </w:rPr>
        <w:t>R</w:t>
      </w:r>
      <w:r w:rsidRPr="00136035">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136035" w:rsidRPr="00136035" w:rsidRDefault="00136035" w:rsidP="00136035">
      <w:pPr>
        <w:tabs>
          <w:tab w:val="left" w:pos="284"/>
        </w:tabs>
        <w:spacing w:after="0" w:line="240" w:lineRule="auto"/>
        <w:jc w:val="both"/>
        <w:rPr>
          <w:rFonts w:ascii="Times New Roman" w:eastAsia="Calibri" w:hAnsi="Times New Roman" w:cs="Times New Roman"/>
          <w:sz w:val="12"/>
          <w:szCs w:val="12"/>
        </w:rPr>
      </w:pPr>
    </w:p>
    <w:p w:rsidR="001E77AE" w:rsidRP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АДМИНИСТРАЦИЯ</w:t>
      </w:r>
    </w:p>
    <w:p w:rsidR="001E77AE" w:rsidRP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 xml:space="preserve">СЕЛЬСКОГО ПОСЕЛЕНИЯ </w:t>
      </w:r>
      <w:r w:rsidR="00AE6530">
        <w:rPr>
          <w:rFonts w:ascii="Times New Roman" w:eastAsia="Calibri" w:hAnsi="Times New Roman" w:cs="Times New Roman"/>
          <w:b/>
          <w:sz w:val="12"/>
          <w:szCs w:val="12"/>
        </w:rPr>
        <w:t>КАНДАБУЛАК</w:t>
      </w:r>
    </w:p>
    <w:p w:rsidR="001E77AE" w:rsidRP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МУНИЦИПАЛЬНОГО РАЙОНА СЕРГИЕВСКИЙ</w:t>
      </w:r>
    </w:p>
    <w:p w:rsidR="001E77AE" w:rsidRP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САМАРСКОЙ ОБЛАСТИ</w:t>
      </w:r>
    </w:p>
    <w:p w:rsidR="001E77AE" w:rsidRPr="001E77AE" w:rsidRDefault="001E77AE" w:rsidP="001E77AE">
      <w:pPr>
        <w:tabs>
          <w:tab w:val="left" w:pos="284"/>
        </w:tabs>
        <w:spacing w:after="0" w:line="240" w:lineRule="auto"/>
        <w:jc w:val="center"/>
        <w:rPr>
          <w:rFonts w:ascii="Times New Roman" w:eastAsia="Calibri" w:hAnsi="Times New Roman" w:cs="Times New Roman"/>
          <w:sz w:val="12"/>
          <w:szCs w:val="12"/>
        </w:rPr>
      </w:pPr>
    </w:p>
    <w:p w:rsidR="001E77AE" w:rsidRPr="001E77AE" w:rsidRDefault="001E77AE" w:rsidP="001E77AE">
      <w:pPr>
        <w:tabs>
          <w:tab w:val="left" w:pos="284"/>
        </w:tabs>
        <w:spacing w:after="0" w:line="240" w:lineRule="auto"/>
        <w:jc w:val="center"/>
        <w:rPr>
          <w:rFonts w:ascii="Times New Roman" w:eastAsia="Calibri" w:hAnsi="Times New Roman" w:cs="Times New Roman"/>
          <w:sz w:val="12"/>
          <w:szCs w:val="12"/>
        </w:rPr>
      </w:pPr>
      <w:r w:rsidRPr="001E77AE">
        <w:rPr>
          <w:rFonts w:ascii="Times New Roman" w:eastAsia="Calibri" w:hAnsi="Times New Roman" w:cs="Times New Roman"/>
          <w:sz w:val="12"/>
          <w:szCs w:val="12"/>
        </w:rPr>
        <w:t>ПОСТАНОВЛЕНИЕ</w:t>
      </w:r>
    </w:p>
    <w:p w:rsidR="001E77AE" w:rsidRPr="001E77AE" w:rsidRDefault="001E77AE" w:rsidP="001E77AE">
      <w:pPr>
        <w:tabs>
          <w:tab w:val="left" w:pos="284"/>
        </w:tabs>
        <w:spacing w:after="0" w:line="240" w:lineRule="auto"/>
        <w:jc w:val="center"/>
        <w:rPr>
          <w:rFonts w:ascii="Times New Roman" w:eastAsia="Calibri" w:hAnsi="Times New Roman" w:cs="Times New Roman"/>
          <w:sz w:val="12"/>
          <w:szCs w:val="12"/>
        </w:rPr>
      </w:pPr>
      <w:r w:rsidRPr="001E77AE">
        <w:rPr>
          <w:rFonts w:ascii="Times New Roman" w:eastAsia="Calibri" w:hAnsi="Times New Roman" w:cs="Times New Roman"/>
          <w:sz w:val="12"/>
          <w:szCs w:val="12"/>
        </w:rPr>
        <w:t>19 августа 2014г.                                                                                                                                                                                                           №</w:t>
      </w:r>
      <w:r>
        <w:rPr>
          <w:rFonts w:ascii="Times New Roman" w:eastAsia="Calibri" w:hAnsi="Times New Roman" w:cs="Times New Roman"/>
          <w:sz w:val="12"/>
          <w:szCs w:val="12"/>
        </w:rPr>
        <w:t>21</w:t>
      </w:r>
    </w:p>
    <w:p w:rsid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 xml:space="preserve">Об утверждении муниципальной программы </w:t>
      </w:r>
    </w:p>
    <w:p w:rsid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w:t>
      </w:r>
    </w:p>
    <w:p w:rsidR="001E77AE" w:rsidRDefault="001E77AE" w:rsidP="001E77AE">
      <w:pPr>
        <w:tabs>
          <w:tab w:val="left" w:pos="284"/>
        </w:tabs>
        <w:spacing w:after="0" w:line="240" w:lineRule="auto"/>
        <w:jc w:val="center"/>
        <w:rPr>
          <w:rFonts w:ascii="Times New Roman" w:eastAsia="Calibri" w:hAnsi="Times New Roman" w:cs="Times New Roman"/>
          <w:b/>
          <w:sz w:val="12"/>
          <w:szCs w:val="12"/>
        </w:rPr>
      </w:pPr>
      <w:proofErr w:type="gramStart"/>
      <w:r w:rsidRPr="001E77AE">
        <w:rPr>
          <w:rFonts w:ascii="Times New Roman" w:eastAsia="Calibri" w:hAnsi="Times New Roman" w:cs="Times New Roman"/>
          <w:b/>
          <w:sz w:val="12"/>
          <w:szCs w:val="12"/>
        </w:rPr>
        <w:t>находящихся</w:t>
      </w:r>
      <w:proofErr w:type="gramEnd"/>
      <w:r w:rsidRPr="001E77AE">
        <w:rPr>
          <w:rFonts w:ascii="Times New Roman" w:eastAsia="Calibri" w:hAnsi="Times New Roman" w:cs="Times New Roman"/>
          <w:b/>
          <w:sz w:val="12"/>
          <w:szCs w:val="12"/>
        </w:rPr>
        <w:t xml:space="preserve"> на территории сельского поселения Кандабулак </w:t>
      </w:r>
    </w:p>
    <w:p w:rsidR="001E77AE" w:rsidRPr="001E77AE" w:rsidRDefault="001E77AE" w:rsidP="001E77AE">
      <w:pPr>
        <w:tabs>
          <w:tab w:val="left" w:pos="284"/>
        </w:tabs>
        <w:spacing w:after="0" w:line="240" w:lineRule="auto"/>
        <w:jc w:val="center"/>
        <w:rPr>
          <w:rFonts w:ascii="Times New Roman" w:eastAsia="Calibri" w:hAnsi="Times New Roman" w:cs="Times New Roman"/>
          <w:b/>
          <w:sz w:val="12"/>
          <w:szCs w:val="12"/>
        </w:rPr>
      </w:pPr>
      <w:r w:rsidRPr="001E77AE">
        <w:rPr>
          <w:rFonts w:ascii="Times New Roman" w:eastAsia="Calibri" w:hAnsi="Times New Roman" w:cs="Times New Roman"/>
          <w:b/>
          <w:sz w:val="12"/>
          <w:szCs w:val="12"/>
        </w:rPr>
        <w:t>муниципального района Сергиевский Самарской области на 2014-2020 годы»</w:t>
      </w:r>
    </w:p>
    <w:p w:rsidR="001E77AE" w:rsidRPr="001E77AE" w:rsidRDefault="001E77AE" w:rsidP="001E77AE">
      <w:pPr>
        <w:tabs>
          <w:tab w:val="left" w:pos="284"/>
        </w:tabs>
        <w:spacing w:after="0" w:line="240" w:lineRule="auto"/>
        <w:jc w:val="both"/>
        <w:rPr>
          <w:rFonts w:ascii="Times New Roman" w:eastAsia="Calibri" w:hAnsi="Times New Roman" w:cs="Times New Roman"/>
          <w:b/>
          <w:sz w:val="12"/>
          <w:szCs w:val="12"/>
        </w:rPr>
      </w:pP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1E77AE">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1E77AE">
        <w:rPr>
          <w:rFonts w:ascii="Times New Roman" w:eastAsia="Calibri" w:hAnsi="Times New Roman" w:cs="Times New Roman"/>
          <w:sz w:val="12"/>
          <w:szCs w:val="12"/>
        </w:rPr>
        <w:softHyphen/>
        <w:t>дия на территории сельского поселения Кандабулак муниципального района</w:t>
      </w:r>
      <w:proofErr w:type="gramEnd"/>
      <w:r w:rsidRPr="001E77AE">
        <w:rPr>
          <w:rFonts w:ascii="Times New Roman" w:eastAsia="Calibri" w:hAnsi="Times New Roman" w:cs="Times New Roman"/>
          <w:sz w:val="12"/>
          <w:szCs w:val="12"/>
        </w:rPr>
        <w:t xml:space="preserve"> Сергиевский, Администрация сельского поселения Кандабулак муниципального района Сергиевский </w:t>
      </w: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b/>
          <w:sz w:val="12"/>
          <w:szCs w:val="12"/>
        </w:rPr>
      </w:pPr>
      <w:r w:rsidRPr="001E77AE">
        <w:rPr>
          <w:rFonts w:ascii="Times New Roman" w:eastAsia="Calibri" w:hAnsi="Times New Roman" w:cs="Times New Roman"/>
          <w:b/>
          <w:sz w:val="12"/>
          <w:szCs w:val="12"/>
        </w:rPr>
        <w:t>ПОСТАНОВЛЯЕТ:</w:t>
      </w: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sz w:val="12"/>
          <w:szCs w:val="12"/>
        </w:rPr>
      </w:pP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sz w:val="12"/>
          <w:szCs w:val="12"/>
        </w:rPr>
      </w:pPr>
      <w:r w:rsidRPr="001E77AE">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 на 2014-2020 годы».</w:t>
      </w: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sz w:val="12"/>
          <w:szCs w:val="12"/>
        </w:rPr>
      </w:pPr>
      <w:r w:rsidRPr="001E77AE">
        <w:rPr>
          <w:rFonts w:ascii="Times New Roman" w:eastAsia="Calibri" w:hAnsi="Times New Roman" w:cs="Times New Roman"/>
          <w:sz w:val="12"/>
          <w:szCs w:val="12"/>
        </w:rPr>
        <w:t>2. Опубликовать настоящее Постановление в газете «Сергиевский вестник».</w:t>
      </w: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E77A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E77AE" w:rsidRPr="001E77AE" w:rsidRDefault="001E77AE" w:rsidP="001E7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E77AE">
        <w:rPr>
          <w:rFonts w:ascii="Times New Roman" w:eastAsia="Calibri" w:hAnsi="Times New Roman" w:cs="Times New Roman"/>
          <w:sz w:val="12"/>
          <w:szCs w:val="12"/>
        </w:rPr>
        <w:t>Контроль за</w:t>
      </w:r>
      <w:proofErr w:type="gramEnd"/>
      <w:r w:rsidRPr="001E77AE">
        <w:rPr>
          <w:rFonts w:ascii="Times New Roman" w:eastAsia="Calibri" w:hAnsi="Times New Roman" w:cs="Times New Roman"/>
          <w:sz w:val="12"/>
          <w:szCs w:val="12"/>
        </w:rPr>
        <w:t xml:space="preserve"> выполнением настоящего постановления оставляю за собой.</w:t>
      </w:r>
    </w:p>
    <w:p w:rsidR="001E77AE" w:rsidRPr="001E77AE" w:rsidRDefault="001E77AE" w:rsidP="001E77AE">
      <w:pPr>
        <w:tabs>
          <w:tab w:val="left" w:pos="284"/>
        </w:tabs>
        <w:spacing w:after="0" w:line="240" w:lineRule="auto"/>
        <w:jc w:val="right"/>
        <w:rPr>
          <w:rFonts w:ascii="Times New Roman" w:eastAsia="Calibri" w:hAnsi="Times New Roman" w:cs="Times New Roman"/>
          <w:sz w:val="12"/>
          <w:szCs w:val="12"/>
        </w:rPr>
      </w:pPr>
      <w:r w:rsidRPr="001E77AE">
        <w:rPr>
          <w:rFonts w:ascii="Times New Roman" w:eastAsia="Calibri" w:hAnsi="Times New Roman" w:cs="Times New Roman"/>
          <w:sz w:val="12"/>
          <w:szCs w:val="12"/>
        </w:rPr>
        <w:t>Глава администрации</w:t>
      </w:r>
    </w:p>
    <w:p w:rsidR="001E77AE" w:rsidRPr="001E77AE" w:rsidRDefault="001E77AE" w:rsidP="001E77AE">
      <w:pPr>
        <w:tabs>
          <w:tab w:val="left" w:pos="284"/>
        </w:tabs>
        <w:spacing w:after="0" w:line="240" w:lineRule="auto"/>
        <w:jc w:val="right"/>
        <w:rPr>
          <w:rFonts w:ascii="Times New Roman" w:eastAsia="Calibri" w:hAnsi="Times New Roman" w:cs="Times New Roman"/>
          <w:sz w:val="12"/>
          <w:szCs w:val="12"/>
        </w:rPr>
      </w:pPr>
      <w:r w:rsidRPr="001E77AE">
        <w:rPr>
          <w:rFonts w:ascii="Times New Roman" w:eastAsia="Calibri" w:hAnsi="Times New Roman" w:cs="Times New Roman"/>
          <w:sz w:val="12"/>
          <w:szCs w:val="12"/>
        </w:rPr>
        <w:t>сельского поселения Кандабулак</w:t>
      </w:r>
    </w:p>
    <w:p w:rsidR="001E77AE" w:rsidRDefault="001E77AE" w:rsidP="001E77AE">
      <w:pPr>
        <w:tabs>
          <w:tab w:val="left" w:pos="284"/>
        </w:tabs>
        <w:spacing w:after="0" w:line="240" w:lineRule="auto"/>
        <w:jc w:val="right"/>
        <w:rPr>
          <w:rFonts w:ascii="Times New Roman" w:eastAsia="Calibri" w:hAnsi="Times New Roman" w:cs="Times New Roman"/>
          <w:sz w:val="12"/>
          <w:szCs w:val="12"/>
        </w:rPr>
      </w:pPr>
      <w:r w:rsidRPr="001E77AE">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p>
    <w:p w:rsidR="001E77AE" w:rsidRPr="001E77AE" w:rsidRDefault="001E77AE" w:rsidP="001E77AE">
      <w:pPr>
        <w:tabs>
          <w:tab w:val="left" w:pos="284"/>
        </w:tabs>
        <w:spacing w:after="0" w:line="240" w:lineRule="auto"/>
        <w:jc w:val="right"/>
        <w:rPr>
          <w:rFonts w:ascii="Times New Roman" w:eastAsia="Calibri" w:hAnsi="Times New Roman" w:cs="Times New Roman"/>
          <w:sz w:val="12"/>
          <w:szCs w:val="12"/>
        </w:rPr>
      </w:pPr>
      <w:r w:rsidRPr="001E77AE">
        <w:rPr>
          <w:rFonts w:ascii="Times New Roman" w:eastAsia="Calibri" w:hAnsi="Times New Roman" w:cs="Times New Roman"/>
          <w:sz w:val="12"/>
          <w:szCs w:val="12"/>
        </w:rPr>
        <w:t>А.А. Мартынов</w:t>
      </w:r>
    </w:p>
    <w:p w:rsidR="001E77AE" w:rsidRPr="001E77AE" w:rsidRDefault="001E77AE" w:rsidP="001E77AE">
      <w:pPr>
        <w:tabs>
          <w:tab w:val="left" w:pos="284"/>
        </w:tabs>
        <w:spacing w:after="0" w:line="240" w:lineRule="auto"/>
        <w:jc w:val="right"/>
        <w:rPr>
          <w:rFonts w:ascii="Times New Roman" w:eastAsia="Calibri" w:hAnsi="Times New Roman" w:cs="Times New Roman"/>
          <w:sz w:val="12"/>
          <w:szCs w:val="12"/>
        </w:rPr>
      </w:pPr>
    </w:p>
    <w:p w:rsidR="00AE6530" w:rsidRPr="00AE6530" w:rsidRDefault="00AE6530" w:rsidP="00AE6530">
      <w:pPr>
        <w:tabs>
          <w:tab w:val="left" w:pos="284"/>
        </w:tabs>
        <w:spacing w:after="0" w:line="240" w:lineRule="auto"/>
        <w:jc w:val="right"/>
        <w:rPr>
          <w:rFonts w:ascii="Times New Roman" w:eastAsia="Calibri" w:hAnsi="Times New Roman" w:cs="Times New Roman"/>
          <w:i/>
          <w:sz w:val="12"/>
          <w:szCs w:val="12"/>
        </w:rPr>
      </w:pPr>
      <w:r w:rsidRPr="00AE6530">
        <w:rPr>
          <w:rFonts w:ascii="Times New Roman" w:eastAsia="Calibri" w:hAnsi="Times New Roman" w:cs="Times New Roman"/>
          <w:i/>
          <w:sz w:val="12"/>
          <w:szCs w:val="12"/>
        </w:rPr>
        <w:lastRenderedPageBreak/>
        <w:t>Приложение № 1</w:t>
      </w:r>
    </w:p>
    <w:p w:rsidR="00AE6530" w:rsidRPr="00AE6530" w:rsidRDefault="00AE6530" w:rsidP="00AE6530">
      <w:pPr>
        <w:tabs>
          <w:tab w:val="left" w:pos="284"/>
        </w:tabs>
        <w:spacing w:after="0" w:line="240" w:lineRule="auto"/>
        <w:jc w:val="right"/>
        <w:rPr>
          <w:rFonts w:ascii="Times New Roman" w:eastAsia="Calibri" w:hAnsi="Times New Roman" w:cs="Times New Roman"/>
          <w:i/>
          <w:sz w:val="12"/>
          <w:szCs w:val="12"/>
        </w:rPr>
      </w:pPr>
      <w:r w:rsidRPr="00AE6530">
        <w:rPr>
          <w:rFonts w:ascii="Times New Roman" w:eastAsia="Calibri" w:hAnsi="Times New Roman" w:cs="Times New Roman"/>
          <w:i/>
          <w:sz w:val="12"/>
          <w:szCs w:val="12"/>
        </w:rPr>
        <w:t>к  постановлению администрации сельского поселения</w:t>
      </w:r>
      <w:r>
        <w:rPr>
          <w:rFonts w:ascii="Times New Roman" w:eastAsia="Calibri" w:hAnsi="Times New Roman" w:cs="Times New Roman"/>
          <w:i/>
          <w:sz w:val="12"/>
          <w:szCs w:val="12"/>
        </w:rPr>
        <w:t xml:space="preserve"> Кандабулак</w:t>
      </w:r>
    </w:p>
    <w:p w:rsidR="00AE6530" w:rsidRPr="00AE6530" w:rsidRDefault="00AE6530" w:rsidP="00AE6530">
      <w:pPr>
        <w:tabs>
          <w:tab w:val="left" w:pos="284"/>
        </w:tabs>
        <w:spacing w:after="0" w:line="240" w:lineRule="auto"/>
        <w:jc w:val="right"/>
        <w:rPr>
          <w:rFonts w:ascii="Times New Roman" w:eastAsia="Calibri" w:hAnsi="Times New Roman" w:cs="Times New Roman"/>
          <w:i/>
          <w:sz w:val="12"/>
          <w:szCs w:val="12"/>
        </w:rPr>
      </w:pPr>
      <w:r w:rsidRPr="00AE6530">
        <w:rPr>
          <w:rFonts w:ascii="Times New Roman" w:eastAsia="Calibri" w:hAnsi="Times New Roman" w:cs="Times New Roman"/>
          <w:i/>
          <w:sz w:val="12"/>
          <w:szCs w:val="12"/>
        </w:rPr>
        <w:t>муниципального района Сергиевский Самарской области</w:t>
      </w:r>
    </w:p>
    <w:p w:rsidR="00AE6530" w:rsidRPr="00AE6530" w:rsidRDefault="00AE6530" w:rsidP="00AE6530">
      <w:pPr>
        <w:tabs>
          <w:tab w:val="left" w:pos="284"/>
        </w:tabs>
        <w:spacing w:after="0" w:line="240" w:lineRule="auto"/>
        <w:jc w:val="right"/>
        <w:rPr>
          <w:rFonts w:ascii="Times New Roman" w:eastAsia="Calibri" w:hAnsi="Times New Roman" w:cs="Times New Roman"/>
          <w:i/>
          <w:sz w:val="12"/>
          <w:szCs w:val="12"/>
        </w:rPr>
      </w:pPr>
      <w:r w:rsidRPr="00AE6530">
        <w:rPr>
          <w:rFonts w:ascii="Times New Roman" w:eastAsia="Calibri" w:hAnsi="Times New Roman" w:cs="Times New Roman"/>
          <w:i/>
          <w:sz w:val="12"/>
          <w:szCs w:val="12"/>
        </w:rPr>
        <w:t>№</w:t>
      </w:r>
      <w:r w:rsidR="00BA7068">
        <w:rPr>
          <w:rFonts w:ascii="Times New Roman" w:eastAsia="Calibri" w:hAnsi="Times New Roman" w:cs="Times New Roman"/>
          <w:i/>
          <w:sz w:val="12"/>
          <w:szCs w:val="12"/>
        </w:rPr>
        <w:t xml:space="preserve">21 </w:t>
      </w:r>
      <w:r w:rsidRPr="00AE6530">
        <w:rPr>
          <w:rFonts w:ascii="Times New Roman" w:eastAsia="Calibri" w:hAnsi="Times New Roman" w:cs="Times New Roman"/>
          <w:i/>
          <w:sz w:val="12"/>
          <w:szCs w:val="12"/>
        </w:rPr>
        <w:t xml:space="preserve"> от “19” августа 2014 г.</w:t>
      </w:r>
    </w:p>
    <w:p w:rsidR="00BA7068" w:rsidRPr="00BA7068" w:rsidRDefault="00BA7068" w:rsidP="00BA7068">
      <w:pPr>
        <w:tabs>
          <w:tab w:val="left" w:pos="284"/>
        </w:tabs>
        <w:spacing w:after="0" w:line="240" w:lineRule="auto"/>
        <w:jc w:val="center"/>
        <w:rPr>
          <w:rFonts w:ascii="Times New Roman" w:eastAsia="Calibri" w:hAnsi="Times New Roman" w:cs="Times New Roman"/>
          <w:b/>
          <w:sz w:val="12"/>
          <w:szCs w:val="12"/>
        </w:rPr>
      </w:pPr>
      <w:r w:rsidRPr="00BA7068">
        <w:rPr>
          <w:rFonts w:ascii="Times New Roman" w:eastAsia="Calibri" w:hAnsi="Times New Roman" w:cs="Times New Roman"/>
          <w:b/>
          <w:sz w:val="12"/>
          <w:szCs w:val="12"/>
        </w:rPr>
        <w:t>МУНИЦИПАЛЬНАЯ ПРОГРАММА</w:t>
      </w:r>
    </w:p>
    <w:p w:rsidR="00BA7068" w:rsidRPr="00BA7068" w:rsidRDefault="00BA7068" w:rsidP="00BA7068">
      <w:pPr>
        <w:tabs>
          <w:tab w:val="left" w:pos="284"/>
        </w:tabs>
        <w:spacing w:after="0" w:line="240" w:lineRule="auto"/>
        <w:jc w:val="center"/>
        <w:rPr>
          <w:rFonts w:ascii="Times New Roman" w:eastAsia="Calibri" w:hAnsi="Times New Roman" w:cs="Times New Roman"/>
          <w:b/>
          <w:sz w:val="12"/>
          <w:szCs w:val="12"/>
        </w:rPr>
      </w:pPr>
      <w:r w:rsidRPr="00BA7068">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w:t>
      </w:r>
    </w:p>
    <w:p w:rsidR="00BA7068" w:rsidRPr="00BA7068" w:rsidRDefault="00BA7068" w:rsidP="00BA7068">
      <w:pPr>
        <w:tabs>
          <w:tab w:val="left" w:pos="284"/>
        </w:tabs>
        <w:spacing w:after="0" w:line="240" w:lineRule="auto"/>
        <w:jc w:val="center"/>
        <w:rPr>
          <w:rFonts w:ascii="Times New Roman" w:eastAsia="Calibri" w:hAnsi="Times New Roman" w:cs="Times New Roman"/>
          <w:b/>
          <w:sz w:val="12"/>
          <w:szCs w:val="12"/>
        </w:rPr>
      </w:pPr>
      <w:r w:rsidRPr="00BA7068">
        <w:rPr>
          <w:rFonts w:ascii="Times New Roman" w:eastAsia="Calibri" w:hAnsi="Times New Roman" w:cs="Times New Roman"/>
          <w:b/>
          <w:sz w:val="12"/>
          <w:szCs w:val="12"/>
        </w:rPr>
        <w:t>НА 2014–2020 ГОДЫ»</w:t>
      </w:r>
    </w:p>
    <w:p w:rsidR="00BA7068" w:rsidRPr="00BA7068" w:rsidRDefault="00BA7068" w:rsidP="00BA7068">
      <w:pPr>
        <w:tabs>
          <w:tab w:val="left" w:pos="284"/>
        </w:tabs>
        <w:spacing w:after="0" w:line="240" w:lineRule="auto"/>
        <w:jc w:val="center"/>
        <w:rPr>
          <w:rFonts w:ascii="Times New Roman" w:eastAsia="Calibri" w:hAnsi="Times New Roman" w:cs="Times New Roman"/>
          <w:sz w:val="12"/>
          <w:szCs w:val="12"/>
        </w:rPr>
      </w:pPr>
      <w:r w:rsidRPr="00BA7068">
        <w:rPr>
          <w:rFonts w:ascii="Times New Roman" w:eastAsia="Calibri" w:hAnsi="Times New Roman" w:cs="Times New Roman"/>
          <w:sz w:val="12"/>
          <w:szCs w:val="12"/>
        </w:rPr>
        <w:t>(далее – Программа)</w:t>
      </w:r>
    </w:p>
    <w:p w:rsidR="00BA7068" w:rsidRDefault="00BA7068" w:rsidP="00BA7068">
      <w:pPr>
        <w:tabs>
          <w:tab w:val="left" w:pos="284"/>
        </w:tabs>
        <w:spacing w:after="0" w:line="240" w:lineRule="auto"/>
        <w:jc w:val="center"/>
        <w:rPr>
          <w:rFonts w:ascii="Times New Roman" w:eastAsia="Calibri" w:hAnsi="Times New Roman" w:cs="Times New Roman"/>
          <w:sz w:val="12"/>
          <w:szCs w:val="12"/>
        </w:rPr>
      </w:pPr>
    </w:p>
    <w:p w:rsidR="00BA7068" w:rsidRPr="00BA7068" w:rsidRDefault="00BA7068" w:rsidP="00BA7068">
      <w:pPr>
        <w:tabs>
          <w:tab w:val="left" w:pos="284"/>
        </w:tabs>
        <w:spacing w:after="0" w:line="240" w:lineRule="auto"/>
        <w:jc w:val="center"/>
        <w:rPr>
          <w:rFonts w:ascii="Times New Roman" w:eastAsia="Calibri" w:hAnsi="Times New Roman" w:cs="Times New Roman"/>
          <w:sz w:val="12"/>
          <w:szCs w:val="12"/>
        </w:rPr>
      </w:pPr>
      <w:r w:rsidRPr="00BA7068">
        <w:rPr>
          <w:rFonts w:ascii="Times New Roman" w:eastAsia="Calibri" w:hAnsi="Times New Roman" w:cs="Times New Roman"/>
          <w:sz w:val="12"/>
          <w:szCs w:val="12"/>
        </w:rPr>
        <w:t>ПАСПОРТ</w:t>
      </w:r>
    </w:p>
    <w:p w:rsidR="00BA7068" w:rsidRPr="00BA7068" w:rsidRDefault="00BA7068" w:rsidP="00BA7068">
      <w:pPr>
        <w:tabs>
          <w:tab w:val="left" w:pos="284"/>
        </w:tabs>
        <w:spacing w:after="0" w:line="240" w:lineRule="auto"/>
        <w:jc w:val="center"/>
        <w:rPr>
          <w:rFonts w:ascii="Times New Roman" w:eastAsia="Calibri" w:hAnsi="Times New Roman" w:cs="Times New Roman"/>
          <w:sz w:val="12"/>
          <w:szCs w:val="12"/>
        </w:rPr>
      </w:pPr>
      <w:r w:rsidRPr="00BA7068">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w:t>
      </w:r>
    </w:p>
    <w:p w:rsidR="00BA7068" w:rsidRPr="00BA7068" w:rsidRDefault="00BA7068" w:rsidP="00BA7068">
      <w:pPr>
        <w:tabs>
          <w:tab w:val="left" w:pos="284"/>
        </w:tabs>
        <w:spacing w:after="0" w:line="240" w:lineRule="auto"/>
        <w:jc w:val="center"/>
        <w:rPr>
          <w:rFonts w:ascii="Times New Roman" w:eastAsia="Calibri" w:hAnsi="Times New Roman" w:cs="Times New Roman"/>
          <w:sz w:val="12"/>
          <w:szCs w:val="12"/>
        </w:rPr>
      </w:pPr>
      <w:r w:rsidRPr="00BA7068">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BA7068" w:rsidRPr="00BA7068" w:rsidTr="00EB7EC0">
        <w:trPr>
          <w:trHeight w:val="118"/>
        </w:trPr>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bCs/>
                <w:sz w:val="12"/>
                <w:szCs w:val="12"/>
              </w:rPr>
              <w:t>Наименование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 на 2014-2020 годы» (далее - программа)</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 xml:space="preserve">Муниципальный заказчик </w:t>
            </w:r>
          </w:p>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 (далее – администрация)</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Разработчик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 (далее – администрация)</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Исполнитель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Администрация сельского поселения Кандабулак</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Основание разработки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Конституция Российской Федерации (п. 3 ст. 44)</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Основы законодательства Российской Федерации о культуре</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bCs/>
                <w:sz w:val="12"/>
                <w:szCs w:val="12"/>
              </w:rPr>
            </w:pPr>
            <w:r w:rsidRPr="00BA7068">
              <w:rPr>
                <w:rFonts w:ascii="Times New Roman" w:eastAsia="Calibri" w:hAnsi="Times New Roman" w:cs="Times New Roman"/>
                <w:b/>
                <w:bCs/>
                <w:sz w:val="12"/>
                <w:szCs w:val="12"/>
              </w:rPr>
              <w:t xml:space="preserve">Цель </w:t>
            </w:r>
          </w:p>
          <w:p w:rsidR="00BA7068" w:rsidRPr="00BA7068" w:rsidRDefault="00BA7068" w:rsidP="00BA7068">
            <w:pPr>
              <w:tabs>
                <w:tab w:val="left" w:pos="284"/>
              </w:tabs>
              <w:jc w:val="both"/>
              <w:rPr>
                <w:rFonts w:ascii="Times New Roman" w:eastAsia="Calibri" w:hAnsi="Times New Roman" w:cs="Times New Roman"/>
                <w:b/>
                <w:bCs/>
                <w:sz w:val="12"/>
                <w:szCs w:val="12"/>
              </w:rPr>
            </w:pPr>
            <w:r w:rsidRPr="00BA7068">
              <w:rPr>
                <w:rFonts w:ascii="Times New Roman" w:eastAsia="Calibri" w:hAnsi="Times New Roman" w:cs="Times New Roman"/>
                <w:b/>
                <w:bCs/>
                <w:sz w:val="12"/>
                <w:szCs w:val="12"/>
              </w:rPr>
              <w:t xml:space="preserve">Программы </w:t>
            </w:r>
          </w:p>
          <w:p w:rsidR="00BA7068" w:rsidRPr="00BA7068" w:rsidRDefault="00BA7068" w:rsidP="00BA7068">
            <w:pPr>
              <w:tabs>
                <w:tab w:val="left" w:pos="284"/>
              </w:tabs>
              <w:jc w:val="both"/>
              <w:rPr>
                <w:rFonts w:ascii="Times New Roman" w:eastAsia="Calibri" w:hAnsi="Times New Roman" w:cs="Times New Roman"/>
                <w:b/>
                <w:sz w:val="12"/>
                <w:szCs w:val="12"/>
              </w:rPr>
            </w:pP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Обеспечение сохранности, эффективного использования и популяриз</w:t>
            </w:r>
            <w:r w:rsidR="00FE765A">
              <w:rPr>
                <w:rFonts w:ascii="Times New Roman" w:eastAsia="Calibri" w:hAnsi="Times New Roman" w:cs="Times New Roman"/>
                <w:sz w:val="12"/>
                <w:szCs w:val="12"/>
              </w:rPr>
              <w:t>ации объектов культурного насле</w:t>
            </w:r>
            <w:r w:rsidRPr="00BA7068">
              <w:rPr>
                <w:rFonts w:ascii="Times New Roman" w:eastAsia="Calibri" w:hAnsi="Times New Roman" w:cs="Times New Roman"/>
                <w:sz w:val="12"/>
                <w:szCs w:val="12"/>
              </w:rPr>
              <w:t xml:space="preserve">дия, расположенных на территории сельского поселения Кандабулак муниципального района Сергиевский Самарской области (далее – объекты культурного наследия) </w:t>
            </w:r>
          </w:p>
        </w:tc>
      </w:tr>
      <w:tr w:rsidR="00BA7068" w:rsidRPr="00BA7068" w:rsidTr="00EB7EC0">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bCs/>
                <w:sz w:val="12"/>
                <w:szCs w:val="12"/>
              </w:rPr>
              <w:t>Задачи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1.Повышение эффективности охраны объектов культурного наследия;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2. Сохранение объектов к</w:t>
            </w:r>
            <w:r w:rsidR="00FE765A">
              <w:rPr>
                <w:rFonts w:ascii="Times New Roman" w:eastAsia="Calibri" w:hAnsi="Times New Roman" w:cs="Times New Roman"/>
                <w:sz w:val="12"/>
                <w:szCs w:val="12"/>
              </w:rPr>
              <w:t>ультурного насле</w:t>
            </w:r>
            <w:r w:rsidRPr="00BA7068">
              <w:rPr>
                <w:rFonts w:ascii="Times New Roman" w:eastAsia="Calibri" w:hAnsi="Times New Roman" w:cs="Times New Roman"/>
                <w:sz w:val="12"/>
                <w:szCs w:val="12"/>
              </w:rPr>
              <w:t>дия;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3.Организа</w:t>
            </w:r>
            <w:r w:rsidR="00FE765A">
              <w:rPr>
                <w:rFonts w:ascii="Times New Roman" w:eastAsia="Calibri" w:hAnsi="Times New Roman" w:cs="Times New Roman"/>
                <w:sz w:val="12"/>
                <w:szCs w:val="12"/>
              </w:rPr>
              <w:t>ция использования объектов куль</w:t>
            </w:r>
            <w:r w:rsidRPr="00BA7068">
              <w:rPr>
                <w:rFonts w:ascii="Times New Roman" w:eastAsia="Calibri" w:hAnsi="Times New Roman" w:cs="Times New Roman"/>
                <w:sz w:val="12"/>
                <w:szCs w:val="12"/>
              </w:rPr>
              <w:t>тур</w:t>
            </w:r>
            <w:r w:rsidR="00FE765A">
              <w:rPr>
                <w:rFonts w:ascii="Times New Roman" w:eastAsia="Calibri" w:hAnsi="Times New Roman" w:cs="Times New Roman"/>
                <w:sz w:val="12"/>
                <w:szCs w:val="12"/>
              </w:rPr>
              <w:t>ного наследия посредством их вовлече</w:t>
            </w:r>
            <w:r w:rsidRPr="00BA7068">
              <w:rPr>
                <w:rFonts w:ascii="Times New Roman" w:eastAsia="Calibri" w:hAnsi="Times New Roman" w:cs="Times New Roman"/>
                <w:sz w:val="12"/>
                <w:szCs w:val="12"/>
              </w:rPr>
              <w:t>ния в индустрию туризма;</w:t>
            </w:r>
          </w:p>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4. Популя</w:t>
            </w:r>
            <w:r w:rsidR="00FE765A">
              <w:rPr>
                <w:rFonts w:ascii="Times New Roman" w:eastAsia="Calibri" w:hAnsi="Times New Roman" w:cs="Times New Roman"/>
                <w:sz w:val="12"/>
                <w:szCs w:val="12"/>
              </w:rPr>
              <w:t>ризация объектов культурного насле</w:t>
            </w:r>
            <w:r w:rsidRPr="00BA7068">
              <w:rPr>
                <w:rFonts w:ascii="Times New Roman" w:eastAsia="Calibri" w:hAnsi="Times New Roman" w:cs="Times New Roman"/>
                <w:sz w:val="12"/>
                <w:szCs w:val="12"/>
              </w:rPr>
              <w:t>дия</w:t>
            </w:r>
          </w:p>
        </w:tc>
      </w:tr>
      <w:tr w:rsidR="00BA7068" w:rsidRPr="00BA7068" w:rsidTr="00EB7EC0">
        <w:trPr>
          <w:trHeight w:val="60"/>
        </w:trPr>
        <w:tc>
          <w:tcPr>
            <w:tcW w:w="1843" w:type="dxa"/>
            <w:tcBorders>
              <w:bottom w:val="single" w:sz="4" w:space="0" w:color="auto"/>
            </w:tcBorders>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2014–2020 годы</w:t>
            </w:r>
          </w:p>
        </w:tc>
      </w:tr>
      <w:tr w:rsidR="00BA7068" w:rsidRPr="00BA7068" w:rsidTr="00EB7EC0">
        <w:trPr>
          <w:trHeight w:val="552"/>
        </w:trPr>
        <w:tc>
          <w:tcPr>
            <w:tcW w:w="1843" w:type="dxa"/>
            <w:tcBorders>
              <w:top w:val="single" w:sz="4" w:space="0" w:color="auto"/>
            </w:tcBorders>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bCs/>
                <w:sz w:val="12"/>
                <w:szCs w:val="12"/>
              </w:rPr>
              <w:t>Важнейшие целевые индикаторы  (показатели) Программы</w:t>
            </w: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sz w:val="12"/>
                <w:szCs w:val="12"/>
              </w:rPr>
            </w:pPr>
          </w:p>
          <w:p w:rsidR="00BA7068" w:rsidRPr="00BA7068" w:rsidRDefault="00BA7068" w:rsidP="00BA7068">
            <w:pPr>
              <w:tabs>
                <w:tab w:val="left" w:pos="284"/>
              </w:tabs>
              <w:jc w:val="both"/>
              <w:rPr>
                <w:rFonts w:ascii="Times New Roman" w:eastAsia="Calibri" w:hAnsi="Times New Roman" w:cs="Times New Roman"/>
                <w:b/>
                <w:bCs/>
                <w:sz w:val="12"/>
                <w:szCs w:val="12"/>
              </w:rPr>
            </w:pPr>
          </w:p>
        </w:tc>
        <w:tc>
          <w:tcPr>
            <w:tcW w:w="5387" w:type="dxa"/>
            <w:tcBorders>
              <w:top w:val="single" w:sz="4" w:space="0" w:color="auto"/>
            </w:tcBorders>
          </w:tcPr>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доля объектов культурного наследия, на которых установлены предупредительные з</w:t>
            </w:r>
            <w:r w:rsidR="00E40FA2">
              <w:rPr>
                <w:rFonts w:ascii="Times New Roman" w:eastAsia="Calibri" w:hAnsi="Times New Roman" w:cs="Times New Roman"/>
                <w:sz w:val="12"/>
                <w:szCs w:val="12"/>
              </w:rPr>
              <w:t>наки, в общем количестве объек</w:t>
            </w:r>
            <w:r w:rsidRPr="00BA7068">
              <w:rPr>
                <w:rFonts w:ascii="Times New Roman" w:eastAsia="Calibri" w:hAnsi="Times New Roman" w:cs="Times New Roman"/>
                <w:sz w:val="12"/>
                <w:szCs w:val="12"/>
              </w:rPr>
              <w:t>тов культурного наследия, расположенных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 количест</w:t>
            </w:r>
            <w:r w:rsidR="00E40FA2">
              <w:rPr>
                <w:rFonts w:ascii="Times New Roman" w:eastAsia="Calibri" w:hAnsi="Times New Roman" w:cs="Times New Roman"/>
                <w:sz w:val="12"/>
                <w:szCs w:val="12"/>
              </w:rPr>
              <w:t>во публикаций в средствах массо</w:t>
            </w:r>
            <w:r w:rsidRPr="00BA7068">
              <w:rPr>
                <w:rFonts w:ascii="Times New Roman" w:eastAsia="Calibri" w:hAnsi="Times New Roman" w:cs="Times New Roman"/>
                <w:sz w:val="12"/>
                <w:szCs w:val="12"/>
              </w:rPr>
              <w:t>вой информации, включая электронные, об объектах культурного наследия, расположенных на территории поселения</w:t>
            </w:r>
          </w:p>
        </w:tc>
      </w:tr>
      <w:tr w:rsidR="00BA7068" w:rsidRPr="00BA7068" w:rsidTr="0036737B">
        <w:trPr>
          <w:trHeight w:val="80"/>
        </w:trPr>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 xml:space="preserve">Объёмы и источники финансирования </w:t>
            </w:r>
            <w:r w:rsidRPr="00BA7068">
              <w:rPr>
                <w:rFonts w:ascii="Times New Roman" w:eastAsia="Calibri" w:hAnsi="Times New Roman" w:cs="Times New Roman"/>
                <w:b/>
                <w:sz w:val="12"/>
                <w:szCs w:val="12"/>
              </w:rPr>
              <w:lastRenderedPageBreak/>
              <w:t xml:space="preserve">программных мероприятий </w:t>
            </w:r>
          </w:p>
        </w:tc>
        <w:tc>
          <w:tcPr>
            <w:tcW w:w="5387" w:type="dxa"/>
          </w:tcPr>
          <w:p w:rsidR="00BA7068" w:rsidRPr="00BA7068" w:rsidRDefault="00BA7068" w:rsidP="00BA7068">
            <w:pPr>
              <w:tabs>
                <w:tab w:val="left" w:pos="284"/>
              </w:tabs>
              <w:jc w:val="both"/>
              <w:rPr>
                <w:rFonts w:ascii="Times New Roman" w:eastAsia="Calibri" w:hAnsi="Times New Roman" w:cs="Times New Roman"/>
                <w:sz w:val="12"/>
                <w:szCs w:val="12"/>
              </w:rPr>
            </w:pPr>
            <w:r w:rsidRPr="00BA7068">
              <w:rPr>
                <w:rFonts w:ascii="Times New Roman" w:eastAsia="Calibri" w:hAnsi="Times New Roman" w:cs="Times New Roman"/>
                <w:sz w:val="12"/>
                <w:szCs w:val="12"/>
              </w:rPr>
              <w:t>основной вид деятельности</w:t>
            </w:r>
          </w:p>
        </w:tc>
      </w:tr>
      <w:tr w:rsidR="00BA7068" w:rsidRPr="00BA7068" w:rsidTr="0036737B">
        <w:trPr>
          <w:trHeight w:val="202"/>
        </w:trPr>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отношение степени достижения основных целевы</w:t>
            </w:r>
            <w:r w:rsidR="00A511AF">
              <w:rPr>
                <w:rFonts w:ascii="Times New Roman" w:eastAsia="Calibri" w:hAnsi="Times New Roman" w:cs="Times New Roman"/>
                <w:sz w:val="12"/>
                <w:szCs w:val="12"/>
              </w:rPr>
              <w:t>х индикаторов (показателей) Про</w:t>
            </w:r>
            <w:r w:rsidRPr="00BA7068">
              <w:rPr>
                <w:rFonts w:ascii="Times New Roman" w:eastAsia="Calibri" w:hAnsi="Times New Roman" w:cs="Times New Roman"/>
                <w:sz w:val="12"/>
                <w:szCs w:val="12"/>
              </w:rPr>
              <w:t>граммы к времени, прошедшему с момента принятия Программы</w:t>
            </w:r>
          </w:p>
        </w:tc>
      </w:tr>
      <w:tr w:rsidR="00BA7068" w:rsidRPr="00BA7068" w:rsidTr="0036737B">
        <w:trPr>
          <w:trHeight w:val="67"/>
        </w:trPr>
        <w:tc>
          <w:tcPr>
            <w:tcW w:w="1843"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b/>
                <w:sz w:val="12"/>
                <w:szCs w:val="12"/>
              </w:rPr>
              <w:t xml:space="preserve">Система организации </w:t>
            </w:r>
            <w:proofErr w:type="gramStart"/>
            <w:r w:rsidRPr="00BA7068">
              <w:rPr>
                <w:rFonts w:ascii="Times New Roman" w:eastAsia="Calibri" w:hAnsi="Times New Roman" w:cs="Times New Roman"/>
                <w:b/>
                <w:sz w:val="12"/>
                <w:szCs w:val="12"/>
              </w:rPr>
              <w:t>контроля за</w:t>
            </w:r>
            <w:proofErr w:type="gramEnd"/>
            <w:r w:rsidRPr="00BA7068">
              <w:rPr>
                <w:rFonts w:ascii="Times New Roman" w:eastAsia="Calibri" w:hAnsi="Times New Roman" w:cs="Times New Roman"/>
                <w:b/>
                <w:sz w:val="12"/>
                <w:szCs w:val="12"/>
              </w:rPr>
              <w:t xml:space="preserve"> ходом реализации Программы</w:t>
            </w:r>
          </w:p>
        </w:tc>
        <w:tc>
          <w:tcPr>
            <w:tcW w:w="5387" w:type="dxa"/>
          </w:tcPr>
          <w:p w:rsidR="00BA7068" w:rsidRPr="00BA7068" w:rsidRDefault="00BA7068" w:rsidP="00BA7068">
            <w:pPr>
              <w:tabs>
                <w:tab w:val="left" w:pos="284"/>
              </w:tabs>
              <w:jc w:val="both"/>
              <w:rPr>
                <w:rFonts w:ascii="Times New Roman" w:eastAsia="Calibri" w:hAnsi="Times New Roman" w:cs="Times New Roman"/>
                <w:b/>
                <w:sz w:val="12"/>
                <w:szCs w:val="12"/>
              </w:rPr>
            </w:pPr>
            <w:r w:rsidRPr="00BA7068">
              <w:rPr>
                <w:rFonts w:ascii="Times New Roman" w:eastAsia="Calibri" w:hAnsi="Times New Roman" w:cs="Times New Roman"/>
                <w:sz w:val="12"/>
                <w:szCs w:val="12"/>
              </w:rPr>
              <w:t xml:space="preserve">- </w:t>
            </w:r>
            <w:proofErr w:type="gramStart"/>
            <w:r w:rsidRPr="00BA7068">
              <w:rPr>
                <w:rFonts w:ascii="Times New Roman" w:eastAsia="Calibri" w:hAnsi="Times New Roman" w:cs="Times New Roman"/>
                <w:sz w:val="12"/>
                <w:szCs w:val="12"/>
              </w:rPr>
              <w:t>контроль за</w:t>
            </w:r>
            <w:proofErr w:type="gramEnd"/>
            <w:r w:rsidRPr="00BA7068">
              <w:rPr>
                <w:rFonts w:ascii="Times New Roman" w:eastAsia="Calibri" w:hAnsi="Times New Roman" w:cs="Times New Roman"/>
                <w:sz w:val="12"/>
                <w:szCs w:val="12"/>
              </w:rPr>
              <w:t xml:space="preserve"> реализацией Программы осуще</w:t>
            </w:r>
            <w:r w:rsidRPr="00BA7068">
              <w:rPr>
                <w:rFonts w:ascii="Times New Roman" w:eastAsia="Calibri" w:hAnsi="Times New Roman" w:cs="Times New Roman"/>
                <w:sz w:val="12"/>
                <w:szCs w:val="12"/>
              </w:rPr>
              <w:softHyphen/>
              <w:t>ствляет</w:t>
            </w:r>
            <w:r w:rsidR="00A511AF">
              <w:rPr>
                <w:rFonts w:ascii="Times New Roman" w:eastAsia="Calibri" w:hAnsi="Times New Roman" w:cs="Times New Roman"/>
                <w:sz w:val="12"/>
                <w:szCs w:val="12"/>
              </w:rPr>
              <w:t>ся муниципальным заказчиком Про</w:t>
            </w:r>
            <w:r w:rsidRPr="00BA7068">
              <w:rPr>
                <w:rFonts w:ascii="Times New Roman" w:eastAsia="Calibri" w:hAnsi="Times New Roman" w:cs="Times New Roman"/>
                <w:sz w:val="12"/>
                <w:szCs w:val="12"/>
              </w:rPr>
              <w:t>граммы – администрацией сельского поселения Кандабулак муниципального района Сергиевский Самарской области</w:t>
            </w:r>
          </w:p>
        </w:tc>
      </w:tr>
    </w:tbl>
    <w:p w:rsidR="00C849A4" w:rsidRDefault="00C849A4" w:rsidP="00C849A4">
      <w:pPr>
        <w:tabs>
          <w:tab w:val="left" w:pos="284"/>
        </w:tabs>
        <w:spacing w:after="0" w:line="240" w:lineRule="auto"/>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Pr="00C849A4">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Кандабулак утвержден приложением №1 к настоящей программе.</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В настоящее время на территории сельского поселения Кандабулак муниципального района Сергиевский Самарской области расположено 2 </w:t>
      </w:r>
      <w:proofErr w:type="gramStart"/>
      <w:r w:rsidRPr="00C849A4">
        <w:rPr>
          <w:rFonts w:ascii="Times New Roman" w:eastAsia="Calibri" w:hAnsi="Times New Roman" w:cs="Times New Roman"/>
          <w:sz w:val="12"/>
          <w:szCs w:val="12"/>
        </w:rPr>
        <w:t>выявленных</w:t>
      </w:r>
      <w:proofErr w:type="gramEnd"/>
      <w:r w:rsidRPr="00C849A4">
        <w:rPr>
          <w:rFonts w:ascii="Times New Roman" w:eastAsia="Calibri" w:hAnsi="Times New Roman" w:cs="Times New Roman"/>
          <w:sz w:val="12"/>
          <w:szCs w:val="12"/>
        </w:rPr>
        <w:t xml:space="preserve"> объекта культурного наследия:</w:t>
      </w:r>
    </w:p>
    <w:p w:rsidR="00C849A4" w:rsidRPr="00C849A4" w:rsidRDefault="00C849A4" w:rsidP="00C849A4">
      <w:pPr>
        <w:numPr>
          <w:ilvl w:val="0"/>
          <w:numId w:val="24"/>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«Дмитриевская церковь (Храм в честь Святого Дмитрия </w:t>
      </w:r>
      <w:proofErr w:type="spellStart"/>
      <w:r w:rsidRPr="00C849A4">
        <w:rPr>
          <w:rFonts w:ascii="Times New Roman" w:eastAsia="Calibri" w:hAnsi="Times New Roman" w:cs="Times New Roman"/>
          <w:sz w:val="12"/>
          <w:szCs w:val="12"/>
        </w:rPr>
        <w:t>Солунского</w:t>
      </w:r>
      <w:proofErr w:type="spellEnd"/>
      <w:r w:rsidRPr="00C849A4">
        <w:rPr>
          <w:rFonts w:ascii="Times New Roman" w:eastAsia="Calibri" w:hAnsi="Times New Roman" w:cs="Times New Roman"/>
          <w:sz w:val="12"/>
          <w:szCs w:val="12"/>
        </w:rPr>
        <w:t>)», расположенный по адресу: с. Кандабулак, ул. Горбунова, 21А;</w:t>
      </w:r>
    </w:p>
    <w:p w:rsidR="00C849A4" w:rsidRPr="00C849A4" w:rsidRDefault="00C849A4" w:rsidP="00C849A4">
      <w:pPr>
        <w:numPr>
          <w:ilvl w:val="0"/>
          <w:numId w:val="24"/>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«Барский дом», расположенный по адресу: с. Кандабулак (не сохранился).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На территории сельского поселения Кандабулак муниципального района Сергиевский Самарской области отсутствуют иные выявленные объекты культурного наследия, объекты культурного наследия с определённым историко-культурным значением, выявленные объекты культурного (археологического) наследия, а также объекты культурного наследия, оформленные в муниципальную собственность.</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В настоящее время на территории сельского поселения Кандабулак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roofErr w:type="gramStart"/>
      <w:r w:rsidRPr="00C849A4">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C849A4">
        <w:rPr>
          <w:rFonts w:ascii="Times New Roman" w:eastAsia="Calibri" w:hAnsi="Times New Roman" w:cs="Times New Roman"/>
          <w:sz w:val="12"/>
          <w:szCs w:val="12"/>
        </w:rPr>
        <w:t xml:space="preserve"> Россий</w:t>
      </w:r>
      <w:r w:rsidR="00287438">
        <w:rPr>
          <w:rFonts w:ascii="Times New Roman" w:eastAsia="Calibri" w:hAnsi="Times New Roman" w:cs="Times New Roman"/>
          <w:sz w:val="12"/>
          <w:szCs w:val="12"/>
        </w:rPr>
        <w:t>ской Федерации».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C849A4">
        <w:rPr>
          <w:rFonts w:ascii="Times New Roman" w:eastAsia="Calibri" w:hAnsi="Times New Roman" w:cs="Times New Roman"/>
          <w:sz w:val="12"/>
          <w:szCs w:val="12"/>
        </w:rPr>
        <w:t>последние годы, еще не достигли</w:t>
      </w:r>
      <w:proofErr w:type="gramEnd"/>
      <w:r w:rsidRPr="00C849A4">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Кандабулак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отсутствие в сельском поселении Кандабулак муниципального района Сергиевский Самарской области действенного </w:t>
      </w:r>
      <w:proofErr w:type="gramStart"/>
      <w:r w:rsidRPr="00C849A4">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C849A4">
        <w:rPr>
          <w:rFonts w:ascii="Times New Roman" w:eastAsia="Calibri" w:hAnsi="Times New Roman" w:cs="Times New Roman"/>
          <w:sz w:val="12"/>
          <w:szCs w:val="12"/>
        </w:rPr>
        <w:t xml:space="preserve"> как объектов доходной недвижимости;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Кандабулак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низкий уровень популяризации объектов культурного наследия сельского поселения Кандабулак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Кандабулак и всего муниципального района Сергиевский.</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Разработка и реализация Программы позволит обеспечить:</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Кандабулак муниципального района Сергиевский Самарской области;</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определение приоритетных направлений деятельности в данной сфере;</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социально-экономическое развитие сельского поселения Кандабулак муниципального района Сергиевский Самарской области за счет дальнейшего развития сферы туризма и культуры; </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Кандабулак муниципального района Сергиевский Самарской области;</w:t>
      </w:r>
    </w:p>
    <w:p w:rsidR="00C849A4" w:rsidRPr="00C849A4" w:rsidRDefault="00C849A4" w:rsidP="00C849A4">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повышение уровня и качества жизни населения.</w:t>
      </w:r>
    </w:p>
    <w:p w:rsid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
    <w:p w:rsidR="00B01650" w:rsidRPr="00C849A4" w:rsidRDefault="00B01650" w:rsidP="00C849A4">
      <w:pPr>
        <w:tabs>
          <w:tab w:val="left" w:pos="284"/>
        </w:tabs>
        <w:spacing w:after="0" w:line="240" w:lineRule="auto"/>
        <w:ind w:firstLine="284"/>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sidRPr="00C849A4">
        <w:rPr>
          <w:rFonts w:ascii="Times New Roman" w:eastAsia="Calibri" w:hAnsi="Times New Roman" w:cs="Times New Roman"/>
          <w:b/>
          <w:sz w:val="12"/>
          <w:szCs w:val="12"/>
        </w:rPr>
        <w:lastRenderedPageBreak/>
        <w:t>2. Основные цель и задачи Программы с указанием сроков и этапов их реализации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C849A4">
        <w:rPr>
          <w:rFonts w:ascii="Times New Roman" w:eastAsia="Calibri" w:hAnsi="Times New Roman" w:cs="Times New Roman"/>
          <w:sz w:val="12"/>
          <w:szCs w:val="12"/>
        </w:rPr>
        <w:softHyphen/>
        <w:t>дия, расположенных на территории сельского поселения Кандабулак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C849A4">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C849A4">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внесение изменений в существующие списки объектов культурного наследия;</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Кандабулак муниципального района Сергиевский Самарской области  (классные часы, субботники, митинги);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сельского поселения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jc w:val="both"/>
        <w:rPr>
          <w:rFonts w:ascii="Times New Roman" w:eastAsia="Calibri" w:hAnsi="Times New Roman" w:cs="Times New Roman"/>
          <w:sz w:val="12"/>
          <w:szCs w:val="12"/>
        </w:rPr>
      </w:pPr>
    </w:p>
    <w:p w:rsidR="00C849A4" w:rsidRPr="00C849A4" w:rsidRDefault="007F4391" w:rsidP="00C849A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3.</w:t>
      </w:r>
      <w:r w:rsidR="00C849A4" w:rsidRPr="00C849A4">
        <w:rPr>
          <w:rFonts w:ascii="Times New Roman" w:eastAsia="Calibri" w:hAnsi="Times New Roman" w:cs="Times New Roman"/>
          <w:b/>
          <w:sz w:val="12"/>
          <w:szCs w:val="12"/>
        </w:rPr>
        <w:t xml:space="preserve"> Целевые индикаторы (показатели), характеризующие ежегодный ход и итоги реализации Программы</w:t>
      </w:r>
    </w:p>
    <w:p w:rsid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sidRPr="00C849A4">
        <w:rPr>
          <w:rFonts w:ascii="Times New Roman" w:eastAsia="Calibri" w:hAnsi="Times New Roman" w:cs="Times New Roman"/>
          <w:b/>
          <w:sz w:val="12"/>
          <w:szCs w:val="12"/>
        </w:rPr>
        <w:t>4. Объемы и источники финансирования программных мероприятий</w:t>
      </w:r>
    </w:p>
    <w:p w:rsid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sidRPr="00C849A4">
        <w:rPr>
          <w:rFonts w:ascii="Times New Roman" w:eastAsia="Calibri" w:hAnsi="Times New Roman" w:cs="Times New Roman"/>
          <w:b/>
          <w:sz w:val="12"/>
          <w:szCs w:val="12"/>
        </w:rPr>
        <w:t>5. Механизм реализации Программы</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sidRPr="00C849A4">
        <w:rPr>
          <w:rFonts w:ascii="Times New Roman" w:eastAsia="Calibri" w:hAnsi="Times New Roman" w:cs="Times New Roman"/>
          <w:b/>
          <w:sz w:val="12"/>
          <w:szCs w:val="12"/>
        </w:rPr>
        <w:t>6. Оценка социально-экономической эффективности реализации Программы</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Реализация Программы предполагает достижение следующих </w:t>
      </w:r>
      <w:r w:rsidRPr="00C849A4">
        <w:rPr>
          <w:rFonts w:ascii="Times New Roman" w:eastAsia="Calibri" w:hAnsi="Times New Roman" w:cs="Times New Roman"/>
          <w:bCs/>
          <w:sz w:val="12"/>
          <w:szCs w:val="12"/>
        </w:rPr>
        <w:t>социально-экономических результатов</w:t>
      </w:r>
      <w:r w:rsidRPr="00C849A4">
        <w:rPr>
          <w:rFonts w:ascii="Times New Roman" w:eastAsia="Calibri" w:hAnsi="Times New Roman" w:cs="Times New Roman"/>
          <w:sz w:val="12"/>
          <w:szCs w:val="12"/>
        </w:rPr>
        <w:t xml:space="preserve">: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Кандабулак муниципального района Сергиевский Самарской области;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социально-экономическое развитие сельского поселения Кандабулак муниципального района Сергиевский Самарской области за счет дальнейшего развития сферы туризма и культуры;</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популяризация расположенных на территории сельского поселения Кандабулак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Кандабулак муниципального района Сергиевский Самарской области к вопросам сохранения памятников истории и культуры; </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lastRenderedPageBreak/>
        <w:t>общее улучшение среды проживания за счет сохранения культурно-исторического своеобразия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повышение уровня и качества жизни населения сельского поселения Кандабулак муниципального района Сергиевский Самарской области.</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r w:rsidRPr="00C849A4">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C849A4" w:rsidRPr="00C849A4" w:rsidRDefault="00C849A4" w:rsidP="00C849A4">
      <w:pPr>
        <w:tabs>
          <w:tab w:val="left" w:pos="284"/>
        </w:tabs>
        <w:spacing w:after="0" w:line="240" w:lineRule="auto"/>
        <w:jc w:val="both"/>
        <w:rPr>
          <w:rFonts w:ascii="Times New Roman" w:eastAsia="Calibri" w:hAnsi="Times New Roman" w:cs="Times New Roman"/>
          <w:sz w:val="12"/>
          <w:szCs w:val="12"/>
        </w:rPr>
      </w:pP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b/>
          <w:sz w:val="12"/>
          <w:szCs w:val="12"/>
        </w:rPr>
      </w:pPr>
      <w:r w:rsidRPr="00C849A4">
        <w:rPr>
          <w:rFonts w:ascii="Times New Roman" w:eastAsia="Calibri" w:hAnsi="Times New Roman" w:cs="Times New Roman"/>
          <w:b/>
          <w:sz w:val="12"/>
          <w:szCs w:val="12"/>
        </w:rPr>
        <w:t xml:space="preserve">7. Система организации </w:t>
      </w:r>
      <w:proofErr w:type="gramStart"/>
      <w:r w:rsidRPr="00C849A4">
        <w:rPr>
          <w:rFonts w:ascii="Times New Roman" w:eastAsia="Calibri" w:hAnsi="Times New Roman" w:cs="Times New Roman"/>
          <w:b/>
          <w:sz w:val="12"/>
          <w:szCs w:val="12"/>
        </w:rPr>
        <w:t>контроля за</w:t>
      </w:r>
      <w:proofErr w:type="gramEnd"/>
      <w:r w:rsidRPr="00C849A4">
        <w:rPr>
          <w:rFonts w:ascii="Times New Roman" w:eastAsia="Calibri" w:hAnsi="Times New Roman" w:cs="Times New Roman"/>
          <w:b/>
          <w:sz w:val="12"/>
          <w:szCs w:val="12"/>
        </w:rPr>
        <w:t xml:space="preserve"> ходом реализации Программы</w:t>
      </w:r>
    </w:p>
    <w:p w:rsidR="00C849A4" w:rsidRPr="00C849A4" w:rsidRDefault="00C849A4" w:rsidP="00C849A4">
      <w:pPr>
        <w:tabs>
          <w:tab w:val="left" w:pos="284"/>
        </w:tabs>
        <w:spacing w:after="0" w:line="240" w:lineRule="auto"/>
        <w:ind w:firstLine="284"/>
        <w:jc w:val="both"/>
        <w:rPr>
          <w:rFonts w:ascii="Times New Roman" w:eastAsia="Calibri" w:hAnsi="Times New Roman" w:cs="Times New Roman"/>
          <w:sz w:val="12"/>
          <w:szCs w:val="12"/>
        </w:rPr>
      </w:pPr>
      <w:proofErr w:type="gramStart"/>
      <w:r w:rsidRPr="00C849A4">
        <w:rPr>
          <w:rFonts w:ascii="Times New Roman" w:eastAsia="Calibri" w:hAnsi="Times New Roman" w:cs="Times New Roman"/>
          <w:sz w:val="12"/>
          <w:szCs w:val="12"/>
        </w:rPr>
        <w:t>Контроль</w:t>
      </w:r>
      <w:r w:rsidR="00AF49DD">
        <w:rPr>
          <w:rFonts w:ascii="Times New Roman" w:eastAsia="Calibri" w:hAnsi="Times New Roman" w:cs="Times New Roman"/>
          <w:sz w:val="12"/>
          <w:szCs w:val="12"/>
        </w:rPr>
        <w:t xml:space="preserve"> за</w:t>
      </w:r>
      <w:proofErr w:type="gramEnd"/>
      <w:r w:rsidR="00AF49DD">
        <w:rPr>
          <w:rFonts w:ascii="Times New Roman" w:eastAsia="Calibri" w:hAnsi="Times New Roman" w:cs="Times New Roman"/>
          <w:sz w:val="12"/>
          <w:szCs w:val="12"/>
        </w:rPr>
        <w:t xml:space="preserve"> реализацией Программы осуще</w:t>
      </w:r>
      <w:r w:rsidRPr="00C849A4">
        <w:rPr>
          <w:rFonts w:ascii="Times New Roman" w:eastAsia="Calibri" w:hAnsi="Times New Roman" w:cs="Times New Roman"/>
          <w:sz w:val="12"/>
          <w:szCs w:val="12"/>
        </w:rPr>
        <w:t>ствляет</w:t>
      </w:r>
      <w:r w:rsidR="00AF49DD">
        <w:rPr>
          <w:rFonts w:ascii="Times New Roman" w:eastAsia="Calibri" w:hAnsi="Times New Roman" w:cs="Times New Roman"/>
          <w:sz w:val="12"/>
          <w:szCs w:val="12"/>
        </w:rPr>
        <w:t>ся муниципальным заказчиком Про</w:t>
      </w:r>
      <w:r w:rsidRPr="00C849A4">
        <w:rPr>
          <w:rFonts w:ascii="Times New Roman" w:eastAsia="Calibri" w:hAnsi="Times New Roman" w:cs="Times New Roman"/>
          <w:sz w:val="12"/>
          <w:szCs w:val="12"/>
        </w:rPr>
        <w:t>граммы – администрацией сельского поселения Кандабулак муниципального района Сергиевский Самарской области.</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Приложение №1</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к  муниципальной программе</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«Комплексная программа сохранения, использования и популяризации</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 xml:space="preserve"> объектов культурного наследия, находящихся на территории</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 xml:space="preserve"> сельского поселения </w:t>
      </w:r>
      <w:r>
        <w:rPr>
          <w:rFonts w:ascii="Times New Roman" w:eastAsia="Calibri" w:hAnsi="Times New Roman" w:cs="Times New Roman"/>
          <w:i/>
          <w:sz w:val="12"/>
          <w:szCs w:val="12"/>
        </w:rPr>
        <w:t xml:space="preserve">Кандабулак </w:t>
      </w:r>
      <w:r w:rsidRPr="007F1738">
        <w:rPr>
          <w:rFonts w:ascii="Times New Roman" w:eastAsia="Calibri" w:hAnsi="Times New Roman" w:cs="Times New Roman"/>
          <w:i/>
          <w:sz w:val="12"/>
          <w:szCs w:val="12"/>
        </w:rPr>
        <w:t>муниципального</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района Сергиевский  Самарской области на 2014-2020 годы»</w:t>
      </w:r>
    </w:p>
    <w:p w:rsidR="007F1738" w:rsidRPr="007F1738" w:rsidRDefault="007F1738" w:rsidP="007F1738">
      <w:pPr>
        <w:tabs>
          <w:tab w:val="left" w:pos="284"/>
        </w:tabs>
        <w:spacing w:after="0" w:line="240" w:lineRule="auto"/>
        <w:jc w:val="right"/>
        <w:rPr>
          <w:rFonts w:ascii="Times New Roman" w:eastAsia="Calibri" w:hAnsi="Times New Roman" w:cs="Times New Roman"/>
          <w:i/>
          <w:sz w:val="12"/>
          <w:szCs w:val="12"/>
        </w:rPr>
      </w:pPr>
      <w:r w:rsidRPr="007F1738">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7F1738">
        <w:rPr>
          <w:rFonts w:ascii="Times New Roman" w:eastAsia="Calibri" w:hAnsi="Times New Roman" w:cs="Times New Roman"/>
          <w:i/>
          <w:sz w:val="12"/>
          <w:szCs w:val="12"/>
        </w:rPr>
        <w:t xml:space="preserve"> от “19” августа 2014 г.</w:t>
      </w:r>
    </w:p>
    <w:p w:rsidR="000B3023" w:rsidRPr="000B3023" w:rsidRDefault="000B3023" w:rsidP="000B3023">
      <w:pPr>
        <w:tabs>
          <w:tab w:val="left" w:pos="284"/>
        </w:tabs>
        <w:spacing w:after="0" w:line="240" w:lineRule="auto"/>
        <w:jc w:val="center"/>
        <w:rPr>
          <w:rFonts w:ascii="Times New Roman" w:eastAsia="Calibri" w:hAnsi="Times New Roman" w:cs="Times New Roman"/>
          <w:b/>
          <w:sz w:val="12"/>
          <w:szCs w:val="12"/>
        </w:rPr>
      </w:pPr>
      <w:r w:rsidRPr="000B3023">
        <w:rPr>
          <w:rFonts w:ascii="Times New Roman" w:eastAsia="Calibri" w:hAnsi="Times New Roman" w:cs="Times New Roman"/>
          <w:b/>
          <w:sz w:val="12"/>
          <w:szCs w:val="12"/>
        </w:rPr>
        <w:t>Перечень объектов культурного наследия, расположенных в границах</w:t>
      </w:r>
    </w:p>
    <w:p w:rsidR="000B3023" w:rsidRPr="000B3023" w:rsidRDefault="000B3023" w:rsidP="000B3023">
      <w:pPr>
        <w:tabs>
          <w:tab w:val="left" w:pos="284"/>
        </w:tabs>
        <w:spacing w:after="0" w:line="240" w:lineRule="auto"/>
        <w:jc w:val="center"/>
        <w:rPr>
          <w:rFonts w:ascii="Times New Roman" w:eastAsia="Calibri" w:hAnsi="Times New Roman" w:cs="Times New Roman"/>
          <w:sz w:val="12"/>
          <w:szCs w:val="12"/>
        </w:rPr>
      </w:pPr>
      <w:r w:rsidRPr="000B3023">
        <w:rPr>
          <w:rFonts w:ascii="Times New Roman" w:eastAsia="Calibri" w:hAnsi="Times New Roman" w:cs="Times New Roman"/>
          <w:b/>
          <w:sz w:val="12"/>
          <w:szCs w:val="12"/>
        </w:rPr>
        <w:t>сельского поселения Кандабулак</w:t>
      </w:r>
    </w:p>
    <w:tbl>
      <w:tblPr>
        <w:tblW w:w="7230" w:type="dxa"/>
        <w:tblInd w:w="108" w:type="dxa"/>
        <w:tblLayout w:type="fixed"/>
        <w:tblLook w:val="0000" w:firstRow="0" w:lastRow="0" w:firstColumn="0" w:lastColumn="0" w:noHBand="0" w:noVBand="0"/>
      </w:tblPr>
      <w:tblGrid>
        <w:gridCol w:w="284"/>
        <w:gridCol w:w="935"/>
        <w:gridCol w:w="766"/>
        <w:gridCol w:w="850"/>
        <w:gridCol w:w="1418"/>
        <w:gridCol w:w="1134"/>
        <w:gridCol w:w="992"/>
        <w:gridCol w:w="851"/>
      </w:tblGrid>
      <w:tr w:rsidR="000B3023" w:rsidRPr="000B3023" w:rsidTr="0044305A">
        <w:trPr>
          <w:trHeight w:val="852"/>
        </w:trPr>
        <w:tc>
          <w:tcPr>
            <w:tcW w:w="284" w:type="dxa"/>
            <w:tcBorders>
              <w:top w:val="single" w:sz="4" w:space="0" w:color="000000"/>
              <w:left w:val="single" w:sz="4" w:space="0" w:color="000000"/>
              <w:bottom w:val="single" w:sz="4" w:space="0" w:color="000000"/>
            </w:tcBorders>
            <w:shd w:val="clear" w:color="auto" w:fill="auto"/>
          </w:tcPr>
          <w:p w:rsidR="000B3023" w:rsidRPr="000B3023" w:rsidRDefault="000B3023" w:rsidP="001073A8">
            <w:pPr>
              <w:tabs>
                <w:tab w:val="left" w:pos="284"/>
              </w:tabs>
              <w:spacing w:after="0" w:line="240" w:lineRule="auto"/>
              <w:rPr>
                <w:rFonts w:ascii="Times New Roman" w:eastAsia="Calibri" w:hAnsi="Times New Roman" w:cs="Times New Roman"/>
                <w:b/>
                <w:sz w:val="12"/>
                <w:szCs w:val="12"/>
              </w:rPr>
            </w:pPr>
            <w:r w:rsidRPr="000B3023">
              <w:rPr>
                <w:rFonts w:ascii="Times New Roman" w:eastAsia="Calibri" w:hAnsi="Times New Roman" w:cs="Times New Roman"/>
                <w:b/>
                <w:sz w:val="12"/>
                <w:szCs w:val="12"/>
              </w:rPr>
              <w:t>№</w:t>
            </w:r>
          </w:p>
          <w:p w:rsidR="000B3023" w:rsidRPr="000B3023" w:rsidRDefault="000B3023" w:rsidP="000B3023">
            <w:pPr>
              <w:tabs>
                <w:tab w:val="left" w:pos="284"/>
              </w:tabs>
              <w:spacing w:after="0" w:line="240" w:lineRule="auto"/>
              <w:jc w:val="both"/>
              <w:rPr>
                <w:rFonts w:ascii="Times New Roman" w:eastAsia="Calibri" w:hAnsi="Times New Roman" w:cs="Times New Roman"/>
                <w:b/>
                <w:sz w:val="12"/>
                <w:szCs w:val="12"/>
              </w:rPr>
            </w:pPr>
            <w:proofErr w:type="gramStart"/>
            <w:r w:rsidRPr="000B3023">
              <w:rPr>
                <w:rFonts w:ascii="Times New Roman" w:eastAsia="Calibri" w:hAnsi="Times New Roman" w:cs="Times New Roman"/>
                <w:b/>
                <w:sz w:val="12"/>
                <w:szCs w:val="12"/>
              </w:rPr>
              <w:t>п</w:t>
            </w:r>
            <w:proofErr w:type="gramEnd"/>
            <w:r w:rsidRPr="000B3023">
              <w:rPr>
                <w:rFonts w:ascii="Times New Roman" w:eastAsia="Calibri" w:hAnsi="Times New Roman" w:cs="Times New Roman"/>
                <w:b/>
                <w:sz w:val="12"/>
                <w:szCs w:val="12"/>
              </w:rPr>
              <w:t>/п</w:t>
            </w:r>
          </w:p>
        </w:tc>
        <w:tc>
          <w:tcPr>
            <w:tcW w:w="935" w:type="dxa"/>
            <w:tcBorders>
              <w:top w:val="single" w:sz="4" w:space="0" w:color="000000"/>
              <w:left w:val="single" w:sz="4" w:space="0" w:color="000000"/>
              <w:bottom w:val="single" w:sz="4" w:space="0" w:color="000000"/>
            </w:tcBorders>
            <w:shd w:val="clear" w:color="auto" w:fill="auto"/>
          </w:tcPr>
          <w:p w:rsidR="000B3023" w:rsidRPr="006429B4" w:rsidRDefault="001073A8" w:rsidP="001073A8">
            <w:pPr>
              <w:tabs>
                <w:tab w:val="left" w:pos="284"/>
              </w:tabs>
              <w:spacing w:after="0" w:line="240" w:lineRule="auto"/>
              <w:jc w:val="both"/>
              <w:rPr>
                <w:rFonts w:ascii="Times New Roman" w:eastAsia="Calibri" w:hAnsi="Times New Roman" w:cs="Times New Roman"/>
                <w:b/>
                <w:sz w:val="10"/>
                <w:szCs w:val="12"/>
              </w:rPr>
            </w:pPr>
            <w:r>
              <w:rPr>
                <w:rFonts w:ascii="Times New Roman" w:eastAsia="Calibri" w:hAnsi="Times New Roman" w:cs="Times New Roman"/>
                <w:b/>
                <w:sz w:val="10"/>
                <w:szCs w:val="12"/>
              </w:rPr>
              <w:t>НАИМЕНОВА</w:t>
            </w:r>
            <w:r w:rsidR="000B3023" w:rsidRPr="006429B4">
              <w:rPr>
                <w:rFonts w:ascii="Times New Roman" w:eastAsia="Calibri" w:hAnsi="Times New Roman" w:cs="Times New Roman"/>
                <w:b/>
                <w:sz w:val="10"/>
                <w:szCs w:val="12"/>
              </w:rPr>
              <w:t>НИЕ</w:t>
            </w:r>
          </w:p>
        </w:tc>
        <w:tc>
          <w:tcPr>
            <w:tcW w:w="766" w:type="dxa"/>
            <w:tcBorders>
              <w:top w:val="single" w:sz="4" w:space="0" w:color="000000"/>
              <w:left w:val="single" w:sz="4" w:space="0" w:color="000000"/>
              <w:bottom w:val="single" w:sz="4" w:space="0" w:color="000000"/>
            </w:tcBorders>
            <w:shd w:val="clear" w:color="auto" w:fill="auto"/>
          </w:tcPr>
          <w:p w:rsidR="000B3023" w:rsidRPr="006429B4" w:rsidRDefault="001073A8" w:rsidP="001073A8">
            <w:pPr>
              <w:tabs>
                <w:tab w:val="left" w:pos="284"/>
              </w:tabs>
              <w:spacing w:after="0" w:line="240" w:lineRule="auto"/>
              <w:jc w:val="both"/>
              <w:rPr>
                <w:rFonts w:ascii="Times New Roman" w:eastAsia="Calibri" w:hAnsi="Times New Roman" w:cs="Times New Roman"/>
                <w:b/>
                <w:sz w:val="10"/>
                <w:szCs w:val="12"/>
              </w:rPr>
            </w:pPr>
            <w:r>
              <w:rPr>
                <w:rFonts w:ascii="Times New Roman" w:eastAsia="Calibri" w:hAnsi="Times New Roman" w:cs="Times New Roman"/>
                <w:b/>
                <w:sz w:val="10"/>
                <w:szCs w:val="12"/>
              </w:rPr>
              <w:t>МЕСТОПОЛОЖ</w:t>
            </w:r>
            <w:r w:rsidR="000B3023" w:rsidRPr="006429B4">
              <w:rPr>
                <w:rFonts w:ascii="Times New Roman" w:eastAsia="Calibri" w:hAnsi="Times New Roman" w:cs="Times New Roman"/>
                <w:b/>
                <w:sz w:val="10"/>
                <w:szCs w:val="12"/>
              </w:rPr>
              <w:t>ЕНИЕ</w:t>
            </w:r>
          </w:p>
        </w:tc>
        <w:tc>
          <w:tcPr>
            <w:tcW w:w="850" w:type="dxa"/>
            <w:tcBorders>
              <w:top w:val="single" w:sz="4" w:space="0" w:color="000000"/>
              <w:left w:val="single" w:sz="4" w:space="0" w:color="000000"/>
              <w:bottom w:val="single" w:sz="4" w:space="0" w:color="000000"/>
            </w:tcBorders>
            <w:shd w:val="clear" w:color="auto" w:fill="auto"/>
          </w:tcPr>
          <w:p w:rsidR="000B3023" w:rsidRPr="000B3023" w:rsidRDefault="000B3023" w:rsidP="001073A8">
            <w:pPr>
              <w:tabs>
                <w:tab w:val="left" w:pos="284"/>
              </w:tabs>
              <w:spacing w:after="0" w:line="240" w:lineRule="auto"/>
              <w:jc w:val="both"/>
              <w:rPr>
                <w:rFonts w:ascii="Times New Roman" w:eastAsia="Calibri" w:hAnsi="Times New Roman" w:cs="Times New Roman"/>
                <w:sz w:val="12"/>
                <w:szCs w:val="12"/>
              </w:rPr>
            </w:pPr>
            <w:r w:rsidRPr="006429B4">
              <w:rPr>
                <w:rFonts w:ascii="Times New Roman" w:eastAsia="Calibri" w:hAnsi="Times New Roman" w:cs="Times New Roman"/>
                <w:b/>
                <w:sz w:val="10"/>
                <w:szCs w:val="12"/>
              </w:rPr>
              <w:t>ВИД ОБЪЕКТА</w:t>
            </w:r>
            <w:r w:rsidR="001073A8">
              <w:rPr>
                <w:rFonts w:ascii="Times New Roman" w:eastAsia="Calibri" w:hAnsi="Times New Roman" w:cs="Times New Roman"/>
                <w:b/>
                <w:sz w:val="10"/>
                <w:szCs w:val="12"/>
              </w:rPr>
              <w:t xml:space="preserve"> </w:t>
            </w:r>
            <w:r w:rsidRPr="000B3023">
              <w:rPr>
                <w:rFonts w:ascii="Times New Roman" w:eastAsia="Calibri" w:hAnsi="Times New Roman" w:cs="Times New Roman"/>
                <w:sz w:val="12"/>
                <w:szCs w:val="12"/>
              </w:rPr>
              <w:t>(памятник,</w:t>
            </w:r>
            <w:r>
              <w:rPr>
                <w:rFonts w:ascii="Times New Roman" w:eastAsia="Calibri" w:hAnsi="Times New Roman" w:cs="Times New Roman"/>
                <w:sz w:val="12"/>
                <w:szCs w:val="12"/>
              </w:rPr>
              <w:t xml:space="preserve"> ансамбль, достопримечатель</w:t>
            </w:r>
            <w:r w:rsidRPr="000B3023">
              <w:rPr>
                <w:rFonts w:ascii="Times New Roman" w:eastAsia="Calibri" w:hAnsi="Times New Roman" w:cs="Times New Roman"/>
                <w:sz w:val="12"/>
                <w:szCs w:val="12"/>
              </w:rPr>
              <w:t>ное место)</w:t>
            </w:r>
          </w:p>
        </w:tc>
        <w:tc>
          <w:tcPr>
            <w:tcW w:w="1418" w:type="dxa"/>
            <w:tcBorders>
              <w:top w:val="single" w:sz="4" w:space="0" w:color="000000"/>
              <w:left w:val="single" w:sz="4" w:space="0" w:color="000000"/>
              <w:bottom w:val="single" w:sz="4" w:space="0" w:color="000000"/>
            </w:tcBorders>
            <w:shd w:val="clear" w:color="auto" w:fill="auto"/>
          </w:tcPr>
          <w:p w:rsidR="000B3023" w:rsidRPr="000B3023" w:rsidRDefault="000B3023" w:rsidP="001073A8">
            <w:pPr>
              <w:tabs>
                <w:tab w:val="left" w:pos="284"/>
              </w:tabs>
              <w:spacing w:after="0" w:line="240" w:lineRule="auto"/>
              <w:jc w:val="both"/>
              <w:rPr>
                <w:rFonts w:ascii="Times New Roman" w:eastAsia="Calibri" w:hAnsi="Times New Roman" w:cs="Times New Roman"/>
                <w:b/>
                <w:sz w:val="12"/>
                <w:szCs w:val="12"/>
              </w:rPr>
            </w:pPr>
            <w:r w:rsidRPr="006429B4">
              <w:rPr>
                <w:rFonts w:ascii="Times New Roman" w:eastAsia="Calibri" w:hAnsi="Times New Roman" w:cs="Times New Roman"/>
                <w:b/>
                <w:sz w:val="10"/>
                <w:szCs w:val="12"/>
              </w:rPr>
              <w:t>ВИДОВАЯ</w:t>
            </w:r>
            <w:r w:rsidR="001073A8">
              <w:rPr>
                <w:rFonts w:ascii="Times New Roman" w:eastAsia="Calibri" w:hAnsi="Times New Roman" w:cs="Times New Roman"/>
                <w:b/>
                <w:sz w:val="10"/>
                <w:szCs w:val="12"/>
              </w:rPr>
              <w:t xml:space="preserve"> ПРИНАДЛЕЖ</w:t>
            </w:r>
            <w:r w:rsidRPr="006429B4">
              <w:rPr>
                <w:rFonts w:ascii="Times New Roman" w:eastAsia="Calibri" w:hAnsi="Times New Roman" w:cs="Times New Roman"/>
                <w:b/>
                <w:sz w:val="10"/>
                <w:szCs w:val="12"/>
              </w:rPr>
              <w:t>НОСТЬ</w:t>
            </w:r>
            <w:r w:rsidR="001073A8">
              <w:rPr>
                <w:rFonts w:ascii="Times New Roman" w:eastAsia="Calibri" w:hAnsi="Times New Roman" w:cs="Times New Roman"/>
                <w:b/>
                <w:sz w:val="10"/>
                <w:szCs w:val="12"/>
              </w:rPr>
              <w:t xml:space="preserve"> </w:t>
            </w:r>
            <w:r w:rsidRPr="000B3023">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1134" w:type="dxa"/>
            <w:tcBorders>
              <w:top w:val="single" w:sz="4" w:space="0" w:color="000000"/>
              <w:left w:val="single" w:sz="4" w:space="0" w:color="000000"/>
              <w:bottom w:val="single" w:sz="4" w:space="0" w:color="000000"/>
            </w:tcBorders>
            <w:shd w:val="clear" w:color="auto" w:fill="auto"/>
          </w:tcPr>
          <w:p w:rsidR="000B3023" w:rsidRPr="000B3023" w:rsidRDefault="000B3023" w:rsidP="001073A8">
            <w:pPr>
              <w:tabs>
                <w:tab w:val="left" w:pos="284"/>
              </w:tabs>
              <w:spacing w:after="0" w:line="240" w:lineRule="auto"/>
              <w:jc w:val="both"/>
              <w:rPr>
                <w:rFonts w:ascii="Times New Roman" w:eastAsia="Calibri" w:hAnsi="Times New Roman" w:cs="Times New Roman"/>
                <w:b/>
                <w:sz w:val="12"/>
                <w:szCs w:val="12"/>
              </w:rPr>
            </w:pPr>
            <w:r w:rsidRPr="006429B4">
              <w:rPr>
                <w:rFonts w:ascii="Times New Roman" w:eastAsia="Calibri" w:hAnsi="Times New Roman" w:cs="Times New Roman"/>
                <w:b/>
                <w:sz w:val="10"/>
                <w:szCs w:val="12"/>
              </w:rPr>
              <w:t>СОСТОЯНИЕ И ИСПОЛЬЗОВ.</w:t>
            </w:r>
            <w:r w:rsidR="001073A8">
              <w:rPr>
                <w:rFonts w:ascii="Times New Roman" w:eastAsia="Calibri" w:hAnsi="Times New Roman" w:cs="Times New Roman"/>
                <w:b/>
                <w:sz w:val="10"/>
                <w:szCs w:val="12"/>
              </w:rPr>
              <w:t xml:space="preserve"> </w:t>
            </w:r>
            <w:r w:rsidRPr="006429B4">
              <w:rPr>
                <w:rFonts w:ascii="Times New Roman" w:eastAsia="Calibri" w:hAnsi="Times New Roman" w:cs="Times New Roman"/>
                <w:b/>
                <w:sz w:val="10"/>
                <w:szCs w:val="12"/>
              </w:rPr>
              <w:t>ОБЪЕКТА</w:t>
            </w:r>
          </w:p>
        </w:tc>
        <w:tc>
          <w:tcPr>
            <w:tcW w:w="992" w:type="dxa"/>
            <w:tcBorders>
              <w:top w:val="single" w:sz="4" w:space="0" w:color="000000"/>
              <w:left w:val="single" w:sz="4" w:space="0" w:color="000000"/>
              <w:bottom w:val="single" w:sz="4" w:space="0" w:color="000000"/>
            </w:tcBorders>
            <w:shd w:val="clear" w:color="auto" w:fill="auto"/>
          </w:tcPr>
          <w:p w:rsidR="000B3023" w:rsidRPr="006429B4" w:rsidRDefault="000B3023" w:rsidP="001073A8">
            <w:pPr>
              <w:tabs>
                <w:tab w:val="left" w:pos="284"/>
              </w:tabs>
              <w:spacing w:after="0" w:line="240" w:lineRule="auto"/>
              <w:jc w:val="both"/>
              <w:rPr>
                <w:rFonts w:ascii="Times New Roman" w:eastAsia="Calibri" w:hAnsi="Times New Roman" w:cs="Times New Roman"/>
                <w:b/>
                <w:sz w:val="10"/>
                <w:szCs w:val="12"/>
              </w:rPr>
            </w:pPr>
            <w:r w:rsidRPr="006429B4">
              <w:rPr>
                <w:rFonts w:ascii="Times New Roman" w:eastAsia="Calibri" w:hAnsi="Times New Roman" w:cs="Times New Roman"/>
                <w:b/>
                <w:sz w:val="10"/>
                <w:szCs w:val="12"/>
              </w:rPr>
              <w:t>КАТЕГОРИЯ ИСТОРИКО-КУЛЬТУРНОГО</w:t>
            </w:r>
            <w:r w:rsidR="001073A8">
              <w:rPr>
                <w:rFonts w:ascii="Times New Roman" w:eastAsia="Calibri" w:hAnsi="Times New Roman" w:cs="Times New Roman"/>
                <w:b/>
                <w:sz w:val="10"/>
                <w:szCs w:val="12"/>
              </w:rPr>
              <w:t xml:space="preserve"> </w:t>
            </w:r>
            <w:r w:rsidRPr="006429B4">
              <w:rPr>
                <w:rFonts w:ascii="Times New Roman" w:eastAsia="Calibri" w:hAnsi="Times New Roman" w:cs="Times New Roman"/>
                <w:b/>
                <w:sz w:val="10"/>
                <w:szCs w:val="12"/>
              </w:rPr>
              <w:t>ЗНАЧЕНИЯ ОБЪЕКТА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3023" w:rsidRPr="006429B4" w:rsidRDefault="000B3023" w:rsidP="000B3023">
            <w:pPr>
              <w:tabs>
                <w:tab w:val="left" w:pos="284"/>
              </w:tabs>
              <w:spacing w:after="0" w:line="240" w:lineRule="auto"/>
              <w:jc w:val="both"/>
              <w:rPr>
                <w:rFonts w:ascii="Times New Roman" w:eastAsia="Calibri" w:hAnsi="Times New Roman" w:cs="Times New Roman"/>
                <w:sz w:val="10"/>
                <w:szCs w:val="12"/>
              </w:rPr>
            </w:pPr>
            <w:r w:rsidRPr="006429B4">
              <w:rPr>
                <w:rFonts w:ascii="Times New Roman" w:eastAsia="Calibri" w:hAnsi="Times New Roman" w:cs="Times New Roman"/>
                <w:b/>
                <w:sz w:val="10"/>
                <w:szCs w:val="12"/>
              </w:rPr>
              <w:t>НАЛИЧИЕ ПРОЕКТА ЗОН ОХРАНЫ ОБЪЕКТА</w:t>
            </w:r>
          </w:p>
        </w:tc>
      </w:tr>
      <w:tr w:rsidR="000B3023" w:rsidRPr="000B3023" w:rsidTr="0044305A">
        <w:trPr>
          <w:trHeight w:val="1326"/>
        </w:trPr>
        <w:tc>
          <w:tcPr>
            <w:tcW w:w="284" w:type="dxa"/>
            <w:tcBorders>
              <w:top w:val="single" w:sz="4" w:space="0" w:color="000000"/>
              <w:left w:val="single" w:sz="4" w:space="0" w:color="000000"/>
              <w:bottom w:val="single" w:sz="4" w:space="0" w:color="000000"/>
            </w:tcBorders>
            <w:shd w:val="clear" w:color="auto" w:fill="auto"/>
          </w:tcPr>
          <w:p w:rsidR="001073A8" w:rsidRDefault="000B3023" w:rsidP="001073A8">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1</w:t>
            </w: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1073A8" w:rsidRDefault="001073A8" w:rsidP="001073A8">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1073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935"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 xml:space="preserve">Дмитриевская церковь (Храм в честь Святого Дмитрия </w:t>
            </w:r>
            <w:proofErr w:type="spellStart"/>
            <w:r w:rsidRPr="000B3023">
              <w:rPr>
                <w:rFonts w:ascii="Times New Roman" w:eastAsia="Calibri" w:hAnsi="Times New Roman" w:cs="Times New Roman"/>
                <w:sz w:val="12"/>
                <w:szCs w:val="12"/>
              </w:rPr>
              <w:t>Солунского</w:t>
            </w:r>
            <w:proofErr w:type="spellEnd"/>
            <w:r w:rsidRPr="000B3023">
              <w:rPr>
                <w:rFonts w:ascii="Times New Roman" w:eastAsia="Calibri" w:hAnsi="Times New Roman" w:cs="Times New Roman"/>
                <w:sz w:val="12"/>
                <w:szCs w:val="12"/>
              </w:rPr>
              <w:t>)</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Барский дом</w:t>
            </w:r>
          </w:p>
          <w:p w:rsidR="000B3023" w:rsidRPr="000B3023" w:rsidRDefault="000B3023" w:rsidP="002F64B4">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(не сохранился)</w:t>
            </w:r>
            <w:r w:rsidR="002F64B4" w:rsidRPr="000B3023">
              <w:rPr>
                <w:rFonts w:ascii="Times New Roman" w:eastAsia="Calibri" w:hAnsi="Times New Roman" w:cs="Times New Roman"/>
                <w:sz w:val="12"/>
                <w:szCs w:val="12"/>
              </w:rPr>
              <w:t xml:space="preserve"> </w:t>
            </w:r>
          </w:p>
        </w:tc>
        <w:tc>
          <w:tcPr>
            <w:tcW w:w="766"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с. Кандабулак, ул. Горбунова, 21А</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44305A" w:rsidRDefault="0044305A"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с. Кандабулак</w:t>
            </w:r>
          </w:p>
        </w:tc>
        <w:tc>
          <w:tcPr>
            <w:tcW w:w="850"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памятник</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памятник</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tc>
        <w:tc>
          <w:tcPr>
            <w:tcW w:w="1418"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Памятник истории, градостроительства и архитектуры</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2F64B4">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Памятник истории, градостроительства и архитектуры</w:t>
            </w:r>
          </w:p>
        </w:tc>
        <w:tc>
          <w:tcPr>
            <w:tcW w:w="1134"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 xml:space="preserve">используется </w:t>
            </w:r>
            <w:proofErr w:type="spellStart"/>
            <w:r w:rsidRPr="000B3023">
              <w:rPr>
                <w:rFonts w:ascii="Times New Roman" w:eastAsia="Calibri" w:hAnsi="Times New Roman" w:cs="Times New Roman"/>
                <w:sz w:val="12"/>
                <w:szCs w:val="12"/>
              </w:rPr>
              <w:t>Отрадненской</w:t>
            </w:r>
            <w:proofErr w:type="spellEnd"/>
            <w:r w:rsidRPr="000B3023">
              <w:rPr>
                <w:rFonts w:ascii="Times New Roman" w:eastAsia="Calibri" w:hAnsi="Times New Roman" w:cs="Times New Roman"/>
                <w:sz w:val="12"/>
                <w:szCs w:val="12"/>
              </w:rPr>
              <w:t xml:space="preserve"> и </w:t>
            </w:r>
            <w:proofErr w:type="spellStart"/>
            <w:r w:rsidRPr="000B3023">
              <w:rPr>
                <w:rFonts w:ascii="Times New Roman" w:eastAsia="Calibri" w:hAnsi="Times New Roman" w:cs="Times New Roman"/>
                <w:sz w:val="12"/>
                <w:szCs w:val="12"/>
              </w:rPr>
              <w:t>Похвистневской</w:t>
            </w:r>
            <w:proofErr w:type="spellEnd"/>
            <w:r w:rsidRPr="000B3023">
              <w:rPr>
                <w:rFonts w:ascii="Times New Roman" w:eastAsia="Calibri" w:hAnsi="Times New Roman" w:cs="Times New Roman"/>
                <w:sz w:val="12"/>
                <w:szCs w:val="12"/>
              </w:rPr>
              <w:t xml:space="preserve"> Епархией по прямому назначению</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выявленный</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выявленный (не сохранился)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r w:rsidRPr="000B3023">
              <w:rPr>
                <w:rFonts w:ascii="Times New Roman" w:eastAsia="Calibri" w:hAnsi="Times New Roman" w:cs="Times New Roman"/>
                <w:sz w:val="12"/>
                <w:szCs w:val="12"/>
              </w:rPr>
              <w:t>-</w:t>
            </w: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p w:rsidR="000B3023" w:rsidRPr="000B3023" w:rsidRDefault="000B3023" w:rsidP="000B3023">
            <w:pPr>
              <w:tabs>
                <w:tab w:val="left" w:pos="284"/>
              </w:tabs>
              <w:spacing w:after="0" w:line="240" w:lineRule="auto"/>
              <w:jc w:val="both"/>
              <w:rPr>
                <w:rFonts w:ascii="Times New Roman" w:eastAsia="Calibri" w:hAnsi="Times New Roman" w:cs="Times New Roman"/>
                <w:sz w:val="12"/>
                <w:szCs w:val="12"/>
              </w:rPr>
            </w:pPr>
          </w:p>
        </w:tc>
      </w:tr>
    </w:tbl>
    <w:p w:rsidR="00C849A4" w:rsidRPr="00C849A4" w:rsidRDefault="00C849A4" w:rsidP="00C849A4">
      <w:pPr>
        <w:tabs>
          <w:tab w:val="left" w:pos="284"/>
        </w:tabs>
        <w:spacing w:after="0" w:line="240" w:lineRule="auto"/>
        <w:jc w:val="both"/>
        <w:rPr>
          <w:rFonts w:ascii="Times New Roman" w:eastAsia="Calibri" w:hAnsi="Times New Roman" w:cs="Times New Roman"/>
          <w:sz w:val="12"/>
          <w:szCs w:val="12"/>
        </w:rPr>
      </w:pPr>
    </w:p>
    <w:p w:rsidR="00805920" w:rsidRPr="00805920" w:rsidRDefault="00805920" w:rsidP="00805920">
      <w:pPr>
        <w:tabs>
          <w:tab w:val="left" w:pos="284"/>
        </w:tabs>
        <w:spacing w:after="0" w:line="240" w:lineRule="auto"/>
        <w:jc w:val="center"/>
        <w:rPr>
          <w:rFonts w:ascii="Times New Roman" w:eastAsia="Calibri" w:hAnsi="Times New Roman" w:cs="Times New Roman"/>
          <w:sz w:val="12"/>
          <w:szCs w:val="12"/>
        </w:rPr>
      </w:pPr>
      <w:r w:rsidRPr="00805920">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Кандабулак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306"/>
        <w:gridCol w:w="1522"/>
        <w:gridCol w:w="969"/>
        <w:gridCol w:w="969"/>
        <w:gridCol w:w="975"/>
        <w:gridCol w:w="969"/>
        <w:gridCol w:w="1520"/>
      </w:tblGrid>
      <w:tr w:rsidR="00805920" w:rsidRPr="00805920" w:rsidTr="00C10285">
        <w:tc>
          <w:tcPr>
            <w:tcW w:w="306"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w:t>
            </w:r>
          </w:p>
        </w:tc>
        <w:tc>
          <w:tcPr>
            <w:tcW w:w="1522"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Наименование</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Типология</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Село</w:t>
            </w:r>
          </w:p>
        </w:tc>
        <w:tc>
          <w:tcPr>
            <w:tcW w:w="975"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Размещение</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Дата</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b/>
                <w:sz w:val="12"/>
                <w:szCs w:val="12"/>
              </w:rPr>
            </w:pPr>
            <w:r w:rsidRPr="00805920">
              <w:rPr>
                <w:rFonts w:ascii="Times New Roman" w:eastAsia="Calibri" w:hAnsi="Times New Roman" w:cs="Times New Roman"/>
                <w:b/>
                <w:sz w:val="12"/>
                <w:szCs w:val="12"/>
              </w:rPr>
              <w:t>Площадь</w:t>
            </w:r>
            <w:r>
              <w:rPr>
                <w:rFonts w:ascii="Times New Roman" w:eastAsia="Calibri" w:hAnsi="Times New Roman" w:cs="Times New Roman"/>
                <w:b/>
                <w:sz w:val="12"/>
                <w:szCs w:val="12"/>
              </w:rPr>
              <w:t xml:space="preserve"> </w:t>
            </w:r>
            <w:r w:rsidRPr="00805920">
              <w:rPr>
                <w:rFonts w:ascii="Times New Roman" w:eastAsia="Calibri" w:hAnsi="Times New Roman" w:cs="Times New Roman"/>
                <w:b/>
                <w:sz w:val="12"/>
                <w:szCs w:val="12"/>
              </w:rPr>
              <w:t>(</w:t>
            </w:r>
            <w:proofErr w:type="gramStart"/>
            <w:r w:rsidRPr="00805920">
              <w:rPr>
                <w:rFonts w:ascii="Times New Roman" w:eastAsia="Calibri" w:hAnsi="Times New Roman" w:cs="Times New Roman"/>
                <w:b/>
                <w:sz w:val="12"/>
                <w:szCs w:val="12"/>
              </w:rPr>
              <w:t>ГА</w:t>
            </w:r>
            <w:proofErr w:type="gramEnd"/>
            <w:r w:rsidRPr="00805920">
              <w:rPr>
                <w:rFonts w:ascii="Times New Roman" w:eastAsia="Calibri" w:hAnsi="Times New Roman" w:cs="Times New Roman"/>
                <w:b/>
                <w:sz w:val="12"/>
                <w:szCs w:val="12"/>
              </w:rPr>
              <w:t>)</w:t>
            </w:r>
          </w:p>
        </w:tc>
      </w:tr>
      <w:tr w:rsidR="00805920" w:rsidRPr="00805920" w:rsidTr="00C10285">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Памятники археологии РАО № 426-Р от 6 мая 1993 г.</w:t>
            </w:r>
          </w:p>
        </w:tc>
      </w:tr>
      <w:tr w:rsidR="00805920" w:rsidRPr="00805920" w:rsidTr="00C10285">
        <w:tc>
          <w:tcPr>
            <w:tcW w:w="306"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ВСЕГО: 0</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75"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r>
      <w:tr w:rsidR="00805920" w:rsidRPr="00805920" w:rsidTr="00C10285">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805920" w:rsidRPr="00805920" w:rsidTr="00C10285">
        <w:tc>
          <w:tcPr>
            <w:tcW w:w="306"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ВСЕГО: 0</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75"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r>
      <w:tr w:rsidR="00805920" w:rsidRPr="00805920" w:rsidTr="00C10285">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805920" w:rsidRPr="00805920" w:rsidTr="00C10285">
        <w:tc>
          <w:tcPr>
            <w:tcW w:w="306"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ВСЕГО: 0</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75"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r>
      <w:tr w:rsidR="00805920" w:rsidRPr="00805920" w:rsidTr="00C10285">
        <w:tc>
          <w:tcPr>
            <w:tcW w:w="306"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r w:rsidRPr="00805920">
              <w:rPr>
                <w:rFonts w:ascii="Times New Roman" w:eastAsia="Calibri" w:hAnsi="Times New Roman" w:cs="Times New Roman"/>
                <w:b/>
                <w:sz w:val="12"/>
                <w:szCs w:val="12"/>
              </w:rPr>
              <w:t>ИТОГО: 0</w:t>
            </w: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75"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969" w:type="dxa"/>
            <w:tcBorders>
              <w:top w:val="single" w:sz="4" w:space="0" w:color="000000"/>
              <w:left w:val="single" w:sz="4" w:space="0" w:color="000000"/>
              <w:bottom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05920" w:rsidRPr="00805920" w:rsidRDefault="00805920" w:rsidP="00805920">
            <w:pPr>
              <w:tabs>
                <w:tab w:val="left" w:pos="284"/>
              </w:tabs>
              <w:spacing w:after="0" w:line="240" w:lineRule="auto"/>
              <w:jc w:val="both"/>
              <w:rPr>
                <w:rFonts w:ascii="Times New Roman" w:eastAsia="Calibri" w:hAnsi="Times New Roman" w:cs="Times New Roman"/>
                <w:sz w:val="12"/>
                <w:szCs w:val="12"/>
              </w:rPr>
            </w:pPr>
          </w:p>
        </w:tc>
      </w:tr>
    </w:tbl>
    <w:p w:rsidR="00044077" w:rsidRDefault="00044077" w:rsidP="00612944">
      <w:pPr>
        <w:tabs>
          <w:tab w:val="left" w:pos="284"/>
        </w:tabs>
        <w:spacing w:after="0" w:line="240" w:lineRule="auto"/>
        <w:jc w:val="both"/>
        <w:rPr>
          <w:rFonts w:ascii="Times New Roman" w:eastAsia="Calibri" w:hAnsi="Times New Roman" w:cs="Times New Roman"/>
          <w:sz w:val="12"/>
          <w:szCs w:val="12"/>
        </w:rPr>
      </w:pPr>
    </w:p>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203A14">
        <w:rPr>
          <w:rFonts w:ascii="Times New Roman" w:eastAsia="Calibri" w:hAnsi="Times New Roman" w:cs="Times New Roman"/>
          <w:b/>
          <w:sz w:val="12"/>
          <w:szCs w:val="12"/>
        </w:rPr>
        <w:t>с.п</w:t>
      </w:r>
      <w:proofErr w:type="spellEnd"/>
      <w:r w:rsidRPr="00203A14">
        <w:rPr>
          <w:rFonts w:ascii="Times New Roman" w:eastAsia="Calibri" w:hAnsi="Times New Roman" w:cs="Times New Roman"/>
          <w:b/>
          <w:sz w:val="12"/>
          <w:szCs w:val="12"/>
        </w:rPr>
        <w:t xml:space="preserve">. Кандабулак  </w:t>
      </w:r>
      <w:proofErr w:type="spellStart"/>
      <w:r w:rsidRPr="00203A14">
        <w:rPr>
          <w:rFonts w:ascii="Times New Roman" w:eastAsia="Calibri" w:hAnsi="Times New Roman" w:cs="Times New Roman"/>
          <w:b/>
          <w:sz w:val="12"/>
          <w:szCs w:val="12"/>
        </w:rPr>
        <w:t>м.р</w:t>
      </w:r>
      <w:proofErr w:type="spellEnd"/>
      <w:r w:rsidRPr="00203A14">
        <w:rPr>
          <w:rFonts w:ascii="Times New Roman" w:eastAsia="Calibri" w:hAnsi="Times New Roman" w:cs="Times New Roman"/>
          <w:b/>
          <w:sz w:val="12"/>
          <w:szCs w:val="12"/>
        </w:rPr>
        <w:t xml:space="preserve">. Сергиевский: 0  </w:t>
      </w:r>
    </w:p>
    <w:p w:rsidR="00500B36" w:rsidRDefault="00500B36" w:rsidP="00203A14">
      <w:pPr>
        <w:tabs>
          <w:tab w:val="left" w:pos="284"/>
        </w:tabs>
        <w:spacing w:after="0" w:line="240" w:lineRule="auto"/>
        <w:jc w:val="right"/>
        <w:rPr>
          <w:rFonts w:ascii="Times New Roman" w:eastAsia="Calibri" w:hAnsi="Times New Roman" w:cs="Times New Roman"/>
          <w:i/>
          <w:sz w:val="12"/>
          <w:szCs w:val="12"/>
        </w:rPr>
      </w:pP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к  муниципальной программе</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«Комплексная программа сохранения, использования и популяризации</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 xml:space="preserve"> объектов культурного наследия, находящихся на территории</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 xml:space="preserve"> сельского поселения Кандабулак муниципального</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района Сергиевский  Самарской области на 2014-2020 годы»</w:t>
      </w:r>
    </w:p>
    <w:p w:rsidR="00203A14" w:rsidRPr="00203A14" w:rsidRDefault="00203A14" w:rsidP="00203A14">
      <w:pPr>
        <w:tabs>
          <w:tab w:val="left" w:pos="284"/>
        </w:tabs>
        <w:spacing w:after="0" w:line="240" w:lineRule="auto"/>
        <w:jc w:val="right"/>
        <w:rPr>
          <w:rFonts w:ascii="Times New Roman" w:eastAsia="Calibri" w:hAnsi="Times New Roman" w:cs="Times New Roman"/>
          <w:i/>
          <w:sz w:val="12"/>
          <w:szCs w:val="12"/>
        </w:rPr>
      </w:pPr>
      <w:r w:rsidRPr="00203A14">
        <w:rPr>
          <w:rFonts w:ascii="Times New Roman" w:eastAsia="Calibri" w:hAnsi="Times New Roman" w:cs="Times New Roman"/>
          <w:i/>
          <w:sz w:val="12"/>
          <w:szCs w:val="12"/>
        </w:rPr>
        <w:t>№21 от “19” августа 2014 г.</w:t>
      </w:r>
    </w:p>
    <w:p w:rsidR="00203A14" w:rsidRPr="00203A14" w:rsidRDefault="00203A14" w:rsidP="00203A14">
      <w:pPr>
        <w:tabs>
          <w:tab w:val="left" w:pos="284"/>
        </w:tabs>
        <w:spacing w:after="0" w:line="240" w:lineRule="auto"/>
        <w:jc w:val="right"/>
        <w:rPr>
          <w:rFonts w:ascii="Times New Roman" w:eastAsia="Calibri" w:hAnsi="Times New Roman" w:cs="Times New Roman"/>
          <w:sz w:val="12"/>
          <w:szCs w:val="12"/>
        </w:rPr>
      </w:pPr>
    </w:p>
    <w:p w:rsidR="00203A14" w:rsidRPr="00203A14" w:rsidRDefault="00203A14" w:rsidP="00203A14">
      <w:pPr>
        <w:tabs>
          <w:tab w:val="left" w:pos="284"/>
        </w:tabs>
        <w:spacing w:after="0" w:line="240" w:lineRule="auto"/>
        <w:jc w:val="center"/>
        <w:rPr>
          <w:rFonts w:ascii="Times New Roman" w:eastAsia="Calibri" w:hAnsi="Times New Roman" w:cs="Times New Roman"/>
          <w:b/>
          <w:sz w:val="12"/>
          <w:szCs w:val="12"/>
        </w:rPr>
      </w:pPr>
      <w:r w:rsidRPr="00203A14">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КАНДАБУЛАК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425"/>
        <w:gridCol w:w="992"/>
        <w:gridCol w:w="567"/>
        <w:gridCol w:w="284"/>
        <w:gridCol w:w="283"/>
        <w:gridCol w:w="284"/>
        <w:gridCol w:w="283"/>
        <w:gridCol w:w="284"/>
        <w:gridCol w:w="425"/>
        <w:gridCol w:w="284"/>
        <w:gridCol w:w="283"/>
        <w:gridCol w:w="284"/>
        <w:gridCol w:w="283"/>
        <w:gridCol w:w="284"/>
      </w:tblGrid>
      <w:tr w:rsidR="00203A14" w:rsidRPr="00203A14" w:rsidTr="008D6D8D">
        <w:trPr>
          <w:trHeight w:val="60"/>
        </w:trPr>
        <w:tc>
          <w:tcPr>
            <w:tcW w:w="426" w:type="dxa"/>
            <w:vMerge w:val="restart"/>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1559" w:type="dxa"/>
            <w:vMerge w:val="restart"/>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Наименование мероприятия</w:t>
            </w:r>
          </w:p>
        </w:tc>
        <w:tc>
          <w:tcPr>
            <w:tcW w:w="425" w:type="dxa"/>
            <w:vMerge w:val="restart"/>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Срок исполнения</w:t>
            </w:r>
          </w:p>
        </w:tc>
        <w:tc>
          <w:tcPr>
            <w:tcW w:w="992" w:type="dxa"/>
            <w:vMerge w:val="restart"/>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Финансовые затраты (</w:t>
            </w:r>
            <w:proofErr w:type="spellStart"/>
            <w:r w:rsidRPr="00203A14">
              <w:rPr>
                <w:rFonts w:ascii="Times New Roman" w:eastAsia="Calibri" w:hAnsi="Times New Roman" w:cs="Times New Roman"/>
                <w:sz w:val="12"/>
                <w:szCs w:val="12"/>
              </w:rPr>
              <w:t>тыс</w:t>
            </w:r>
            <w:proofErr w:type="gramStart"/>
            <w:r w:rsidRPr="00203A14">
              <w:rPr>
                <w:rFonts w:ascii="Times New Roman" w:eastAsia="Calibri" w:hAnsi="Times New Roman" w:cs="Times New Roman"/>
                <w:sz w:val="12"/>
                <w:szCs w:val="12"/>
              </w:rPr>
              <w:t>.р</w:t>
            </w:r>
            <w:proofErr w:type="gramEnd"/>
            <w:r w:rsidRPr="00203A14">
              <w:rPr>
                <w:rFonts w:ascii="Times New Roman" w:eastAsia="Calibri" w:hAnsi="Times New Roman" w:cs="Times New Roman"/>
                <w:sz w:val="12"/>
                <w:szCs w:val="12"/>
              </w:rPr>
              <w:t>уб</w:t>
            </w:r>
            <w:proofErr w:type="spellEnd"/>
            <w:r w:rsidRPr="00203A14">
              <w:rPr>
                <w:rFonts w:ascii="Times New Roman" w:eastAsia="Calibri" w:hAnsi="Times New Roman" w:cs="Times New Roman"/>
                <w:sz w:val="12"/>
                <w:szCs w:val="12"/>
              </w:rPr>
              <w:t>)</w:t>
            </w:r>
          </w:p>
        </w:tc>
        <w:tc>
          <w:tcPr>
            <w:tcW w:w="425" w:type="dxa"/>
            <w:vMerge w:val="restart"/>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Планируемый процент реализации по годам</w:t>
            </w:r>
          </w:p>
        </w:tc>
      </w:tr>
      <w:tr w:rsidR="000D6698" w:rsidRPr="00203A14" w:rsidTr="008D6D8D">
        <w:trPr>
          <w:trHeight w:val="66"/>
        </w:trPr>
        <w:tc>
          <w:tcPr>
            <w:tcW w:w="426"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Прогноз суммы расходов (</w:t>
            </w:r>
            <w:proofErr w:type="spellStart"/>
            <w:r w:rsidRPr="00203A14">
              <w:rPr>
                <w:rFonts w:ascii="Times New Roman" w:eastAsia="Calibri" w:hAnsi="Times New Roman" w:cs="Times New Roman"/>
                <w:sz w:val="12"/>
                <w:szCs w:val="12"/>
              </w:rPr>
              <w:t>тыс</w:t>
            </w:r>
            <w:proofErr w:type="gramStart"/>
            <w:r w:rsidRPr="00203A14">
              <w:rPr>
                <w:rFonts w:ascii="Times New Roman" w:eastAsia="Calibri" w:hAnsi="Times New Roman" w:cs="Times New Roman"/>
                <w:sz w:val="12"/>
                <w:szCs w:val="12"/>
              </w:rPr>
              <w:t>.р</w:t>
            </w:r>
            <w:proofErr w:type="gramEnd"/>
            <w:r w:rsidRPr="00203A14">
              <w:rPr>
                <w:rFonts w:ascii="Times New Roman" w:eastAsia="Calibri" w:hAnsi="Times New Roman" w:cs="Times New Roman"/>
                <w:sz w:val="12"/>
                <w:szCs w:val="12"/>
              </w:rPr>
              <w:t>уб</w:t>
            </w:r>
            <w:proofErr w:type="spellEnd"/>
            <w:r w:rsidRPr="00203A14">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В том числе по годам (</w:t>
            </w:r>
            <w:proofErr w:type="spellStart"/>
            <w:r w:rsidRPr="00203A14">
              <w:rPr>
                <w:rFonts w:ascii="Times New Roman" w:eastAsia="Calibri" w:hAnsi="Times New Roman" w:cs="Times New Roman"/>
                <w:sz w:val="12"/>
                <w:szCs w:val="12"/>
              </w:rPr>
              <w:t>тыс</w:t>
            </w:r>
            <w:proofErr w:type="gramStart"/>
            <w:r w:rsidRPr="00203A14">
              <w:rPr>
                <w:rFonts w:ascii="Times New Roman" w:eastAsia="Calibri" w:hAnsi="Times New Roman" w:cs="Times New Roman"/>
                <w:sz w:val="12"/>
                <w:szCs w:val="12"/>
              </w:rPr>
              <w:t>.р</w:t>
            </w:r>
            <w:proofErr w:type="gramEnd"/>
            <w:r w:rsidRPr="00203A14">
              <w:rPr>
                <w:rFonts w:ascii="Times New Roman" w:eastAsia="Calibri" w:hAnsi="Times New Roman" w:cs="Times New Roman"/>
                <w:sz w:val="12"/>
                <w:szCs w:val="12"/>
              </w:rPr>
              <w:t>уб</w:t>
            </w:r>
            <w:proofErr w:type="spellEnd"/>
            <w:r w:rsidRPr="00203A14">
              <w:rPr>
                <w:rFonts w:ascii="Times New Roman" w:eastAsia="Calibri" w:hAnsi="Times New Roman" w:cs="Times New Roman"/>
                <w:sz w:val="12"/>
                <w:szCs w:val="12"/>
              </w:rPr>
              <w:t>.)</w:t>
            </w:r>
          </w:p>
        </w:tc>
        <w:tc>
          <w:tcPr>
            <w:tcW w:w="425" w:type="dxa"/>
            <w:vMerge/>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r>
      <w:tr w:rsidR="000D6698" w:rsidRPr="00203A14" w:rsidTr="0036737B">
        <w:trPr>
          <w:cantSplit/>
          <w:trHeight w:val="495"/>
        </w:trPr>
        <w:tc>
          <w:tcPr>
            <w:tcW w:w="426"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2018</w:t>
            </w:r>
          </w:p>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r>
      <w:tr w:rsidR="0038522B" w:rsidRPr="00203A14" w:rsidTr="0036737B">
        <w:trPr>
          <w:cantSplit/>
          <w:trHeight w:val="498"/>
        </w:trPr>
        <w:tc>
          <w:tcPr>
            <w:tcW w:w="426"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w:t>
            </w:r>
          </w:p>
        </w:tc>
        <w:tc>
          <w:tcPr>
            <w:tcW w:w="283" w:type="dxa"/>
            <w:tcBorders>
              <w:top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203A14" w:rsidRPr="00203A14" w:rsidRDefault="00203A14" w:rsidP="00C1028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2018</w:t>
            </w:r>
          </w:p>
        </w:tc>
      </w:tr>
      <w:tr w:rsidR="00203A14" w:rsidRPr="00203A14" w:rsidTr="008D6D8D">
        <w:trPr>
          <w:trHeight w:val="144"/>
        </w:trPr>
        <w:tc>
          <w:tcPr>
            <w:tcW w:w="426" w:type="dxa"/>
          </w:tcPr>
          <w:p w:rsidR="00203A14" w:rsidRPr="00203A14" w:rsidRDefault="00203A14" w:rsidP="0038522B">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w:t>
            </w:r>
          </w:p>
        </w:tc>
        <w:tc>
          <w:tcPr>
            <w:tcW w:w="425"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w:t>
            </w:r>
          </w:p>
        </w:tc>
        <w:tc>
          <w:tcPr>
            <w:tcW w:w="992"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7</w:t>
            </w:r>
          </w:p>
        </w:tc>
      </w:tr>
      <w:tr w:rsidR="00203A14" w:rsidRPr="00203A14" w:rsidTr="008D6D8D">
        <w:trPr>
          <w:trHeight w:val="60"/>
        </w:trPr>
        <w:tc>
          <w:tcPr>
            <w:tcW w:w="7230" w:type="dxa"/>
            <w:gridSpan w:val="16"/>
          </w:tcPr>
          <w:p w:rsidR="00203A14" w:rsidRPr="00203A14" w:rsidRDefault="00FE5455" w:rsidP="00FE54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203A14" w:rsidRPr="00203A14">
              <w:rPr>
                <w:rFonts w:ascii="Times New Roman" w:eastAsia="Calibri" w:hAnsi="Times New Roman" w:cs="Times New Roman"/>
                <w:b/>
                <w:sz w:val="12"/>
                <w:szCs w:val="12"/>
              </w:rPr>
              <w:t>«Повышение эффективности охраны объектов культурного наследия»</w:t>
            </w:r>
          </w:p>
        </w:tc>
      </w:tr>
      <w:tr w:rsidR="0038522B" w:rsidRPr="00203A14" w:rsidTr="00A657F4">
        <w:trPr>
          <w:cantSplit/>
          <w:trHeight w:val="807"/>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1.1</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w:t>
            </w:r>
          </w:p>
        </w:tc>
        <w:tc>
          <w:tcPr>
            <w:tcW w:w="992"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203A14" w:rsidRPr="00203A14" w:rsidRDefault="00203A14" w:rsidP="00AF2464">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100%</w:t>
            </w:r>
          </w:p>
        </w:tc>
        <w:tc>
          <w:tcPr>
            <w:tcW w:w="283"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r>
      <w:tr w:rsidR="00203A14" w:rsidRPr="00203A14" w:rsidTr="008D6D8D">
        <w:trPr>
          <w:trHeight w:val="108"/>
        </w:trPr>
        <w:tc>
          <w:tcPr>
            <w:tcW w:w="7230" w:type="dxa"/>
            <w:gridSpan w:val="16"/>
          </w:tcPr>
          <w:p w:rsidR="00203A14" w:rsidRPr="00203A14" w:rsidRDefault="00FE5455" w:rsidP="00FE54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203A14" w:rsidRPr="00203A14">
              <w:rPr>
                <w:rFonts w:ascii="Times New Roman" w:eastAsia="Calibri" w:hAnsi="Times New Roman" w:cs="Times New Roman"/>
                <w:b/>
                <w:sz w:val="12"/>
                <w:szCs w:val="12"/>
              </w:rPr>
              <w:t>«Сохранение объектов культурного наследия»</w:t>
            </w:r>
          </w:p>
        </w:tc>
      </w:tr>
      <w:tr w:rsidR="0038522B" w:rsidRPr="00203A14" w:rsidTr="008D6D8D">
        <w:trPr>
          <w:cantSplit/>
          <w:trHeight w:val="1134"/>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2.1</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w:t>
            </w:r>
          </w:p>
        </w:tc>
        <w:tc>
          <w:tcPr>
            <w:tcW w:w="992"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r>
      <w:tr w:rsidR="0038522B" w:rsidRPr="00203A14" w:rsidTr="008D6D8D">
        <w:trPr>
          <w:cantSplit/>
          <w:trHeight w:val="535"/>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2.2</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2014-2015</w:t>
            </w:r>
          </w:p>
        </w:tc>
        <w:tc>
          <w:tcPr>
            <w:tcW w:w="992" w:type="dxa"/>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50%</w:t>
            </w:r>
          </w:p>
        </w:tc>
        <w:tc>
          <w:tcPr>
            <w:tcW w:w="283" w:type="dxa"/>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50%</w:t>
            </w:r>
          </w:p>
        </w:tc>
        <w:tc>
          <w:tcPr>
            <w:tcW w:w="284"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r>
      <w:tr w:rsidR="0038522B" w:rsidRPr="00203A14" w:rsidTr="008D6D8D">
        <w:trPr>
          <w:cantSplit/>
          <w:trHeight w:val="509"/>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2.3</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2014-2020</w:t>
            </w:r>
          </w:p>
        </w:tc>
        <w:tc>
          <w:tcPr>
            <w:tcW w:w="992" w:type="dxa"/>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w:t>
            </w:r>
          </w:p>
        </w:tc>
        <w:tc>
          <w:tcPr>
            <w:tcW w:w="283" w:type="dxa"/>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w:t>
            </w:r>
          </w:p>
        </w:tc>
        <w:tc>
          <w:tcPr>
            <w:tcW w:w="284" w:type="dxa"/>
            <w:tcBorders>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40%</w:t>
            </w:r>
          </w:p>
        </w:tc>
        <w:tc>
          <w:tcPr>
            <w:tcW w:w="284" w:type="dxa"/>
            <w:tcBorders>
              <w:lef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r>
      <w:tr w:rsidR="00203A14" w:rsidRPr="00203A14" w:rsidTr="008D6D8D">
        <w:trPr>
          <w:trHeight w:val="97"/>
        </w:trPr>
        <w:tc>
          <w:tcPr>
            <w:tcW w:w="7230" w:type="dxa"/>
            <w:gridSpan w:val="16"/>
          </w:tcPr>
          <w:p w:rsidR="00203A14" w:rsidRPr="00203A14" w:rsidRDefault="00FE5455" w:rsidP="00203A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203A14" w:rsidRPr="00203A14">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38522B" w:rsidRPr="00203A14" w:rsidTr="008D6D8D">
        <w:trPr>
          <w:cantSplit/>
          <w:trHeight w:val="262"/>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3.3</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w:t>
            </w:r>
          </w:p>
        </w:tc>
        <w:tc>
          <w:tcPr>
            <w:tcW w:w="992" w:type="dxa"/>
          </w:tcPr>
          <w:p w:rsidR="00203A14" w:rsidRPr="00203A14" w:rsidRDefault="00203A14" w:rsidP="00BF24F9">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w:t>
            </w:r>
          </w:p>
        </w:tc>
      </w:tr>
      <w:tr w:rsidR="0038522B" w:rsidRPr="00203A14" w:rsidTr="00A657F4">
        <w:trPr>
          <w:cantSplit/>
          <w:trHeight w:val="259"/>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3.4</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2015-2020</w:t>
            </w:r>
          </w:p>
        </w:tc>
        <w:tc>
          <w:tcPr>
            <w:tcW w:w="992" w:type="dxa"/>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c>
          <w:tcPr>
            <w:tcW w:w="284" w:type="dxa"/>
            <w:tcBorders>
              <w:lef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r>
      <w:tr w:rsidR="00203A14" w:rsidRPr="00203A14" w:rsidTr="008D6D8D">
        <w:trPr>
          <w:trHeight w:val="132"/>
        </w:trPr>
        <w:tc>
          <w:tcPr>
            <w:tcW w:w="7230" w:type="dxa"/>
            <w:gridSpan w:val="16"/>
          </w:tcPr>
          <w:p w:rsidR="00203A14" w:rsidRPr="00203A14" w:rsidRDefault="00FE5455" w:rsidP="00FE54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203A14" w:rsidRPr="00203A14">
              <w:rPr>
                <w:rFonts w:ascii="Times New Roman" w:eastAsia="Calibri" w:hAnsi="Times New Roman" w:cs="Times New Roman"/>
                <w:b/>
                <w:sz w:val="12"/>
                <w:szCs w:val="12"/>
              </w:rPr>
              <w:t>«Попу</w:t>
            </w:r>
            <w:r w:rsidR="00EA052F">
              <w:rPr>
                <w:rFonts w:ascii="Times New Roman" w:eastAsia="Calibri" w:hAnsi="Times New Roman" w:cs="Times New Roman"/>
                <w:b/>
                <w:sz w:val="12"/>
                <w:szCs w:val="12"/>
              </w:rPr>
              <w:t xml:space="preserve">ляризация объектов культурного </w:t>
            </w:r>
            <w:r w:rsidR="00203A14" w:rsidRPr="00203A14">
              <w:rPr>
                <w:rFonts w:ascii="Times New Roman" w:eastAsia="Calibri" w:hAnsi="Times New Roman" w:cs="Times New Roman"/>
                <w:b/>
                <w:sz w:val="12"/>
                <w:szCs w:val="12"/>
              </w:rPr>
              <w:t>наследия»</w:t>
            </w:r>
          </w:p>
        </w:tc>
      </w:tr>
      <w:tr w:rsidR="0038522B" w:rsidRPr="00203A14" w:rsidTr="008D6D8D">
        <w:trPr>
          <w:cantSplit/>
          <w:trHeight w:val="519"/>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4.1</w:t>
            </w:r>
          </w:p>
        </w:tc>
        <w:tc>
          <w:tcPr>
            <w:tcW w:w="1559"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c>
          <w:tcPr>
            <w:tcW w:w="284" w:type="dxa"/>
            <w:tcBorders>
              <w:lef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30%</w:t>
            </w:r>
          </w:p>
        </w:tc>
      </w:tr>
      <w:tr w:rsidR="0038522B" w:rsidRPr="00203A14" w:rsidTr="008D6D8D">
        <w:trPr>
          <w:cantSplit/>
          <w:trHeight w:val="513"/>
        </w:trPr>
        <w:tc>
          <w:tcPr>
            <w:tcW w:w="426"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4.2</w:t>
            </w:r>
          </w:p>
        </w:tc>
        <w:tc>
          <w:tcPr>
            <w:tcW w:w="1559" w:type="dxa"/>
            <w:tcBorders>
              <w:right w:val="single" w:sz="4" w:space="0" w:color="auto"/>
            </w:tcBorders>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2015-2020</w:t>
            </w:r>
          </w:p>
        </w:tc>
        <w:tc>
          <w:tcPr>
            <w:tcW w:w="992"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c>
          <w:tcPr>
            <w:tcW w:w="284" w:type="dxa"/>
            <w:tcBorders>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50%</w:t>
            </w:r>
          </w:p>
        </w:tc>
        <w:tc>
          <w:tcPr>
            <w:tcW w:w="283" w:type="dxa"/>
            <w:tcBorders>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c>
          <w:tcPr>
            <w:tcW w:w="284" w:type="dxa"/>
            <w:tcBorders>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w:t>
            </w:r>
          </w:p>
        </w:tc>
      </w:tr>
      <w:tr w:rsidR="0038522B" w:rsidRPr="00203A14" w:rsidTr="0036737B">
        <w:trPr>
          <w:cantSplit/>
          <w:trHeight w:val="583"/>
        </w:trPr>
        <w:tc>
          <w:tcPr>
            <w:tcW w:w="426"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4.3</w:t>
            </w:r>
          </w:p>
        </w:tc>
        <w:tc>
          <w:tcPr>
            <w:tcW w:w="1559" w:type="dxa"/>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roofErr w:type="gramStart"/>
            <w:r w:rsidRPr="00203A14">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203A14" w:rsidRPr="00203A14" w:rsidRDefault="00203A14" w:rsidP="008F4673">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2015-2014</w:t>
            </w:r>
          </w:p>
        </w:tc>
        <w:tc>
          <w:tcPr>
            <w:tcW w:w="992" w:type="dxa"/>
            <w:tcBorders>
              <w:left w:val="single" w:sz="4" w:space="0" w:color="auto"/>
              <w:right w:val="single" w:sz="4" w:space="0" w:color="auto"/>
            </w:tcBorders>
          </w:tcPr>
          <w:p w:rsidR="00203A14" w:rsidRPr="00203A14" w:rsidRDefault="00203A14" w:rsidP="00AF246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Администрация сельского поселения Кандабулак</w:t>
            </w:r>
          </w:p>
        </w:tc>
        <w:tc>
          <w:tcPr>
            <w:tcW w:w="1985" w:type="dxa"/>
            <w:gridSpan w:val="6"/>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203A14" w:rsidRPr="00203A14" w:rsidRDefault="00203A14" w:rsidP="00FE5455">
            <w:pPr>
              <w:tabs>
                <w:tab w:val="left" w:pos="284"/>
              </w:tabs>
              <w:spacing w:after="0" w:line="240" w:lineRule="auto"/>
              <w:ind w:left="113" w:right="113"/>
              <w:jc w:val="both"/>
              <w:rPr>
                <w:rFonts w:ascii="Times New Roman" w:eastAsia="Calibri" w:hAnsi="Times New Roman" w:cs="Times New Roman"/>
                <w:sz w:val="12"/>
                <w:szCs w:val="12"/>
              </w:rPr>
            </w:pPr>
            <w:r w:rsidRPr="00203A14">
              <w:rPr>
                <w:rFonts w:ascii="Times New Roman" w:eastAsia="Calibri" w:hAnsi="Times New Roman" w:cs="Times New Roman"/>
                <w:sz w:val="12"/>
                <w:szCs w:val="12"/>
              </w:rPr>
              <w:t>10%</w:t>
            </w:r>
          </w:p>
        </w:tc>
        <w:tc>
          <w:tcPr>
            <w:tcW w:w="284" w:type="dxa"/>
            <w:tcBorders>
              <w:left w:val="single" w:sz="4" w:space="0" w:color="auto"/>
            </w:tcBorders>
          </w:tcPr>
          <w:p w:rsidR="00203A14" w:rsidRPr="00203A14" w:rsidRDefault="00203A14" w:rsidP="00203A14">
            <w:pPr>
              <w:tabs>
                <w:tab w:val="left" w:pos="284"/>
              </w:tabs>
              <w:spacing w:after="0" w:line="240" w:lineRule="auto"/>
              <w:jc w:val="both"/>
              <w:rPr>
                <w:rFonts w:ascii="Times New Roman" w:eastAsia="Calibri" w:hAnsi="Times New Roman" w:cs="Times New Roman"/>
                <w:sz w:val="12"/>
                <w:szCs w:val="12"/>
              </w:rPr>
            </w:pPr>
          </w:p>
        </w:tc>
      </w:tr>
    </w:tbl>
    <w:p w:rsidR="00C849A4" w:rsidRDefault="00C849A4" w:rsidP="00612944">
      <w:pPr>
        <w:tabs>
          <w:tab w:val="left" w:pos="284"/>
        </w:tabs>
        <w:spacing w:after="0" w:line="240" w:lineRule="auto"/>
        <w:jc w:val="both"/>
        <w:rPr>
          <w:rFonts w:ascii="Times New Roman" w:eastAsia="Calibri" w:hAnsi="Times New Roman" w:cs="Times New Roman"/>
          <w:sz w:val="12"/>
          <w:szCs w:val="12"/>
        </w:rPr>
      </w:pP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к  муниципальной программе</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«Комплексная программа сохранения, использования и популяризации</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 xml:space="preserve"> объектов культурного наследия, находящихся на территории</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 xml:space="preserve"> сельского поселения Кандабулак муниципального</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района Сергиевский  Самарской области на 2014-2020 годы»</w:t>
      </w:r>
    </w:p>
    <w:p w:rsidR="00266626" w:rsidRPr="00266626" w:rsidRDefault="00266626" w:rsidP="00266626">
      <w:pPr>
        <w:tabs>
          <w:tab w:val="left" w:pos="284"/>
        </w:tabs>
        <w:spacing w:after="0" w:line="240" w:lineRule="auto"/>
        <w:jc w:val="right"/>
        <w:rPr>
          <w:rFonts w:ascii="Times New Roman" w:eastAsia="Calibri" w:hAnsi="Times New Roman" w:cs="Times New Roman"/>
          <w:i/>
          <w:sz w:val="12"/>
          <w:szCs w:val="12"/>
        </w:rPr>
      </w:pPr>
      <w:r w:rsidRPr="00266626">
        <w:rPr>
          <w:rFonts w:ascii="Times New Roman" w:eastAsia="Calibri" w:hAnsi="Times New Roman" w:cs="Times New Roman"/>
          <w:i/>
          <w:sz w:val="12"/>
          <w:szCs w:val="12"/>
        </w:rPr>
        <w:t>№21 от “19” августа 2014 г.</w:t>
      </w:r>
    </w:p>
    <w:p w:rsidR="00266626" w:rsidRPr="00266626" w:rsidRDefault="00266626" w:rsidP="00266626">
      <w:pPr>
        <w:tabs>
          <w:tab w:val="left" w:pos="284"/>
        </w:tabs>
        <w:spacing w:after="0" w:line="240" w:lineRule="auto"/>
        <w:jc w:val="right"/>
        <w:rPr>
          <w:rFonts w:ascii="Times New Roman" w:eastAsia="Calibri" w:hAnsi="Times New Roman" w:cs="Times New Roman"/>
          <w:b/>
          <w:bCs/>
          <w:sz w:val="12"/>
          <w:szCs w:val="12"/>
        </w:rPr>
      </w:pPr>
    </w:p>
    <w:p w:rsidR="00266626" w:rsidRPr="00266626" w:rsidRDefault="00266626" w:rsidP="00266626">
      <w:pPr>
        <w:tabs>
          <w:tab w:val="left" w:pos="284"/>
        </w:tabs>
        <w:spacing w:after="0" w:line="240" w:lineRule="auto"/>
        <w:jc w:val="center"/>
        <w:rPr>
          <w:rFonts w:ascii="Times New Roman" w:eastAsia="Calibri" w:hAnsi="Times New Roman" w:cs="Times New Roman"/>
          <w:b/>
          <w:bCs/>
          <w:sz w:val="12"/>
          <w:szCs w:val="12"/>
        </w:rPr>
      </w:pPr>
      <w:r w:rsidRPr="00266626">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36737B" w:rsidRDefault="00266626" w:rsidP="00266626">
      <w:pPr>
        <w:tabs>
          <w:tab w:val="left" w:pos="285"/>
        </w:tabs>
        <w:spacing w:after="0" w:line="240" w:lineRule="auto"/>
        <w:jc w:val="center"/>
        <w:rPr>
          <w:rFonts w:ascii="Times New Roman" w:eastAsia="Calibri" w:hAnsi="Times New Roman" w:cs="Times New Roman"/>
          <w:b/>
          <w:sz w:val="12"/>
          <w:szCs w:val="12"/>
        </w:rPr>
      </w:pPr>
      <w:r w:rsidRPr="00266626">
        <w:rPr>
          <w:rFonts w:ascii="Times New Roman" w:eastAsia="Calibri" w:hAnsi="Times New Roman" w:cs="Times New Roman"/>
          <w:b/>
          <w:bCs/>
          <w:sz w:val="12"/>
          <w:szCs w:val="12"/>
        </w:rPr>
        <w:t xml:space="preserve">муниципальной программы </w:t>
      </w:r>
      <w:r w:rsidRPr="00266626">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 </w:t>
      </w:r>
    </w:p>
    <w:p w:rsidR="00266626" w:rsidRDefault="00266626" w:rsidP="00266626">
      <w:pPr>
        <w:tabs>
          <w:tab w:val="left" w:pos="285"/>
        </w:tabs>
        <w:spacing w:after="0" w:line="240" w:lineRule="auto"/>
        <w:jc w:val="center"/>
        <w:rPr>
          <w:rFonts w:ascii="Times New Roman" w:eastAsia="Calibri" w:hAnsi="Times New Roman" w:cs="Times New Roman"/>
          <w:b/>
          <w:sz w:val="12"/>
          <w:szCs w:val="12"/>
        </w:rPr>
      </w:pPr>
      <w:r w:rsidRPr="00266626">
        <w:rPr>
          <w:rFonts w:ascii="Times New Roman" w:eastAsia="Calibri" w:hAnsi="Times New Roman" w:cs="Times New Roman"/>
          <w:b/>
          <w:sz w:val="12"/>
          <w:szCs w:val="12"/>
        </w:rPr>
        <w:t>на 2014-2020 годы»</w:t>
      </w:r>
    </w:p>
    <w:p w:rsidR="0036737B" w:rsidRDefault="0036737B" w:rsidP="00266626">
      <w:pPr>
        <w:tabs>
          <w:tab w:val="left" w:pos="285"/>
        </w:tabs>
        <w:spacing w:after="0" w:line="240" w:lineRule="auto"/>
        <w:jc w:val="center"/>
        <w:rPr>
          <w:rFonts w:ascii="Times New Roman" w:eastAsia="Calibri" w:hAnsi="Times New Roman" w:cs="Times New Roman"/>
          <w:b/>
          <w:sz w:val="12"/>
          <w:szCs w:val="12"/>
        </w:rPr>
      </w:pP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1"/>
        <w:gridCol w:w="867"/>
        <w:gridCol w:w="941"/>
        <w:gridCol w:w="502"/>
        <w:gridCol w:w="502"/>
        <w:gridCol w:w="502"/>
        <w:gridCol w:w="502"/>
        <w:gridCol w:w="502"/>
        <w:gridCol w:w="910"/>
      </w:tblGrid>
      <w:tr w:rsidR="00266626" w:rsidRPr="00266626" w:rsidTr="0036737B">
        <w:trPr>
          <w:tblHeader/>
          <w:jc w:val="center"/>
        </w:trPr>
        <w:tc>
          <w:tcPr>
            <w:tcW w:w="1378" w:type="pct"/>
            <w:vMerge w:val="restart"/>
          </w:tcPr>
          <w:p w:rsidR="00266626" w:rsidRPr="00266626" w:rsidRDefault="00266626" w:rsidP="0036737B">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lastRenderedPageBreak/>
              <w:t>Наименование целевого индикатора (показателя)</w:t>
            </w:r>
          </w:p>
        </w:tc>
        <w:tc>
          <w:tcPr>
            <w:tcW w:w="600" w:type="pct"/>
            <w:vMerge w:val="restart"/>
          </w:tcPr>
          <w:p w:rsidR="00266626" w:rsidRPr="00266626" w:rsidRDefault="00FC7EF7" w:rsidP="0036737B">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w:t>
            </w:r>
            <w:r w:rsidR="00266626" w:rsidRPr="00266626">
              <w:rPr>
                <w:rFonts w:ascii="Times New Roman" w:eastAsia="Calibri" w:hAnsi="Times New Roman" w:cs="Times New Roman"/>
                <w:bCs/>
                <w:sz w:val="12"/>
                <w:szCs w:val="12"/>
              </w:rPr>
              <w:t>ме</w:t>
            </w:r>
            <w:r w:rsidR="0036737B">
              <w:rPr>
                <w:rFonts w:ascii="Times New Roman" w:eastAsia="Calibri" w:hAnsi="Times New Roman" w:cs="Times New Roman"/>
                <w:bCs/>
                <w:sz w:val="12"/>
                <w:szCs w:val="12"/>
              </w:rPr>
              <w:t>ре</w:t>
            </w:r>
            <w:r w:rsidR="00266626" w:rsidRPr="00266626">
              <w:rPr>
                <w:rFonts w:ascii="Times New Roman" w:eastAsia="Calibri" w:hAnsi="Times New Roman" w:cs="Times New Roman"/>
                <w:bCs/>
                <w:sz w:val="12"/>
                <w:szCs w:val="12"/>
              </w:rPr>
              <w:t>ния</w:t>
            </w:r>
          </w:p>
        </w:tc>
        <w:tc>
          <w:tcPr>
            <w:tcW w:w="3022" w:type="pct"/>
            <w:gridSpan w:val="7"/>
          </w:tcPr>
          <w:p w:rsidR="00266626" w:rsidRPr="00266626" w:rsidRDefault="00266626" w:rsidP="0036737B">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Значение целевого индикатора (показателя) по годам</w:t>
            </w:r>
          </w:p>
        </w:tc>
      </w:tr>
      <w:tr w:rsidR="00266626" w:rsidRPr="00266626" w:rsidTr="0036737B">
        <w:trPr>
          <w:trHeight w:hRule="exact" w:val="198"/>
          <w:tblHeader/>
          <w:jc w:val="center"/>
        </w:trPr>
        <w:tc>
          <w:tcPr>
            <w:tcW w:w="1378" w:type="pct"/>
            <w:vMerge/>
          </w:tcPr>
          <w:p w:rsidR="00266626" w:rsidRPr="00266626" w:rsidRDefault="00266626" w:rsidP="00266626">
            <w:pPr>
              <w:tabs>
                <w:tab w:val="left" w:pos="284"/>
              </w:tabs>
              <w:spacing w:after="0" w:line="240" w:lineRule="auto"/>
              <w:rPr>
                <w:rFonts w:ascii="Times New Roman" w:eastAsia="Calibri" w:hAnsi="Times New Roman" w:cs="Times New Roman"/>
                <w:sz w:val="12"/>
                <w:szCs w:val="12"/>
              </w:rPr>
            </w:pPr>
          </w:p>
        </w:tc>
        <w:tc>
          <w:tcPr>
            <w:tcW w:w="600" w:type="pct"/>
            <w:vMerge/>
          </w:tcPr>
          <w:p w:rsidR="00266626" w:rsidRPr="00266626" w:rsidRDefault="00266626" w:rsidP="00266626">
            <w:pPr>
              <w:tabs>
                <w:tab w:val="left" w:pos="284"/>
              </w:tabs>
              <w:spacing w:after="0" w:line="240" w:lineRule="auto"/>
              <w:rPr>
                <w:rFonts w:ascii="Times New Roman" w:eastAsia="Calibri" w:hAnsi="Times New Roman" w:cs="Times New Roman"/>
                <w:sz w:val="12"/>
                <w:szCs w:val="12"/>
              </w:rPr>
            </w:pPr>
          </w:p>
        </w:tc>
        <w:tc>
          <w:tcPr>
            <w:tcW w:w="3022" w:type="pct"/>
            <w:gridSpan w:val="7"/>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Плановый период (прогноз)</w:t>
            </w:r>
          </w:p>
        </w:tc>
      </w:tr>
      <w:tr w:rsidR="00266626" w:rsidRPr="00266626" w:rsidTr="0036737B">
        <w:trPr>
          <w:trHeight w:val="35"/>
          <w:tblHeader/>
          <w:jc w:val="center"/>
        </w:trPr>
        <w:tc>
          <w:tcPr>
            <w:tcW w:w="1378" w:type="pct"/>
            <w:vMerge/>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sz w:val="12"/>
                <w:szCs w:val="12"/>
              </w:rPr>
            </w:pPr>
          </w:p>
        </w:tc>
        <w:tc>
          <w:tcPr>
            <w:tcW w:w="600" w:type="pct"/>
            <w:vMerge/>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sz w:val="12"/>
                <w:szCs w:val="12"/>
              </w:rPr>
            </w:pPr>
          </w:p>
        </w:tc>
        <w:tc>
          <w:tcPr>
            <w:tcW w:w="652"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2014</w:t>
            </w:r>
          </w:p>
        </w:tc>
        <w:tc>
          <w:tcPr>
            <w:tcW w:w="348"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2015</w:t>
            </w:r>
          </w:p>
        </w:tc>
        <w:tc>
          <w:tcPr>
            <w:tcW w:w="348"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2016</w:t>
            </w:r>
          </w:p>
        </w:tc>
        <w:tc>
          <w:tcPr>
            <w:tcW w:w="348"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2017</w:t>
            </w:r>
          </w:p>
        </w:tc>
        <w:tc>
          <w:tcPr>
            <w:tcW w:w="348"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2018</w:t>
            </w:r>
          </w:p>
        </w:tc>
        <w:tc>
          <w:tcPr>
            <w:tcW w:w="348"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2019</w:t>
            </w:r>
          </w:p>
        </w:tc>
        <w:tc>
          <w:tcPr>
            <w:tcW w:w="631" w:type="pct"/>
            <w:tcBorders>
              <w:bottom w:val="single" w:sz="4" w:space="0" w:color="auto"/>
            </w:tcBorders>
          </w:tcPr>
          <w:p w:rsidR="00266626" w:rsidRPr="00266626" w:rsidRDefault="00266626" w:rsidP="00266626">
            <w:pPr>
              <w:tabs>
                <w:tab w:val="left" w:pos="284"/>
              </w:tabs>
              <w:spacing w:after="0" w:line="240" w:lineRule="auto"/>
              <w:rPr>
                <w:rFonts w:ascii="Times New Roman" w:eastAsia="Calibri" w:hAnsi="Times New Roman" w:cs="Times New Roman"/>
                <w:bCs/>
                <w:sz w:val="12"/>
                <w:szCs w:val="12"/>
              </w:rPr>
            </w:pPr>
            <w:r w:rsidRPr="00266626">
              <w:rPr>
                <w:rFonts w:ascii="Times New Roman" w:eastAsia="Calibri" w:hAnsi="Times New Roman" w:cs="Times New Roman"/>
                <w:bCs/>
                <w:sz w:val="12"/>
                <w:szCs w:val="12"/>
              </w:rPr>
              <w:t>2020</w:t>
            </w:r>
          </w:p>
        </w:tc>
      </w:tr>
    </w:tbl>
    <w:p w:rsidR="00C849A4" w:rsidRDefault="00C849A4" w:rsidP="00266626">
      <w:pPr>
        <w:tabs>
          <w:tab w:val="left" w:pos="284"/>
        </w:tabs>
        <w:spacing w:after="0" w:line="240" w:lineRule="auto"/>
        <w:rPr>
          <w:rFonts w:ascii="Times New Roman" w:eastAsia="Calibri" w:hAnsi="Times New Roman" w:cs="Times New Roman"/>
          <w:sz w:val="12"/>
          <w:szCs w:val="12"/>
        </w:rPr>
      </w:pPr>
    </w:p>
    <w:p w:rsidR="00C849A4"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266626" w:rsidRDefault="00266626" w:rsidP="00266626">
      <w:pPr>
        <w:tabs>
          <w:tab w:val="left" w:pos="284"/>
        </w:tabs>
        <w:spacing w:after="0" w:line="240" w:lineRule="auto"/>
        <w:jc w:val="both"/>
        <w:rPr>
          <w:rFonts w:ascii="Times New Roman" w:eastAsia="Calibri" w:hAnsi="Times New Roman" w:cs="Times New Roman"/>
          <w:sz w:val="12"/>
          <w:szCs w:val="12"/>
        </w:rPr>
      </w:pPr>
    </w:p>
    <w:p w:rsidR="00266626" w:rsidRDefault="00266626" w:rsidP="00612944">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Задача 1. Повышение эффективности охраны объектов культурного наследия</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w:t>
      </w:r>
    </w:p>
    <w:p w:rsidR="00266626" w:rsidRDefault="00266626" w:rsidP="00612944">
      <w:pPr>
        <w:tabs>
          <w:tab w:val="left" w:pos="284"/>
        </w:tabs>
        <w:spacing w:after="0" w:line="240" w:lineRule="auto"/>
        <w:jc w:val="both"/>
        <w:rPr>
          <w:rFonts w:ascii="Times New Roman" w:eastAsia="Calibri" w:hAnsi="Times New Roman" w:cs="Times New Roman"/>
          <w:sz w:val="12"/>
          <w:szCs w:val="12"/>
        </w:rPr>
      </w:pPr>
    </w:p>
    <w:p w:rsidR="00266626" w:rsidRDefault="00266626" w:rsidP="00612944">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Задача 2. Сохранение объектов культурного наследия</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Доля объектов культурного наследия, на которых установлены предупредительные з</w:t>
      </w:r>
      <w:r>
        <w:rPr>
          <w:rFonts w:ascii="Times New Roman" w:eastAsia="Calibri" w:hAnsi="Times New Roman" w:cs="Times New Roman"/>
          <w:sz w:val="12"/>
          <w:szCs w:val="12"/>
        </w:rPr>
        <w:t>наки, в общем количестве объек</w:t>
      </w:r>
      <w:r w:rsidRPr="00266626">
        <w:rPr>
          <w:rFonts w:ascii="Times New Roman" w:eastAsia="Calibri" w:hAnsi="Times New Roman" w:cs="Times New Roman"/>
          <w:sz w:val="12"/>
          <w:szCs w:val="12"/>
        </w:rPr>
        <w:t>тов культурного наследия</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единиц</w:t>
      </w:r>
    </w:p>
    <w:p w:rsidR="00266626" w:rsidRDefault="00266626" w:rsidP="00612944">
      <w:pPr>
        <w:tabs>
          <w:tab w:val="left" w:pos="284"/>
        </w:tabs>
        <w:spacing w:after="0" w:line="240" w:lineRule="auto"/>
        <w:jc w:val="both"/>
        <w:rPr>
          <w:rFonts w:ascii="Times New Roman" w:eastAsia="Calibri" w:hAnsi="Times New Roman" w:cs="Times New Roman"/>
          <w:sz w:val="12"/>
          <w:szCs w:val="12"/>
        </w:rPr>
      </w:pP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266626" w:rsidRP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266626" w:rsidRDefault="00266626" w:rsidP="00266626">
      <w:pPr>
        <w:tabs>
          <w:tab w:val="left" w:pos="284"/>
        </w:tabs>
        <w:spacing w:after="0" w:line="240" w:lineRule="auto"/>
        <w:jc w:val="both"/>
        <w:rPr>
          <w:rFonts w:ascii="Times New Roman" w:eastAsia="Calibri" w:hAnsi="Times New Roman" w:cs="Times New Roman"/>
          <w:sz w:val="12"/>
          <w:szCs w:val="12"/>
        </w:rPr>
      </w:pPr>
      <w:r w:rsidRPr="00266626">
        <w:rPr>
          <w:rFonts w:ascii="Times New Roman" w:eastAsia="Calibri" w:hAnsi="Times New Roman" w:cs="Times New Roman"/>
          <w:sz w:val="12"/>
          <w:szCs w:val="12"/>
        </w:rPr>
        <w:t>единиц</w:t>
      </w:r>
    </w:p>
    <w:p w:rsidR="00266626" w:rsidRDefault="00266626" w:rsidP="00612944">
      <w:pPr>
        <w:tabs>
          <w:tab w:val="left" w:pos="284"/>
        </w:tabs>
        <w:spacing w:after="0" w:line="240" w:lineRule="auto"/>
        <w:jc w:val="both"/>
        <w:rPr>
          <w:rFonts w:ascii="Times New Roman" w:eastAsia="Calibri" w:hAnsi="Times New Roman" w:cs="Times New Roman"/>
          <w:sz w:val="12"/>
          <w:szCs w:val="12"/>
        </w:rPr>
      </w:pPr>
    </w:p>
    <w:p w:rsidR="00266626" w:rsidRDefault="0054754D" w:rsidP="00612944">
      <w:pPr>
        <w:tabs>
          <w:tab w:val="left" w:pos="284"/>
        </w:tabs>
        <w:spacing w:after="0" w:line="240" w:lineRule="auto"/>
        <w:jc w:val="both"/>
        <w:rPr>
          <w:rFonts w:ascii="Times New Roman" w:eastAsia="Calibri" w:hAnsi="Times New Roman" w:cs="Times New Roman"/>
          <w:sz w:val="12"/>
          <w:szCs w:val="12"/>
        </w:rPr>
      </w:pPr>
      <w:r w:rsidRPr="0054754D">
        <w:rPr>
          <w:rFonts w:ascii="Times New Roman" w:eastAsia="Calibri" w:hAnsi="Times New Roman" w:cs="Times New Roman"/>
          <w:sz w:val="12"/>
          <w:szCs w:val="12"/>
        </w:rPr>
        <w:t>Задача 4. Популяризация объектов культурного наследия</w:t>
      </w:r>
    </w:p>
    <w:p w:rsidR="0054754D" w:rsidRPr="0054754D" w:rsidRDefault="0054754D" w:rsidP="0054754D">
      <w:pPr>
        <w:tabs>
          <w:tab w:val="left" w:pos="284"/>
        </w:tabs>
        <w:spacing w:after="0" w:line="240" w:lineRule="auto"/>
        <w:jc w:val="both"/>
        <w:rPr>
          <w:rFonts w:ascii="Times New Roman" w:eastAsia="Calibri" w:hAnsi="Times New Roman" w:cs="Times New Roman"/>
          <w:sz w:val="12"/>
          <w:szCs w:val="12"/>
        </w:rPr>
      </w:pPr>
      <w:r w:rsidRPr="0054754D">
        <w:rPr>
          <w:rFonts w:ascii="Times New Roman" w:eastAsia="Calibri" w:hAnsi="Times New Roman" w:cs="Times New Roman"/>
          <w:sz w:val="12"/>
          <w:szCs w:val="12"/>
        </w:rPr>
        <w:t>Количество организованных экспедиций по объектам культурного наследия</w:t>
      </w:r>
    </w:p>
    <w:p w:rsidR="0054754D" w:rsidRDefault="0054754D" w:rsidP="0054754D">
      <w:pPr>
        <w:tabs>
          <w:tab w:val="left" w:pos="284"/>
        </w:tabs>
        <w:spacing w:after="0" w:line="240" w:lineRule="auto"/>
        <w:jc w:val="both"/>
        <w:rPr>
          <w:rFonts w:ascii="Times New Roman" w:eastAsia="Calibri" w:hAnsi="Times New Roman" w:cs="Times New Roman"/>
          <w:sz w:val="12"/>
          <w:szCs w:val="12"/>
        </w:rPr>
      </w:pPr>
      <w:r w:rsidRPr="0054754D">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p>
    <w:p w:rsidR="0054754D" w:rsidRPr="0054754D" w:rsidRDefault="0054754D" w:rsidP="0054754D">
      <w:pPr>
        <w:tabs>
          <w:tab w:val="left" w:pos="284"/>
        </w:tabs>
        <w:spacing w:after="0" w:line="240" w:lineRule="auto"/>
        <w:jc w:val="both"/>
        <w:rPr>
          <w:rFonts w:ascii="Times New Roman" w:eastAsia="Calibri" w:hAnsi="Times New Roman" w:cs="Times New Roman"/>
          <w:sz w:val="12"/>
          <w:szCs w:val="12"/>
        </w:rPr>
      </w:pPr>
      <w:r w:rsidRPr="0054754D">
        <w:rPr>
          <w:rFonts w:ascii="Times New Roman" w:eastAsia="Calibri" w:hAnsi="Times New Roman" w:cs="Times New Roman"/>
          <w:sz w:val="12"/>
          <w:szCs w:val="12"/>
        </w:rPr>
        <w:t>единиц</w:t>
      </w:r>
    </w:p>
    <w:p w:rsidR="0054754D" w:rsidRDefault="0054754D" w:rsidP="0054754D">
      <w:pPr>
        <w:tabs>
          <w:tab w:val="left" w:pos="284"/>
        </w:tabs>
        <w:spacing w:after="0" w:line="240" w:lineRule="auto"/>
        <w:jc w:val="both"/>
        <w:rPr>
          <w:rFonts w:ascii="Times New Roman" w:eastAsia="Calibri" w:hAnsi="Times New Roman" w:cs="Times New Roman"/>
          <w:sz w:val="12"/>
          <w:szCs w:val="12"/>
        </w:rPr>
      </w:pPr>
      <w:proofErr w:type="gramStart"/>
      <w:r w:rsidRPr="0054754D">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00AF49DD">
        <w:rPr>
          <w:rFonts w:ascii="Times New Roman" w:eastAsia="Calibri" w:hAnsi="Times New Roman" w:cs="Times New Roman"/>
          <w:sz w:val="12"/>
          <w:szCs w:val="12"/>
        </w:rPr>
        <w:t xml:space="preserve"> </w:t>
      </w:r>
      <w:proofErr w:type="gramEnd"/>
    </w:p>
    <w:p w:rsidR="00266626" w:rsidRDefault="0054754D" w:rsidP="0054754D">
      <w:pPr>
        <w:tabs>
          <w:tab w:val="left" w:pos="284"/>
        </w:tabs>
        <w:spacing w:after="0" w:line="240" w:lineRule="auto"/>
        <w:jc w:val="both"/>
        <w:rPr>
          <w:rFonts w:ascii="Times New Roman" w:eastAsia="Calibri" w:hAnsi="Times New Roman" w:cs="Times New Roman"/>
          <w:sz w:val="12"/>
          <w:szCs w:val="12"/>
        </w:rPr>
      </w:pPr>
      <w:r w:rsidRPr="0054754D">
        <w:rPr>
          <w:rFonts w:ascii="Times New Roman" w:eastAsia="Calibri" w:hAnsi="Times New Roman" w:cs="Times New Roman"/>
          <w:sz w:val="12"/>
          <w:szCs w:val="12"/>
        </w:rPr>
        <w:t>единиц</w:t>
      </w:r>
    </w:p>
    <w:p w:rsidR="0017556D" w:rsidRPr="0017556D" w:rsidRDefault="0017556D" w:rsidP="001755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7556D">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323702" w:rsidRDefault="00323702" w:rsidP="00B978FC">
      <w:pPr>
        <w:tabs>
          <w:tab w:val="left" w:pos="284"/>
        </w:tabs>
        <w:spacing w:after="0" w:line="240" w:lineRule="auto"/>
        <w:jc w:val="right"/>
        <w:rPr>
          <w:rFonts w:ascii="Times New Roman" w:eastAsia="Calibri" w:hAnsi="Times New Roman" w:cs="Times New Roman"/>
          <w:i/>
          <w:sz w:val="12"/>
          <w:szCs w:val="12"/>
        </w:rPr>
      </w:pP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к  муниципальной программе</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«Комплексная программа сохранения, использования и популяризации</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 xml:space="preserve"> объектов культурного наследия, находящихся на территории</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 xml:space="preserve"> сельского поселения Кандабулак муниципального</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района Сергиевский  Самарской области на 2014-2020 годы»</w:t>
      </w:r>
    </w:p>
    <w:p w:rsidR="00B978FC" w:rsidRPr="00B978FC" w:rsidRDefault="00B978FC" w:rsidP="00B978FC">
      <w:pPr>
        <w:tabs>
          <w:tab w:val="left" w:pos="284"/>
        </w:tabs>
        <w:spacing w:after="0" w:line="240" w:lineRule="auto"/>
        <w:jc w:val="right"/>
        <w:rPr>
          <w:rFonts w:ascii="Times New Roman" w:eastAsia="Calibri" w:hAnsi="Times New Roman" w:cs="Times New Roman"/>
          <w:i/>
          <w:sz w:val="12"/>
          <w:szCs w:val="12"/>
        </w:rPr>
      </w:pPr>
      <w:r w:rsidRPr="00B978FC">
        <w:rPr>
          <w:rFonts w:ascii="Times New Roman" w:eastAsia="Calibri" w:hAnsi="Times New Roman" w:cs="Times New Roman"/>
          <w:i/>
          <w:sz w:val="12"/>
          <w:szCs w:val="12"/>
        </w:rPr>
        <w:t>№21 от “19” августа 2014 г.</w:t>
      </w:r>
    </w:p>
    <w:p w:rsidR="00323702" w:rsidRDefault="00323702" w:rsidP="00B978FC">
      <w:pPr>
        <w:tabs>
          <w:tab w:val="left" w:pos="285"/>
        </w:tabs>
        <w:spacing w:after="0" w:line="240" w:lineRule="auto"/>
        <w:jc w:val="center"/>
        <w:rPr>
          <w:rFonts w:ascii="Times New Roman" w:eastAsia="Calibri" w:hAnsi="Times New Roman" w:cs="Times New Roman"/>
          <w:b/>
          <w:bCs/>
          <w:sz w:val="12"/>
          <w:szCs w:val="12"/>
        </w:rPr>
      </w:pPr>
    </w:p>
    <w:p w:rsidR="00B978FC" w:rsidRPr="00B978FC" w:rsidRDefault="00B978FC" w:rsidP="00B978FC">
      <w:pPr>
        <w:tabs>
          <w:tab w:val="left" w:pos="285"/>
        </w:tabs>
        <w:spacing w:after="0" w:line="240" w:lineRule="auto"/>
        <w:jc w:val="center"/>
        <w:rPr>
          <w:rFonts w:ascii="Times New Roman" w:eastAsia="Calibri" w:hAnsi="Times New Roman" w:cs="Times New Roman"/>
          <w:b/>
          <w:bCs/>
          <w:sz w:val="12"/>
          <w:szCs w:val="12"/>
        </w:rPr>
      </w:pPr>
      <w:r w:rsidRPr="00B978FC">
        <w:rPr>
          <w:rFonts w:ascii="Times New Roman" w:eastAsia="Calibri" w:hAnsi="Times New Roman" w:cs="Times New Roman"/>
          <w:b/>
          <w:bCs/>
          <w:sz w:val="12"/>
          <w:szCs w:val="12"/>
        </w:rPr>
        <w:t>Методика оценки эффективности реализации</w:t>
      </w:r>
    </w:p>
    <w:p w:rsidR="00B978FC" w:rsidRPr="00B978FC" w:rsidRDefault="00B978FC" w:rsidP="00B978FC">
      <w:pPr>
        <w:tabs>
          <w:tab w:val="left" w:pos="285"/>
        </w:tabs>
        <w:spacing w:after="0" w:line="240" w:lineRule="auto"/>
        <w:jc w:val="center"/>
        <w:rPr>
          <w:rFonts w:ascii="Times New Roman" w:eastAsia="Calibri" w:hAnsi="Times New Roman" w:cs="Times New Roman"/>
          <w:b/>
          <w:sz w:val="12"/>
          <w:szCs w:val="12"/>
        </w:rPr>
      </w:pPr>
      <w:r w:rsidRPr="00B978FC">
        <w:rPr>
          <w:rFonts w:ascii="Times New Roman" w:eastAsia="Calibri" w:hAnsi="Times New Roman" w:cs="Times New Roman"/>
          <w:b/>
          <w:bCs/>
          <w:sz w:val="12"/>
          <w:szCs w:val="12"/>
        </w:rPr>
        <w:t xml:space="preserve">муниципальной программы </w:t>
      </w:r>
      <w:r w:rsidRPr="00B978FC">
        <w:rPr>
          <w:rFonts w:ascii="Times New Roman" w:eastAsia="Calibri" w:hAnsi="Times New Roman" w:cs="Times New Roman"/>
          <w:b/>
          <w:sz w:val="12"/>
          <w:szCs w:val="12"/>
        </w:rPr>
        <w:t>«Комплексная программа</w:t>
      </w:r>
    </w:p>
    <w:p w:rsidR="00B978FC" w:rsidRPr="00B978FC" w:rsidRDefault="00B978FC" w:rsidP="00B978FC">
      <w:pPr>
        <w:tabs>
          <w:tab w:val="left" w:pos="285"/>
        </w:tabs>
        <w:spacing w:after="0" w:line="240" w:lineRule="auto"/>
        <w:jc w:val="center"/>
        <w:rPr>
          <w:rFonts w:ascii="Times New Roman" w:eastAsia="Calibri" w:hAnsi="Times New Roman" w:cs="Times New Roman"/>
          <w:b/>
          <w:sz w:val="12"/>
          <w:szCs w:val="12"/>
        </w:rPr>
      </w:pPr>
      <w:r w:rsidRPr="00B978FC">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B978FC" w:rsidRPr="00B978FC" w:rsidRDefault="00B978FC" w:rsidP="00B978FC">
      <w:pPr>
        <w:tabs>
          <w:tab w:val="left" w:pos="285"/>
        </w:tabs>
        <w:spacing w:after="0" w:line="240" w:lineRule="auto"/>
        <w:jc w:val="center"/>
        <w:rPr>
          <w:rFonts w:ascii="Times New Roman" w:eastAsia="Calibri" w:hAnsi="Times New Roman" w:cs="Times New Roman"/>
          <w:b/>
          <w:sz w:val="12"/>
          <w:szCs w:val="12"/>
        </w:rPr>
      </w:pPr>
      <w:r w:rsidRPr="00B978FC">
        <w:rPr>
          <w:rFonts w:ascii="Times New Roman" w:eastAsia="Calibri" w:hAnsi="Times New Roman" w:cs="Times New Roman"/>
          <w:b/>
          <w:sz w:val="12"/>
          <w:szCs w:val="12"/>
        </w:rPr>
        <w:t>на территории сельского поселения Кандабулак муниципального района Сергиевский Самарской области</w:t>
      </w:r>
    </w:p>
    <w:p w:rsidR="00B978FC" w:rsidRPr="00B978FC" w:rsidRDefault="00B978FC" w:rsidP="00B978FC">
      <w:pPr>
        <w:tabs>
          <w:tab w:val="left" w:pos="285"/>
        </w:tabs>
        <w:spacing w:after="0" w:line="240" w:lineRule="auto"/>
        <w:jc w:val="center"/>
        <w:rPr>
          <w:rFonts w:ascii="Times New Roman" w:eastAsia="Calibri" w:hAnsi="Times New Roman" w:cs="Times New Roman"/>
          <w:b/>
          <w:bCs/>
          <w:sz w:val="12"/>
          <w:szCs w:val="12"/>
        </w:rPr>
      </w:pPr>
      <w:r w:rsidRPr="00B978FC">
        <w:rPr>
          <w:rFonts w:ascii="Times New Roman" w:eastAsia="Calibri" w:hAnsi="Times New Roman" w:cs="Times New Roman"/>
          <w:b/>
          <w:sz w:val="12"/>
          <w:szCs w:val="12"/>
        </w:rPr>
        <w:t>на 2014-2020 годы»</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p>
    <w:p w:rsidR="00B978FC" w:rsidRPr="00B978FC" w:rsidRDefault="00B978FC" w:rsidP="00B978FC">
      <w:pPr>
        <w:tabs>
          <w:tab w:val="left" w:pos="285"/>
        </w:tabs>
        <w:spacing w:after="0" w:line="240" w:lineRule="auto"/>
        <w:ind w:firstLine="284"/>
        <w:jc w:val="both"/>
        <w:rPr>
          <w:rFonts w:ascii="Times New Roman" w:eastAsia="Calibri" w:hAnsi="Times New Roman" w:cs="Times New Roman"/>
          <w:sz w:val="12"/>
          <w:szCs w:val="12"/>
        </w:rPr>
      </w:pPr>
      <w:proofErr w:type="gramStart"/>
      <w:r w:rsidRPr="00B978FC">
        <w:rPr>
          <w:rFonts w:ascii="Times New Roman" w:eastAsia="Calibri" w:hAnsi="Times New Roman" w:cs="Times New Roman"/>
          <w:sz w:val="12"/>
          <w:szCs w:val="12"/>
        </w:rPr>
        <w:t xml:space="preserve">Оценка эффективности реализации </w:t>
      </w:r>
      <w:r w:rsidRPr="00B978FC">
        <w:rPr>
          <w:rFonts w:ascii="Times New Roman" w:eastAsia="Calibri" w:hAnsi="Times New Roman" w:cs="Times New Roman"/>
          <w:bCs/>
          <w:sz w:val="12"/>
          <w:szCs w:val="12"/>
        </w:rPr>
        <w:t xml:space="preserve">муниципальной целевой программы </w:t>
      </w:r>
      <w:r w:rsidRPr="00B978FC">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Кандабулак муниципального района Сергиевский Самарской области  на 2014-2020 годы»  (далее – Программа) осуществляется администрацией сельского поселения Кандабулак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B978FC" w:rsidRPr="00B978FC" w:rsidRDefault="00B978FC" w:rsidP="00B978FC">
      <w:pPr>
        <w:tabs>
          <w:tab w:val="left" w:pos="284"/>
        </w:tabs>
        <w:spacing w:after="0" w:line="240" w:lineRule="auto"/>
        <w:ind w:firstLine="284"/>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B978FC" w:rsidRPr="00B978FC" w:rsidRDefault="00B978FC" w:rsidP="00B978FC">
      <w:pPr>
        <w:tabs>
          <w:tab w:val="left" w:pos="284"/>
        </w:tabs>
        <w:spacing w:after="0" w:line="240" w:lineRule="auto"/>
        <w:ind w:firstLine="284"/>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B978FC" w:rsidRPr="00B978FC" w:rsidRDefault="00B978FC" w:rsidP="00B978FC">
      <w:pPr>
        <w:tabs>
          <w:tab w:val="left" w:pos="284"/>
        </w:tabs>
        <w:spacing w:after="0" w:line="240" w:lineRule="auto"/>
        <w:jc w:val="both"/>
        <w:rPr>
          <w:rFonts w:ascii="Times New Roman" w:eastAsia="Calibri" w:hAnsi="Times New Roman" w:cs="Times New Roman"/>
          <w:i/>
          <w:sz w:val="12"/>
          <w:szCs w:val="12"/>
        </w:rPr>
      </w:pPr>
      <w:r w:rsidRPr="00B978FC">
        <w:rPr>
          <w:rFonts w:ascii="Times New Roman" w:eastAsia="Calibri" w:hAnsi="Times New Roman" w:cs="Times New Roman"/>
          <w:i/>
          <w:sz w:val="12"/>
          <w:szCs w:val="12"/>
        </w:rPr>
        <w:t>Комплексный показатель эффективности реализации Программы (</w:t>
      </w:r>
      <w:r w:rsidRPr="00B978FC">
        <w:rPr>
          <w:rFonts w:ascii="Times New Roman" w:eastAsia="Calibri" w:hAnsi="Times New Roman" w:cs="Times New Roman"/>
          <w:i/>
          <w:sz w:val="12"/>
          <w:szCs w:val="12"/>
          <w:lang w:val="en-US"/>
        </w:rPr>
        <w:t>R</w:t>
      </w:r>
      <w:r w:rsidRPr="00B978FC">
        <w:rPr>
          <w:rFonts w:ascii="Times New Roman" w:eastAsia="Calibri" w:hAnsi="Times New Roman" w:cs="Times New Roman"/>
          <w:i/>
          <w:sz w:val="12"/>
          <w:szCs w:val="12"/>
        </w:rPr>
        <w:t>) рассчитывается по формуле</w:t>
      </w:r>
    </w:p>
    <w:p w:rsidR="00B978FC" w:rsidRPr="00B978FC" w:rsidRDefault="00D90D60" w:rsidP="00B978FC">
      <w:pPr>
        <w:tabs>
          <w:tab w:val="left" w:pos="284"/>
        </w:tabs>
        <w:spacing w:after="0" w:line="240" w:lineRule="auto"/>
        <w:jc w:val="both"/>
        <w:rPr>
          <w:rFonts w:ascii="Times New Roman" w:eastAsia="Calibri" w:hAnsi="Times New Roman" w:cs="Times New Roman"/>
          <w:sz w:val="12"/>
          <w:szCs w:val="12"/>
        </w:rPr>
      </w:pPr>
      <w:r w:rsidRPr="00D90D60">
        <w:rPr>
          <w:rFonts w:ascii="Times New Roman" w:eastAsia="Calibri" w:hAnsi="Times New Roman" w:cs="Times New Roman"/>
          <w:position w:val="-56"/>
          <w:sz w:val="12"/>
          <w:szCs w:val="12"/>
        </w:rPr>
        <w:object w:dxaOrig="2520" w:dyaOrig="1300">
          <v:shape id="_x0000_i1030" type="#_x0000_t75" style="width:202.25pt;height:40.7pt" o:ole="" filled="t">
            <v:fill color2="black"/>
            <v:imagedata r:id="rId19" o:title=""/>
          </v:shape>
          <o:OLEObject Type="Embed" ProgID="Equation.3" ShapeID="_x0000_i1030" DrawAspect="Content" ObjectID="_1470633218" r:id="rId20"/>
        </w:objec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t>где N – общее число целевых индикаторов (показателей) Программы;</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object w:dxaOrig="620" w:dyaOrig="360">
          <v:shape id="_x0000_i1031" type="#_x0000_t75" style="width:41.3pt;height:11.9pt" o:ole="" filled="t">
            <v:fill color2="black"/>
            <v:imagedata r:id="rId21" o:title=""/>
          </v:shape>
          <o:OLEObject Type="Embed" ProgID="Equation.3" ShapeID="_x0000_i1031" DrawAspect="Content" ObjectID="_1470633219" r:id="rId22"/>
        </w:object>
      </w:r>
      <w:r w:rsidRPr="00B978FC">
        <w:rPr>
          <w:rFonts w:ascii="Times New Roman" w:eastAsia="Calibri" w:hAnsi="Times New Roman" w:cs="Times New Roman"/>
          <w:sz w:val="12"/>
          <w:szCs w:val="12"/>
        </w:rPr>
        <w:t>– плановое значение n-</w:t>
      </w:r>
      <w:proofErr w:type="spellStart"/>
      <w:r w:rsidRPr="00B978FC">
        <w:rPr>
          <w:rFonts w:ascii="Times New Roman" w:eastAsia="Calibri" w:hAnsi="Times New Roman" w:cs="Times New Roman"/>
          <w:sz w:val="12"/>
          <w:szCs w:val="12"/>
        </w:rPr>
        <w:t>го</w:t>
      </w:r>
      <w:proofErr w:type="spellEnd"/>
      <w:r w:rsidRPr="00B978FC">
        <w:rPr>
          <w:rFonts w:ascii="Times New Roman" w:eastAsia="Calibri" w:hAnsi="Times New Roman" w:cs="Times New Roman"/>
          <w:sz w:val="12"/>
          <w:szCs w:val="12"/>
        </w:rPr>
        <w:t xml:space="preserve"> целевого индикатора (показателя) Программы;</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object w:dxaOrig="520" w:dyaOrig="360">
          <v:shape id="_x0000_i1032" type="#_x0000_t75" style="width:36.3pt;height:11.9pt" o:ole="" filled="t">
            <v:fill color2="black"/>
            <v:imagedata r:id="rId13" o:title=""/>
          </v:shape>
          <o:OLEObject Type="Embed" ProgID="Equation.3" ShapeID="_x0000_i1032" DrawAspect="Content" ObjectID="_1470633220" r:id="rId23"/>
        </w:object>
      </w:r>
      <w:r w:rsidRPr="00B978FC">
        <w:rPr>
          <w:rFonts w:ascii="Times New Roman" w:eastAsia="Calibri" w:hAnsi="Times New Roman" w:cs="Times New Roman"/>
          <w:sz w:val="12"/>
          <w:szCs w:val="12"/>
        </w:rPr>
        <w:t>– текущее значение n-</w:t>
      </w:r>
      <w:proofErr w:type="spellStart"/>
      <w:r w:rsidRPr="00B978FC">
        <w:rPr>
          <w:rFonts w:ascii="Times New Roman" w:eastAsia="Calibri" w:hAnsi="Times New Roman" w:cs="Times New Roman"/>
          <w:sz w:val="12"/>
          <w:szCs w:val="12"/>
        </w:rPr>
        <w:t>го</w:t>
      </w:r>
      <w:proofErr w:type="spellEnd"/>
      <w:r w:rsidRPr="00B978FC">
        <w:rPr>
          <w:rFonts w:ascii="Times New Roman" w:eastAsia="Calibri" w:hAnsi="Times New Roman" w:cs="Times New Roman"/>
          <w:sz w:val="12"/>
          <w:szCs w:val="12"/>
        </w:rPr>
        <w:t xml:space="preserve"> целевого индикатора (показателя) Программы;</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object w:dxaOrig="560" w:dyaOrig="300">
          <v:shape id="_x0000_i1033" type="#_x0000_t75" style="width:38.8pt;height:11.25pt" o:ole="" filled="t">
            <v:fill color2="black"/>
            <v:imagedata r:id="rId15" o:title=""/>
          </v:shape>
          <o:OLEObject Type="Embed" ProgID="Equation.3" ShapeID="_x0000_i1033" DrawAspect="Content" ObjectID="_1470633221" r:id="rId24"/>
        </w:object>
      </w:r>
      <w:r w:rsidRPr="00B978FC">
        <w:rPr>
          <w:rFonts w:ascii="Times New Roman" w:eastAsia="Calibri" w:hAnsi="Times New Roman" w:cs="Times New Roman"/>
          <w:sz w:val="12"/>
          <w:szCs w:val="12"/>
        </w:rPr>
        <w:t>– плановая сумма финансирования реализации Программы;</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object w:dxaOrig="460" w:dyaOrig="300">
          <v:shape id="_x0000_i1034" type="#_x0000_t75" style="width:34.45pt;height:11.25pt" o:ole="" filled="t">
            <v:fill color2="black"/>
            <v:imagedata r:id="rId17" o:title=""/>
          </v:shape>
          <o:OLEObject Type="Embed" ProgID="Equation.3" ShapeID="_x0000_i1034" DrawAspect="Content" ObjectID="_1470633222" r:id="rId25"/>
        </w:object>
      </w:r>
      <w:r w:rsidRPr="00B978FC">
        <w:rPr>
          <w:rFonts w:ascii="Times New Roman" w:eastAsia="Calibri" w:hAnsi="Times New Roman" w:cs="Times New Roman"/>
          <w:sz w:val="12"/>
          <w:szCs w:val="12"/>
        </w:rPr>
        <w:tab/>
        <w:t>– сумма финансирования (расходов) на текущую дату.</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t>Для расчета комплексного показателя эффективности реализации Программы (</w:t>
      </w:r>
      <w:r w:rsidRPr="00B978FC">
        <w:rPr>
          <w:rFonts w:ascii="Times New Roman" w:eastAsia="Calibri" w:hAnsi="Times New Roman" w:cs="Times New Roman"/>
          <w:sz w:val="12"/>
          <w:szCs w:val="12"/>
          <w:lang w:val="en-US"/>
        </w:rPr>
        <w:t>R</w:t>
      </w:r>
      <w:r w:rsidRPr="00B978FC">
        <w:rPr>
          <w:rFonts w:ascii="Times New Roman" w:eastAsia="Calibri" w:hAnsi="Times New Roman" w:cs="Times New Roman"/>
          <w:sz w:val="12"/>
          <w:szCs w:val="12"/>
        </w:rPr>
        <w:t>) используются все целевые индикаторы (показатели).</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r w:rsidRPr="00B978FC">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B978FC">
        <w:rPr>
          <w:rFonts w:ascii="Times New Roman" w:eastAsia="Calibri" w:hAnsi="Times New Roman" w:cs="Times New Roman"/>
          <w:sz w:val="12"/>
          <w:szCs w:val="12"/>
          <w:lang w:val="en-US"/>
        </w:rPr>
        <w:t>R</w:t>
      </w:r>
      <w:r w:rsidRPr="00B978FC">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B978FC" w:rsidRPr="00B978FC" w:rsidRDefault="00B978FC" w:rsidP="00B978FC">
      <w:pPr>
        <w:tabs>
          <w:tab w:val="left" w:pos="284"/>
        </w:tabs>
        <w:spacing w:after="0" w:line="240" w:lineRule="auto"/>
        <w:jc w:val="both"/>
        <w:rPr>
          <w:rFonts w:ascii="Times New Roman" w:eastAsia="Calibri" w:hAnsi="Times New Roman" w:cs="Times New Roman"/>
          <w:sz w:val="12"/>
          <w:szCs w:val="12"/>
        </w:rPr>
      </w:pPr>
    </w:p>
    <w:p w:rsidR="004277FD" w:rsidRP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АДМИНИСТРАЦИЯ</w:t>
      </w:r>
    </w:p>
    <w:p w:rsidR="004277FD" w:rsidRP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4277FD" w:rsidRP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МУНИЦИПАЛЬНОГО РАЙОНА СЕРГИЕВСКИЙ</w:t>
      </w:r>
    </w:p>
    <w:p w:rsidR="004277FD" w:rsidRP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САМАРСКОЙ ОБЛАСТИ</w:t>
      </w:r>
    </w:p>
    <w:p w:rsidR="004277FD" w:rsidRPr="004277FD" w:rsidRDefault="004277FD" w:rsidP="004277FD">
      <w:pPr>
        <w:tabs>
          <w:tab w:val="left" w:pos="284"/>
        </w:tabs>
        <w:spacing w:after="0" w:line="240" w:lineRule="auto"/>
        <w:jc w:val="center"/>
        <w:rPr>
          <w:rFonts w:ascii="Times New Roman" w:eastAsia="Calibri" w:hAnsi="Times New Roman" w:cs="Times New Roman"/>
          <w:sz w:val="12"/>
          <w:szCs w:val="12"/>
        </w:rPr>
      </w:pPr>
    </w:p>
    <w:p w:rsidR="004277FD" w:rsidRPr="004277FD" w:rsidRDefault="004277FD" w:rsidP="004277FD">
      <w:pPr>
        <w:tabs>
          <w:tab w:val="left" w:pos="284"/>
        </w:tabs>
        <w:spacing w:after="0" w:line="240" w:lineRule="auto"/>
        <w:jc w:val="center"/>
        <w:rPr>
          <w:rFonts w:ascii="Times New Roman" w:eastAsia="Calibri" w:hAnsi="Times New Roman" w:cs="Times New Roman"/>
          <w:sz w:val="12"/>
          <w:szCs w:val="12"/>
        </w:rPr>
      </w:pPr>
      <w:r w:rsidRPr="004277FD">
        <w:rPr>
          <w:rFonts w:ascii="Times New Roman" w:eastAsia="Calibri" w:hAnsi="Times New Roman" w:cs="Times New Roman"/>
          <w:sz w:val="12"/>
          <w:szCs w:val="12"/>
        </w:rPr>
        <w:t>ПОСТАНОВЛЕНИЕ</w:t>
      </w:r>
    </w:p>
    <w:p w:rsidR="004277FD" w:rsidRPr="004277FD" w:rsidRDefault="004277FD" w:rsidP="004277FD">
      <w:pPr>
        <w:tabs>
          <w:tab w:val="left" w:pos="284"/>
        </w:tabs>
        <w:spacing w:after="0" w:line="240" w:lineRule="auto"/>
        <w:jc w:val="center"/>
        <w:rPr>
          <w:rFonts w:ascii="Times New Roman" w:eastAsia="Calibri" w:hAnsi="Times New Roman" w:cs="Times New Roman"/>
          <w:sz w:val="12"/>
          <w:szCs w:val="12"/>
        </w:rPr>
      </w:pPr>
      <w:r w:rsidRPr="004277FD">
        <w:rPr>
          <w:rFonts w:ascii="Times New Roman" w:eastAsia="Calibri" w:hAnsi="Times New Roman" w:cs="Times New Roman"/>
          <w:sz w:val="12"/>
          <w:szCs w:val="12"/>
        </w:rPr>
        <w:t>19 августа 2014г.                                                                                                                                                                                                           №</w:t>
      </w:r>
      <w:r>
        <w:rPr>
          <w:rFonts w:ascii="Times New Roman" w:eastAsia="Calibri" w:hAnsi="Times New Roman" w:cs="Times New Roman"/>
          <w:sz w:val="12"/>
          <w:szCs w:val="12"/>
        </w:rPr>
        <w:t>17</w:t>
      </w:r>
    </w:p>
    <w:p w:rsid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Об утверждении муниципальной программы</w:t>
      </w:r>
    </w:p>
    <w:p w:rsid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 xml:space="preserve"> «Комплексная программа сохранения, использования и популяризации объектов культурного наследия, </w:t>
      </w:r>
    </w:p>
    <w:p w:rsidR="004277FD" w:rsidRDefault="004277FD" w:rsidP="004277FD">
      <w:pPr>
        <w:tabs>
          <w:tab w:val="left" w:pos="284"/>
        </w:tabs>
        <w:spacing w:after="0" w:line="240" w:lineRule="auto"/>
        <w:jc w:val="center"/>
        <w:rPr>
          <w:rFonts w:ascii="Times New Roman" w:eastAsia="Calibri" w:hAnsi="Times New Roman" w:cs="Times New Roman"/>
          <w:b/>
          <w:sz w:val="12"/>
          <w:szCs w:val="12"/>
        </w:rPr>
      </w:pPr>
      <w:proofErr w:type="gramStart"/>
      <w:r w:rsidRPr="004277FD">
        <w:rPr>
          <w:rFonts w:ascii="Times New Roman" w:eastAsia="Calibri" w:hAnsi="Times New Roman" w:cs="Times New Roman"/>
          <w:b/>
          <w:sz w:val="12"/>
          <w:szCs w:val="12"/>
        </w:rPr>
        <w:t>находящихся</w:t>
      </w:r>
      <w:proofErr w:type="gramEnd"/>
      <w:r w:rsidRPr="004277FD">
        <w:rPr>
          <w:rFonts w:ascii="Times New Roman" w:eastAsia="Calibri" w:hAnsi="Times New Roman" w:cs="Times New Roman"/>
          <w:b/>
          <w:sz w:val="12"/>
          <w:szCs w:val="12"/>
        </w:rPr>
        <w:t xml:space="preserve"> на территории сельского поселения Кутузовский </w:t>
      </w:r>
    </w:p>
    <w:p w:rsidR="004277FD" w:rsidRPr="004277FD" w:rsidRDefault="004277FD" w:rsidP="004277FD">
      <w:pPr>
        <w:tabs>
          <w:tab w:val="left" w:pos="284"/>
        </w:tabs>
        <w:spacing w:after="0" w:line="240" w:lineRule="auto"/>
        <w:jc w:val="center"/>
        <w:rPr>
          <w:rFonts w:ascii="Times New Roman" w:eastAsia="Calibri" w:hAnsi="Times New Roman" w:cs="Times New Roman"/>
          <w:b/>
          <w:sz w:val="12"/>
          <w:szCs w:val="12"/>
        </w:rPr>
      </w:pPr>
      <w:r w:rsidRPr="004277FD">
        <w:rPr>
          <w:rFonts w:ascii="Times New Roman" w:eastAsia="Calibri" w:hAnsi="Times New Roman" w:cs="Times New Roman"/>
          <w:b/>
          <w:sz w:val="12"/>
          <w:szCs w:val="12"/>
        </w:rPr>
        <w:t>муниципального района Сергиевский Самарской области на 2014-2020 годы»</w:t>
      </w:r>
    </w:p>
    <w:p w:rsidR="004277FD" w:rsidRPr="004277FD" w:rsidRDefault="004277FD" w:rsidP="00D90D60">
      <w:pPr>
        <w:tabs>
          <w:tab w:val="left" w:pos="284"/>
        </w:tabs>
        <w:spacing w:after="0" w:line="240" w:lineRule="auto"/>
        <w:ind w:firstLine="284"/>
        <w:jc w:val="center"/>
        <w:rPr>
          <w:rFonts w:ascii="Times New Roman" w:eastAsia="Calibri" w:hAnsi="Times New Roman" w:cs="Times New Roman"/>
          <w:b/>
          <w:sz w:val="12"/>
          <w:szCs w:val="12"/>
        </w:rPr>
      </w:pP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4277FD">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4277FD">
        <w:rPr>
          <w:rFonts w:ascii="Times New Roman" w:eastAsia="Calibri" w:hAnsi="Times New Roman" w:cs="Times New Roman"/>
          <w:sz w:val="12"/>
          <w:szCs w:val="12"/>
        </w:rPr>
        <w:softHyphen/>
        <w:t>дия на территории сельского поселения Кутузовский муниципального района</w:t>
      </w:r>
      <w:proofErr w:type="gramEnd"/>
      <w:r w:rsidRPr="004277FD">
        <w:rPr>
          <w:rFonts w:ascii="Times New Roman" w:eastAsia="Calibri" w:hAnsi="Times New Roman" w:cs="Times New Roman"/>
          <w:sz w:val="12"/>
          <w:szCs w:val="12"/>
        </w:rPr>
        <w:t xml:space="preserve"> Сергиевский, Администрация сельского поселения Кутузовский муниципального района Сергиевский </w:t>
      </w: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b/>
          <w:sz w:val="12"/>
          <w:szCs w:val="12"/>
        </w:rPr>
      </w:pPr>
      <w:r w:rsidRPr="004277FD">
        <w:rPr>
          <w:rFonts w:ascii="Times New Roman" w:eastAsia="Calibri" w:hAnsi="Times New Roman" w:cs="Times New Roman"/>
          <w:b/>
          <w:sz w:val="12"/>
          <w:szCs w:val="12"/>
        </w:rPr>
        <w:t>ПОСТАНОВЛЯЕТ:</w:t>
      </w: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b/>
          <w:sz w:val="12"/>
          <w:szCs w:val="12"/>
        </w:rPr>
      </w:pP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sz w:val="12"/>
          <w:szCs w:val="12"/>
        </w:rPr>
      </w:pPr>
      <w:r w:rsidRPr="004277FD">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 на 2014-2020 годы».</w:t>
      </w: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sz w:val="12"/>
          <w:szCs w:val="12"/>
        </w:rPr>
      </w:pPr>
      <w:r w:rsidRPr="004277FD">
        <w:rPr>
          <w:rFonts w:ascii="Times New Roman" w:eastAsia="Calibri" w:hAnsi="Times New Roman" w:cs="Times New Roman"/>
          <w:sz w:val="12"/>
          <w:szCs w:val="12"/>
        </w:rPr>
        <w:t>2. Опубликовать настоящее Постановление в газете «Сергиевский вестник».</w:t>
      </w: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77F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77FD" w:rsidRPr="004277FD" w:rsidRDefault="004277FD" w:rsidP="00D90D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277FD">
        <w:rPr>
          <w:rFonts w:ascii="Times New Roman" w:eastAsia="Calibri" w:hAnsi="Times New Roman" w:cs="Times New Roman"/>
          <w:sz w:val="12"/>
          <w:szCs w:val="12"/>
        </w:rPr>
        <w:t>Контроль за</w:t>
      </w:r>
      <w:proofErr w:type="gramEnd"/>
      <w:r w:rsidRPr="004277FD">
        <w:rPr>
          <w:rFonts w:ascii="Times New Roman" w:eastAsia="Calibri" w:hAnsi="Times New Roman" w:cs="Times New Roman"/>
          <w:sz w:val="12"/>
          <w:szCs w:val="12"/>
        </w:rPr>
        <w:t xml:space="preserve"> выполнением настоящего постановления оставляю за собой.</w:t>
      </w:r>
    </w:p>
    <w:p w:rsidR="00323702" w:rsidRDefault="00323702" w:rsidP="004277FD">
      <w:pPr>
        <w:tabs>
          <w:tab w:val="left" w:pos="284"/>
        </w:tabs>
        <w:spacing w:after="0" w:line="240" w:lineRule="auto"/>
        <w:jc w:val="right"/>
        <w:rPr>
          <w:rFonts w:ascii="Times New Roman" w:eastAsia="Calibri" w:hAnsi="Times New Roman" w:cs="Times New Roman"/>
          <w:sz w:val="12"/>
          <w:szCs w:val="12"/>
        </w:rPr>
      </w:pPr>
    </w:p>
    <w:p w:rsidR="004277FD" w:rsidRPr="004277FD" w:rsidRDefault="004277FD" w:rsidP="004277FD">
      <w:pPr>
        <w:tabs>
          <w:tab w:val="left" w:pos="284"/>
        </w:tabs>
        <w:spacing w:after="0" w:line="240" w:lineRule="auto"/>
        <w:jc w:val="right"/>
        <w:rPr>
          <w:rFonts w:ascii="Times New Roman" w:eastAsia="Calibri" w:hAnsi="Times New Roman" w:cs="Times New Roman"/>
          <w:sz w:val="12"/>
          <w:szCs w:val="12"/>
        </w:rPr>
      </w:pPr>
      <w:proofErr w:type="spellStart"/>
      <w:r w:rsidRPr="004277FD">
        <w:rPr>
          <w:rFonts w:ascii="Times New Roman" w:eastAsia="Calibri" w:hAnsi="Times New Roman" w:cs="Times New Roman"/>
          <w:sz w:val="12"/>
          <w:szCs w:val="12"/>
        </w:rPr>
        <w:t>И.о</w:t>
      </w:r>
      <w:proofErr w:type="spellEnd"/>
      <w:r w:rsidRPr="004277FD">
        <w:rPr>
          <w:rFonts w:ascii="Times New Roman" w:eastAsia="Calibri" w:hAnsi="Times New Roman" w:cs="Times New Roman"/>
          <w:sz w:val="12"/>
          <w:szCs w:val="12"/>
        </w:rPr>
        <w:t>.</w:t>
      </w:r>
      <w:r w:rsidR="001E2378">
        <w:rPr>
          <w:rFonts w:ascii="Times New Roman" w:eastAsia="Calibri" w:hAnsi="Times New Roman" w:cs="Times New Roman"/>
          <w:sz w:val="12"/>
          <w:szCs w:val="12"/>
        </w:rPr>
        <w:t xml:space="preserve"> </w:t>
      </w:r>
      <w:r w:rsidRPr="004277FD">
        <w:rPr>
          <w:rFonts w:ascii="Times New Roman" w:eastAsia="Calibri" w:hAnsi="Times New Roman" w:cs="Times New Roman"/>
          <w:sz w:val="12"/>
          <w:szCs w:val="12"/>
        </w:rPr>
        <w:t>главы сельского поселения Кутузовский</w:t>
      </w:r>
    </w:p>
    <w:p w:rsidR="004277FD" w:rsidRDefault="004277FD" w:rsidP="004277FD">
      <w:pPr>
        <w:tabs>
          <w:tab w:val="left" w:pos="284"/>
        </w:tabs>
        <w:spacing w:after="0" w:line="240" w:lineRule="auto"/>
        <w:jc w:val="right"/>
        <w:rPr>
          <w:rFonts w:ascii="Times New Roman" w:eastAsia="Calibri" w:hAnsi="Times New Roman" w:cs="Times New Roman"/>
          <w:sz w:val="12"/>
          <w:szCs w:val="12"/>
        </w:rPr>
      </w:pPr>
      <w:r w:rsidRPr="004277FD">
        <w:rPr>
          <w:rFonts w:ascii="Times New Roman" w:eastAsia="Calibri" w:hAnsi="Times New Roman" w:cs="Times New Roman"/>
          <w:sz w:val="12"/>
          <w:szCs w:val="12"/>
        </w:rPr>
        <w:t>муниципального района Сергиевский</w:t>
      </w:r>
    </w:p>
    <w:p w:rsidR="004277FD" w:rsidRPr="004277FD" w:rsidRDefault="004277FD" w:rsidP="004277FD">
      <w:pPr>
        <w:tabs>
          <w:tab w:val="left" w:pos="284"/>
        </w:tabs>
        <w:spacing w:after="0" w:line="240" w:lineRule="auto"/>
        <w:jc w:val="right"/>
        <w:rPr>
          <w:rFonts w:ascii="Times New Roman" w:eastAsia="Calibri" w:hAnsi="Times New Roman" w:cs="Times New Roman"/>
          <w:sz w:val="12"/>
          <w:szCs w:val="12"/>
        </w:rPr>
      </w:pPr>
      <w:r w:rsidRPr="004277FD">
        <w:rPr>
          <w:rFonts w:ascii="Times New Roman" w:eastAsia="Calibri" w:hAnsi="Times New Roman" w:cs="Times New Roman"/>
          <w:sz w:val="12"/>
          <w:szCs w:val="12"/>
        </w:rPr>
        <w:t>О.М.</w:t>
      </w:r>
      <w:r w:rsidR="00500B36">
        <w:rPr>
          <w:rFonts w:ascii="Times New Roman" w:eastAsia="Calibri" w:hAnsi="Times New Roman" w:cs="Times New Roman"/>
          <w:sz w:val="12"/>
          <w:szCs w:val="12"/>
        </w:rPr>
        <w:t xml:space="preserve"> </w:t>
      </w:r>
      <w:r w:rsidRPr="004277FD">
        <w:rPr>
          <w:rFonts w:ascii="Times New Roman" w:eastAsia="Calibri" w:hAnsi="Times New Roman" w:cs="Times New Roman"/>
          <w:sz w:val="12"/>
          <w:szCs w:val="12"/>
        </w:rPr>
        <w:t>Хомякова</w:t>
      </w:r>
    </w:p>
    <w:p w:rsidR="00B978FC" w:rsidRPr="00B978FC" w:rsidRDefault="00B978FC" w:rsidP="004277FD">
      <w:pPr>
        <w:tabs>
          <w:tab w:val="left" w:pos="284"/>
        </w:tabs>
        <w:spacing w:after="0" w:line="240" w:lineRule="auto"/>
        <w:jc w:val="right"/>
        <w:rPr>
          <w:rFonts w:ascii="Times New Roman" w:eastAsia="Calibri" w:hAnsi="Times New Roman" w:cs="Times New Roman"/>
          <w:sz w:val="12"/>
          <w:szCs w:val="12"/>
        </w:rPr>
      </w:pPr>
    </w:p>
    <w:p w:rsidR="001C785E" w:rsidRPr="001C785E" w:rsidRDefault="001C785E" w:rsidP="001C78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1C785E" w:rsidRPr="001C785E" w:rsidRDefault="001C785E" w:rsidP="001C785E">
      <w:pPr>
        <w:tabs>
          <w:tab w:val="left" w:pos="284"/>
        </w:tabs>
        <w:spacing w:after="0" w:line="240" w:lineRule="auto"/>
        <w:jc w:val="right"/>
        <w:rPr>
          <w:rFonts w:ascii="Times New Roman" w:eastAsia="Calibri" w:hAnsi="Times New Roman" w:cs="Times New Roman"/>
          <w:i/>
          <w:sz w:val="12"/>
          <w:szCs w:val="12"/>
        </w:rPr>
      </w:pPr>
      <w:r w:rsidRPr="001C785E">
        <w:rPr>
          <w:rFonts w:ascii="Times New Roman" w:eastAsia="Calibri" w:hAnsi="Times New Roman" w:cs="Times New Roman"/>
          <w:i/>
          <w:sz w:val="12"/>
          <w:szCs w:val="12"/>
        </w:rPr>
        <w:t>к  постановлению администрации сельского поселения</w:t>
      </w:r>
      <w:r>
        <w:rPr>
          <w:rFonts w:ascii="Times New Roman" w:eastAsia="Calibri" w:hAnsi="Times New Roman" w:cs="Times New Roman"/>
          <w:i/>
          <w:sz w:val="12"/>
          <w:szCs w:val="12"/>
        </w:rPr>
        <w:t xml:space="preserve"> Кутузовский</w:t>
      </w:r>
    </w:p>
    <w:p w:rsidR="001C785E" w:rsidRPr="001C785E" w:rsidRDefault="001C785E" w:rsidP="001C785E">
      <w:pPr>
        <w:tabs>
          <w:tab w:val="left" w:pos="284"/>
        </w:tabs>
        <w:spacing w:after="0" w:line="240" w:lineRule="auto"/>
        <w:jc w:val="right"/>
        <w:rPr>
          <w:rFonts w:ascii="Times New Roman" w:eastAsia="Calibri" w:hAnsi="Times New Roman" w:cs="Times New Roman"/>
          <w:i/>
          <w:sz w:val="12"/>
          <w:szCs w:val="12"/>
        </w:rPr>
      </w:pPr>
      <w:r w:rsidRPr="001C785E">
        <w:rPr>
          <w:rFonts w:ascii="Times New Roman" w:eastAsia="Calibri" w:hAnsi="Times New Roman" w:cs="Times New Roman"/>
          <w:i/>
          <w:sz w:val="12"/>
          <w:szCs w:val="12"/>
        </w:rPr>
        <w:t>муниципального района Сергиевский Самарской области</w:t>
      </w:r>
    </w:p>
    <w:p w:rsidR="001C785E" w:rsidRPr="001C785E" w:rsidRDefault="001C785E" w:rsidP="001C785E">
      <w:pPr>
        <w:tabs>
          <w:tab w:val="left" w:pos="284"/>
        </w:tabs>
        <w:spacing w:after="0" w:line="240" w:lineRule="auto"/>
        <w:jc w:val="right"/>
        <w:rPr>
          <w:rFonts w:ascii="Times New Roman" w:eastAsia="Calibri" w:hAnsi="Times New Roman" w:cs="Times New Roman"/>
          <w:i/>
          <w:sz w:val="12"/>
          <w:szCs w:val="12"/>
        </w:rPr>
      </w:pPr>
      <w:r w:rsidRPr="001C785E">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1C785E">
        <w:rPr>
          <w:rFonts w:ascii="Times New Roman" w:eastAsia="Calibri" w:hAnsi="Times New Roman" w:cs="Times New Roman"/>
          <w:i/>
          <w:sz w:val="12"/>
          <w:szCs w:val="12"/>
        </w:rPr>
        <w:t xml:space="preserve">  от “19” августа 2014 г.</w:t>
      </w:r>
    </w:p>
    <w:p w:rsidR="00323702" w:rsidRDefault="00323702" w:rsidP="00FF033B">
      <w:pPr>
        <w:tabs>
          <w:tab w:val="left" w:pos="284"/>
        </w:tabs>
        <w:spacing w:after="0" w:line="240" w:lineRule="auto"/>
        <w:jc w:val="center"/>
        <w:rPr>
          <w:rFonts w:ascii="Times New Roman" w:eastAsia="Calibri" w:hAnsi="Times New Roman" w:cs="Times New Roman"/>
          <w:b/>
          <w:sz w:val="12"/>
          <w:szCs w:val="12"/>
        </w:rPr>
      </w:pPr>
    </w:p>
    <w:p w:rsidR="00FF033B" w:rsidRPr="00FF033B" w:rsidRDefault="00FF033B" w:rsidP="00FF033B">
      <w:pPr>
        <w:tabs>
          <w:tab w:val="left" w:pos="284"/>
        </w:tabs>
        <w:spacing w:after="0" w:line="240" w:lineRule="auto"/>
        <w:jc w:val="center"/>
        <w:rPr>
          <w:rFonts w:ascii="Times New Roman" w:eastAsia="Calibri" w:hAnsi="Times New Roman" w:cs="Times New Roman"/>
          <w:b/>
          <w:sz w:val="12"/>
          <w:szCs w:val="12"/>
        </w:rPr>
      </w:pPr>
      <w:r w:rsidRPr="00FF033B">
        <w:rPr>
          <w:rFonts w:ascii="Times New Roman" w:eastAsia="Calibri" w:hAnsi="Times New Roman" w:cs="Times New Roman"/>
          <w:b/>
          <w:sz w:val="12"/>
          <w:szCs w:val="12"/>
        </w:rPr>
        <w:t>МУНИЦИПАЛЬНАЯ ПРОГРАММА</w:t>
      </w:r>
    </w:p>
    <w:p w:rsidR="00FF033B" w:rsidRPr="00FF033B" w:rsidRDefault="00FF033B" w:rsidP="00FF033B">
      <w:pPr>
        <w:tabs>
          <w:tab w:val="left" w:pos="284"/>
        </w:tabs>
        <w:spacing w:after="0" w:line="240" w:lineRule="auto"/>
        <w:jc w:val="center"/>
        <w:rPr>
          <w:rFonts w:ascii="Times New Roman" w:eastAsia="Calibri" w:hAnsi="Times New Roman" w:cs="Times New Roman"/>
          <w:b/>
          <w:sz w:val="12"/>
          <w:szCs w:val="12"/>
        </w:rPr>
      </w:pPr>
      <w:r w:rsidRPr="00FF033B">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w:t>
      </w:r>
    </w:p>
    <w:p w:rsidR="00FF033B" w:rsidRPr="00FF033B" w:rsidRDefault="00FF033B" w:rsidP="00FF033B">
      <w:pPr>
        <w:tabs>
          <w:tab w:val="left" w:pos="284"/>
        </w:tabs>
        <w:spacing w:after="0" w:line="240" w:lineRule="auto"/>
        <w:jc w:val="center"/>
        <w:rPr>
          <w:rFonts w:ascii="Times New Roman" w:eastAsia="Calibri" w:hAnsi="Times New Roman" w:cs="Times New Roman"/>
          <w:b/>
          <w:sz w:val="12"/>
          <w:szCs w:val="12"/>
        </w:rPr>
      </w:pPr>
      <w:r w:rsidRPr="00FF033B">
        <w:rPr>
          <w:rFonts w:ascii="Times New Roman" w:eastAsia="Calibri" w:hAnsi="Times New Roman" w:cs="Times New Roman"/>
          <w:b/>
          <w:sz w:val="12"/>
          <w:szCs w:val="12"/>
        </w:rPr>
        <w:t>НА 2014–2020 ГОДЫ»</w:t>
      </w:r>
    </w:p>
    <w:p w:rsidR="00FF033B" w:rsidRPr="00FF033B" w:rsidRDefault="00FF033B" w:rsidP="00FF033B">
      <w:pPr>
        <w:tabs>
          <w:tab w:val="left" w:pos="284"/>
        </w:tabs>
        <w:spacing w:after="0" w:line="240" w:lineRule="auto"/>
        <w:jc w:val="center"/>
        <w:rPr>
          <w:rFonts w:ascii="Times New Roman" w:eastAsia="Calibri" w:hAnsi="Times New Roman" w:cs="Times New Roman"/>
          <w:sz w:val="12"/>
          <w:szCs w:val="12"/>
        </w:rPr>
      </w:pPr>
      <w:r w:rsidRPr="00FF033B">
        <w:rPr>
          <w:rFonts w:ascii="Times New Roman" w:eastAsia="Calibri" w:hAnsi="Times New Roman" w:cs="Times New Roman"/>
          <w:sz w:val="12"/>
          <w:szCs w:val="12"/>
        </w:rPr>
        <w:t>(далее – Программа)</w:t>
      </w:r>
    </w:p>
    <w:p w:rsidR="00FF033B" w:rsidRDefault="00FF033B" w:rsidP="00FF033B">
      <w:pPr>
        <w:tabs>
          <w:tab w:val="left" w:pos="284"/>
        </w:tabs>
        <w:spacing w:after="0" w:line="240" w:lineRule="auto"/>
        <w:jc w:val="center"/>
        <w:rPr>
          <w:rFonts w:ascii="Times New Roman" w:eastAsia="Calibri" w:hAnsi="Times New Roman" w:cs="Times New Roman"/>
          <w:sz w:val="12"/>
          <w:szCs w:val="12"/>
        </w:rPr>
      </w:pPr>
    </w:p>
    <w:p w:rsidR="00FF033B" w:rsidRPr="00FF033B" w:rsidRDefault="00FF033B" w:rsidP="00FF033B">
      <w:pPr>
        <w:tabs>
          <w:tab w:val="left" w:pos="284"/>
        </w:tabs>
        <w:spacing w:after="0" w:line="240" w:lineRule="auto"/>
        <w:jc w:val="center"/>
        <w:rPr>
          <w:rFonts w:ascii="Times New Roman" w:eastAsia="Calibri" w:hAnsi="Times New Roman" w:cs="Times New Roman"/>
          <w:sz w:val="12"/>
          <w:szCs w:val="12"/>
        </w:rPr>
      </w:pPr>
      <w:r w:rsidRPr="00FF033B">
        <w:rPr>
          <w:rFonts w:ascii="Times New Roman" w:eastAsia="Calibri" w:hAnsi="Times New Roman" w:cs="Times New Roman"/>
          <w:sz w:val="12"/>
          <w:szCs w:val="12"/>
        </w:rPr>
        <w:t>ПАСПОРТ</w:t>
      </w:r>
    </w:p>
    <w:p w:rsidR="00FF033B" w:rsidRPr="00FF033B" w:rsidRDefault="00FF033B" w:rsidP="00FF033B">
      <w:pPr>
        <w:tabs>
          <w:tab w:val="left" w:pos="284"/>
        </w:tabs>
        <w:spacing w:after="0" w:line="240" w:lineRule="auto"/>
        <w:jc w:val="center"/>
        <w:rPr>
          <w:rFonts w:ascii="Times New Roman" w:eastAsia="Calibri" w:hAnsi="Times New Roman" w:cs="Times New Roman"/>
          <w:sz w:val="12"/>
          <w:szCs w:val="12"/>
        </w:rPr>
      </w:pPr>
      <w:r w:rsidRPr="00FF033B">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w:t>
      </w:r>
    </w:p>
    <w:p w:rsidR="00FF033B" w:rsidRPr="00FF033B" w:rsidRDefault="00FF033B" w:rsidP="00FF033B">
      <w:pPr>
        <w:tabs>
          <w:tab w:val="left" w:pos="284"/>
        </w:tabs>
        <w:spacing w:after="0" w:line="240" w:lineRule="auto"/>
        <w:jc w:val="center"/>
        <w:rPr>
          <w:rFonts w:ascii="Times New Roman" w:eastAsia="Calibri" w:hAnsi="Times New Roman" w:cs="Times New Roman"/>
          <w:sz w:val="12"/>
          <w:szCs w:val="12"/>
        </w:rPr>
      </w:pPr>
      <w:r w:rsidRPr="00FF033B">
        <w:rPr>
          <w:rFonts w:ascii="Times New Roman" w:eastAsia="Calibri" w:hAnsi="Times New Roman" w:cs="Times New Roman"/>
          <w:sz w:val="12"/>
          <w:szCs w:val="12"/>
        </w:rPr>
        <w:t>НА 2014–2020 ГОДЫ»</w:t>
      </w:r>
    </w:p>
    <w:tbl>
      <w:tblPr>
        <w:tblStyle w:val="af"/>
        <w:tblW w:w="7230" w:type="dxa"/>
        <w:tblInd w:w="108" w:type="dxa"/>
        <w:tblLook w:val="04A0" w:firstRow="1" w:lastRow="0" w:firstColumn="1" w:lastColumn="0" w:noHBand="0" w:noVBand="1"/>
      </w:tblPr>
      <w:tblGrid>
        <w:gridCol w:w="1701"/>
        <w:gridCol w:w="5529"/>
      </w:tblGrid>
      <w:tr w:rsidR="00FF033B" w:rsidRPr="00FF033B" w:rsidTr="00AF42F9">
        <w:trPr>
          <w:trHeight w:val="341"/>
        </w:trPr>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bCs/>
                <w:sz w:val="12"/>
                <w:szCs w:val="12"/>
              </w:rPr>
              <w:t>Наименование 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 на 2014-2020 годы» (далее - программа)</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 xml:space="preserve">Муниципальный заказчик </w:t>
            </w:r>
          </w:p>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 (далее – администрация)</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Разработчик 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 (далее – администрация)</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Исполнитель 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Администрация сельского поселения Кутузовский</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Основание разработки Программы</w:t>
            </w:r>
          </w:p>
        </w:tc>
        <w:tc>
          <w:tcPr>
            <w:tcW w:w="5529" w:type="dxa"/>
          </w:tcPr>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Конституция Российской Федерации (п. 3 ст. 44)</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Основы законодательства Российской Федерации о культуре</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xml:space="preserve">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w:t>
            </w:r>
            <w:r w:rsidRPr="00FF033B">
              <w:rPr>
                <w:rFonts w:ascii="Times New Roman" w:eastAsia="Calibri" w:hAnsi="Times New Roman" w:cs="Times New Roman"/>
                <w:sz w:val="12"/>
                <w:szCs w:val="12"/>
              </w:rPr>
              <w:lastRenderedPageBreak/>
              <w:t>Самарской области»</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bCs/>
                <w:sz w:val="12"/>
                <w:szCs w:val="12"/>
              </w:rPr>
            </w:pPr>
            <w:r w:rsidRPr="00FF033B">
              <w:rPr>
                <w:rFonts w:ascii="Times New Roman" w:eastAsia="Calibri" w:hAnsi="Times New Roman" w:cs="Times New Roman"/>
                <w:b/>
                <w:bCs/>
                <w:sz w:val="12"/>
                <w:szCs w:val="12"/>
              </w:rPr>
              <w:t xml:space="preserve">Цель </w:t>
            </w:r>
          </w:p>
          <w:p w:rsidR="00FF033B" w:rsidRPr="00FF033B" w:rsidRDefault="00FF033B" w:rsidP="00FF033B">
            <w:pPr>
              <w:tabs>
                <w:tab w:val="left" w:pos="284"/>
              </w:tabs>
              <w:rPr>
                <w:rFonts w:ascii="Times New Roman" w:eastAsia="Calibri" w:hAnsi="Times New Roman" w:cs="Times New Roman"/>
                <w:b/>
                <w:bCs/>
                <w:sz w:val="12"/>
                <w:szCs w:val="12"/>
              </w:rPr>
            </w:pPr>
            <w:r w:rsidRPr="00FF033B">
              <w:rPr>
                <w:rFonts w:ascii="Times New Roman" w:eastAsia="Calibri" w:hAnsi="Times New Roman" w:cs="Times New Roman"/>
                <w:b/>
                <w:bCs/>
                <w:sz w:val="12"/>
                <w:szCs w:val="12"/>
              </w:rPr>
              <w:t xml:space="preserve">Программы </w:t>
            </w:r>
          </w:p>
          <w:p w:rsidR="00FF033B" w:rsidRPr="00FF033B" w:rsidRDefault="00FF033B" w:rsidP="00FF033B">
            <w:pPr>
              <w:tabs>
                <w:tab w:val="left" w:pos="284"/>
              </w:tabs>
              <w:rPr>
                <w:rFonts w:ascii="Times New Roman" w:eastAsia="Calibri" w:hAnsi="Times New Roman" w:cs="Times New Roman"/>
                <w:b/>
                <w:sz w:val="12"/>
                <w:szCs w:val="12"/>
              </w:rPr>
            </w:pP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Обеспечение сохранности, эффективного использования и популяриз</w:t>
            </w:r>
            <w:r w:rsidR="00AF49DD">
              <w:rPr>
                <w:rFonts w:ascii="Times New Roman" w:eastAsia="Calibri" w:hAnsi="Times New Roman" w:cs="Times New Roman"/>
                <w:sz w:val="12"/>
                <w:szCs w:val="12"/>
              </w:rPr>
              <w:t>ации объектов культурного насле</w:t>
            </w:r>
            <w:r w:rsidRPr="00FF033B">
              <w:rPr>
                <w:rFonts w:ascii="Times New Roman" w:eastAsia="Calibri" w:hAnsi="Times New Roman" w:cs="Times New Roman"/>
                <w:sz w:val="12"/>
                <w:szCs w:val="12"/>
              </w:rPr>
              <w:t>дия, расположенных на территории сельского поселения Кутузовский муниципального района Сергиевский Самарской области (далее – объекты культурного наследия)</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bCs/>
                <w:sz w:val="12"/>
                <w:szCs w:val="12"/>
              </w:rPr>
              <w:t>Задачи Программы</w:t>
            </w:r>
          </w:p>
        </w:tc>
        <w:tc>
          <w:tcPr>
            <w:tcW w:w="5529" w:type="dxa"/>
          </w:tcPr>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1.Повышение эффективности охраны объектов культурного наследия;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2. Сохран</w:t>
            </w:r>
            <w:r w:rsidR="00AF49DD">
              <w:rPr>
                <w:rFonts w:ascii="Times New Roman" w:eastAsia="Calibri" w:hAnsi="Times New Roman" w:cs="Times New Roman"/>
                <w:sz w:val="12"/>
                <w:szCs w:val="12"/>
              </w:rPr>
              <w:t>ение объектов культурного насле</w:t>
            </w:r>
            <w:r w:rsidRPr="00FF033B">
              <w:rPr>
                <w:rFonts w:ascii="Times New Roman" w:eastAsia="Calibri" w:hAnsi="Times New Roman" w:cs="Times New Roman"/>
                <w:sz w:val="12"/>
                <w:szCs w:val="12"/>
              </w:rPr>
              <w:t>дия;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3.Организация использования объектов куль</w:t>
            </w:r>
            <w:r w:rsidRPr="00FF033B">
              <w:rPr>
                <w:rFonts w:ascii="Times New Roman" w:eastAsia="Calibri" w:hAnsi="Times New Roman" w:cs="Times New Roman"/>
                <w:sz w:val="12"/>
                <w:szCs w:val="12"/>
              </w:rPr>
              <w:softHyphen/>
              <w:t>тур</w:t>
            </w:r>
            <w:r w:rsidR="00AF49DD">
              <w:rPr>
                <w:rFonts w:ascii="Times New Roman" w:eastAsia="Calibri" w:hAnsi="Times New Roman" w:cs="Times New Roman"/>
                <w:sz w:val="12"/>
                <w:szCs w:val="12"/>
              </w:rPr>
              <w:t>ного наследия посредством их вовлече</w:t>
            </w:r>
            <w:r w:rsidRPr="00FF033B">
              <w:rPr>
                <w:rFonts w:ascii="Times New Roman" w:eastAsia="Calibri" w:hAnsi="Times New Roman" w:cs="Times New Roman"/>
                <w:sz w:val="12"/>
                <w:szCs w:val="12"/>
              </w:rPr>
              <w:t>ния в индустрию туризма;</w:t>
            </w:r>
          </w:p>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4. Популяризац</w:t>
            </w:r>
            <w:r w:rsidR="00AF49DD">
              <w:rPr>
                <w:rFonts w:ascii="Times New Roman" w:eastAsia="Calibri" w:hAnsi="Times New Roman" w:cs="Times New Roman"/>
                <w:sz w:val="12"/>
                <w:szCs w:val="12"/>
              </w:rPr>
              <w:t>ия объектов культурного насле</w:t>
            </w:r>
            <w:r w:rsidRPr="00FF033B">
              <w:rPr>
                <w:rFonts w:ascii="Times New Roman" w:eastAsia="Calibri" w:hAnsi="Times New Roman" w:cs="Times New Roman"/>
                <w:sz w:val="12"/>
                <w:szCs w:val="12"/>
              </w:rPr>
              <w:t>дия</w:t>
            </w:r>
          </w:p>
        </w:tc>
      </w:tr>
      <w:tr w:rsidR="00FF033B" w:rsidRPr="00FF033B" w:rsidTr="00AF42F9">
        <w:trPr>
          <w:trHeight w:val="247"/>
        </w:trPr>
        <w:tc>
          <w:tcPr>
            <w:tcW w:w="1701" w:type="dxa"/>
            <w:tcBorders>
              <w:bottom w:val="single" w:sz="4" w:space="0" w:color="auto"/>
            </w:tcBorders>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bCs/>
                <w:sz w:val="12"/>
                <w:szCs w:val="12"/>
              </w:rPr>
              <w:t>Сроки реализации Программы</w:t>
            </w:r>
          </w:p>
        </w:tc>
        <w:tc>
          <w:tcPr>
            <w:tcW w:w="5529" w:type="dxa"/>
            <w:tcBorders>
              <w:bottom w:val="single" w:sz="4" w:space="0" w:color="auto"/>
            </w:tcBorders>
          </w:tcPr>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2014–2020 годы</w:t>
            </w:r>
          </w:p>
        </w:tc>
      </w:tr>
      <w:tr w:rsidR="00FF033B" w:rsidRPr="00FF033B" w:rsidTr="00AF42F9">
        <w:trPr>
          <w:trHeight w:val="552"/>
        </w:trPr>
        <w:tc>
          <w:tcPr>
            <w:tcW w:w="1701" w:type="dxa"/>
            <w:tcBorders>
              <w:top w:val="single" w:sz="4" w:space="0" w:color="auto"/>
            </w:tcBorders>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bCs/>
                <w:sz w:val="12"/>
                <w:szCs w:val="12"/>
              </w:rPr>
              <w:t>Важнейшие целевые индикаторы  (показатели) Программы</w:t>
            </w: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sz w:val="12"/>
                <w:szCs w:val="12"/>
              </w:rPr>
            </w:pPr>
          </w:p>
          <w:p w:rsidR="00FF033B" w:rsidRPr="00FF033B" w:rsidRDefault="00FF033B" w:rsidP="00FF033B">
            <w:pPr>
              <w:tabs>
                <w:tab w:val="left" w:pos="284"/>
              </w:tabs>
              <w:rPr>
                <w:rFonts w:ascii="Times New Roman" w:eastAsia="Calibri" w:hAnsi="Times New Roman" w:cs="Times New Roman"/>
                <w:b/>
                <w:bCs/>
                <w:sz w:val="12"/>
                <w:szCs w:val="12"/>
              </w:rPr>
            </w:pPr>
          </w:p>
        </w:tc>
        <w:tc>
          <w:tcPr>
            <w:tcW w:w="5529" w:type="dxa"/>
            <w:tcBorders>
              <w:top w:val="single" w:sz="4" w:space="0" w:color="auto"/>
            </w:tcBorders>
          </w:tcPr>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FF033B">
              <w:rPr>
                <w:rFonts w:ascii="Times New Roman" w:eastAsia="Calibri" w:hAnsi="Times New Roman" w:cs="Times New Roman"/>
                <w:sz w:val="12"/>
                <w:szCs w:val="12"/>
              </w:rPr>
              <w:softHyphen/>
              <w:t>тов культурного наследия, расположенных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 количество публикаций в средствах массо</w:t>
            </w:r>
            <w:r w:rsidRPr="00FF033B">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FF033B" w:rsidRPr="00FF033B" w:rsidTr="005D118F">
        <w:trPr>
          <w:trHeight w:val="281"/>
        </w:trPr>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529" w:type="dxa"/>
          </w:tcPr>
          <w:p w:rsidR="00FF033B" w:rsidRPr="00FF033B" w:rsidRDefault="00FF033B" w:rsidP="00FF033B">
            <w:pPr>
              <w:tabs>
                <w:tab w:val="left" w:pos="284"/>
              </w:tabs>
              <w:rPr>
                <w:rFonts w:ascii="Times New Roman" w:eastAsia="Calibri" w:hAnsi="Times New Roman" w:cs="Times New Roman"/>
                <w:sz w:val="12"/>
                <w:szCs w:val="12"/>
              </w:rPr>
            </w:pPr>
            <w:r w:rsidRPr="00FF033B">
              <w:rPr>
                <w:rFonts w:ascii="Times New Roman" w:eastAsia="Calibri" w:hAnsi="Times New Roman" w:cs="Times New Roman"/>
                <w:sz w:val="12"/>
                <w:szCs w:val="12"/>
              </w:rPr>
              <w:t>основной вид деятельности</w:t>
            </w:r>
          </w:p>
        </w:tc>
      </w:tr>
      <w:tr w:rsidR="00FF033B" w:rsidRPr="00FF033B" w:rsidTr="00AF42F9">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отношение степени достижения основных целевы</w:t>
            </w:r>
            <w:r w:rsidR="00AF49DD">
              <w:rPr>
                <w:rFonts w:ascii="Times New Roman" w:eastAsia="Calibri" w:hAnsi="Times New Roman" w:cs="Times New Roman"/>
                <w:sz w:val="12"/>
                <w:szCs w:val="12"/>
              </w:rPr>
              <w:t>х индикаторов (показателей) Про</w:t>
            </w:r>
            <w:r w:rsidRPr="00FF033B">
              <w:rPr>
                <w:rFonts w:ascii="Times New Roman" w:eastAsia="Calibri" w:hAnsi="Times New Roman" w:cs="Times New Roman"/>
                <w:sz w:val="12"/>
                <w:szCs w:val="12"/>
              </w:rPr>
              <w:t>граммы к времени, прошедшему с момента принятия Программы</w:t>
            </w:r>
          </w:p>
        </w:tc>
      </w:tr>
      <w:tr w:rsidR="00FF033B" w:rsidRPr="00FF033B" w:rsidTr="00AF42F9">
        <w:trPr>
          <w:trHeight w:val="388"/>
        </w:trPr>
        <w:tc>
          <w:tcPr>
            <w:tcW w:w="1701"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b/>
                <w:sz w:val="12"/>
                <w:szCs w:val="12"/>
              </w:rPr>
              <w:t xml:space="preserve">Система организации </w:t>
            </w:r>
            <w:proofErr w:type="gramStart"/>
            <w:r w:rsidRPr="00FF033B">
              <w:rPr>
                <w:rFonts w:ascii="Times New Roman" w:eastAsia="Calibri" w:hAnsi="Times New Roman" w:cs="Times New Roman"/>
                <w:b/>
                <w:sz w:val="12"/>
                <w:szCs w:val="12"/>
              </w:rPr>
              <w:t>контроля за</w:t>
            </w:r>
            <w:proofErr w:type="gramEnd"/>
            <w:r w:rsidRPr="00FF033B">
              <w:rPr>
                <w:rFonts w:ascii="Times New Roman" w:eastAsia="Calibri" w:hAnsi="Times New Roman" w:cs="Times New Roman"/>
                <w:b/>
                <w:sz w:val="12"/>
                <w:szCs w:val="12"/>
              </w:rPr>
              <w:t xml:space="preserve"> ходом реализации Программы</w:t>
            </w:r>
          </w:p>
        </w:tc>
        <w:tc>
          <w:tcPr>
            <w:tcW w:w="5529" w:type="dxa"/>
          </w:tcPr>
          <w:p w:rsidR="00FF033B" w:rsidRPr="00FF033B" w:rsidRDefault="00FF033B" w:rsidP="00FF033B">
            <w:pPr>
              <w:tabs>
                <w:tab w:val="left" w:pos="284"/>
              </w:tabs>
              <w:rPr>
                <w:rFonts w:ascii="Times New Roman" w:eastAsia="Calibri" w:hAnsi="Times New Roman" w:cs="Times New Roman"/>
                <w:b/>
                <w:sz w:val="12"/>
                <w:szCs w:val="12"/>
              </w:rPr>
            </w:pPr>
            <w:r w:rsidRPr="00FF033B">
              <w:rPr>
                <w:rFonts w:ascii="Times New Roman" w:eastAsia="Calibri" w:hAnsi="Times New Roman" w:cs="Times New Roman"/>
                <w:sz w:val="12"/>
                <w:szCs w:val="12"/>
              </w:rPr>
              <w:t xml:space="preserve">- </w:t>
            </w:r>
            <w:proofErr w:type="gramStart"/>
            <w:r w:rsidRPr="00FF033B">
              <w:rPr>
                <w:rFonts w:ascii="Times New Roman" w:eastAsia="Calibri" w:hAnsi="Times New Roman" w:cs="Times New Roman"/>
                <w:sz w:val="12"/>
                <w:szCs w:val="12"/>
              </w:rPr>
              <w:t>контроль за</w:t>
            </w:r>
            <w:proofErr w:type="gramEnd"/>
            <w:r w:rsidRPr="00FF033B">
              <w:rPr>
                <w:rFonts w:ascii="Times New Roman" w:eastAsia="Calibri" w:hAnsi="Times New Roman" w:cs="Times New Roman"/>
                <w:sz w:val="12"/>
                <w:szCs w:val="12"/>
              </w:rPr>
              <w:t xml:space="preserve"> реализацией Программы осуще</w:t>
            </w:r>
            <w:r w:rsidRPr="00FF033B">
              <w:rPr>
                <w:rFonts w:ascii="Times New Roman" w:eastAsia="Calibri" w:hAnsi="Times New Roman" w:cs="Times New Roman"/>
                <w:sz w:val="12"/>
                <w:szCs w:val="12"/>
              </w:rPr>
              <w:softHyphen/>
              <w:t>ствляется муни</w:t>
            </w:r>
            <w:r w:rsidR="00AF49DD">
              <w:rPr>
                <w:rFonts w:ascii="Times New Roman" w:eastAsia="Calibri" w:hAnsi="Times New Roman" w:cs="Times New Roman"/>
                <w:sz w:val="12"/>
                <w:szCs w:val="12"/>
              </w:rPr>
              <w:t>ципальным заказчиком Про</w:t>
            </w:r>
            <w:r w:rsidRPr="00FF033B">
              <w:rPr>
                <w:rFonts w:ascii="Times New Roman" w:eastAsia="Calibri" w:hAnsi="Times New Roman" w:cs="Times New Roman"/>
                <w:sz w:val="12"/>
                <w:szCs w:val="12"/>
              </w:rPr>
              <w:t>граммы –  администрацией сельского поселения Кутузовский муниципального района Сергиевский Самарской области</w:t>
            </w:r>
          </w:p>
        </w:tc>
      </w:tr>
    </w:tbl>
    <w:p w:rsidR="00856A48" w:rsidRDefault="00856A48" w:rsidP="00856A48">
      <w:pPr>
        <w:tabs>
          <w:tab w:val="left" w:pos="284"/>
        </w:tabs>
        <w:spacing w:after="0" w:line="240" w:lineRule="auto"/>
        <w:jc w:val="both"/>
        <w:rPr>
          <w:rFonts w:ascii="Times New Roman" w:eastAsia="Calibri" w:hAnsi="Times New Roman" w:cs="Times New Roman"/>
          <w:b/>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856A48">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Кутузовский утвержден приложением №1 к настоящей программе.</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В настоящее время на территории сельского поселения Кутузовский муниципального района Сергиевский Самарской области расположено:</w:t>
      </w:r>
    </w:p>
    <w:p w:rsidR="00856A48" w:rsidRPr="00856A48" w:rsidRDefault="00856A48" w:rsidP="00856A48">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объект культурного наследия федерального историко-культурного значения (памятник археологии) - «Земляной вал «Ново - </w:t>
      </w:r>
      <w:proofErr w:type="spellStart"/>
      <w:r w:rsidRPr="00856A48">
        <w:rPr>
          <w:rFonts w:ascii="Times New Roman" w:eastAsia="Calibri" w:hAnsi="Times New Roman" w:cs="Times New Roman"/>
          <w:sz w:val="12"/>
          <w:szCs w:val="12"/>
        </w:rPr>
        <w:t>Закамская</w:t>
      </w:r>
      <w:proofErr w:type="spellEnd"/>
      <w:r w:rsidRPr="00856A48">
        <w:rPr>
          <w:rFonts w:ascii="Times New Roman" w:eastAsia="Calibri" w:hAnsi="Times New Roman" w:cs="Times New Roman"/>
          <w:sz w:val="12"/>
          <w:szCs w:val="12"/>
        </w:rPr>
        <w:t xml:space="preserve"> черта»;</w:t>
      </w:r>
    </w:p>
    <w:p w:rsidR="00856A48" w:rsidRPr="00856A48" w:rsidRDefault="00856A48" w:rsidP="00856A48">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2 </w:t>
      </w:r>
      <w:proofErr w:type="gramStart"/>
      <w:r w:rsidRPr="00856A48">
        <w:rPr>
          <w:rFonts w:ascii="Times New Roman" w:eastAsia="Calibri" w:hAnsi="Times New Roman" w:cs="Times New Roman"/>
          <w:sz w:val="12"/>
          <w:szCs w:val="12"/>
        </w:rPr>
        <w:t>выявленных</w:t>
      </w:r>
      <w:proofErr w:type="gramEnd"/>
      <w:r w:rsidRPr="00856A48">
        <w:rPr>
          <w:rFonts w:ascii="Times New Roman" w:eastAsia="Calibri" w:hAnsi="Times New Roman" w:cs="Times New Roman"/>
          <w:sz w:val="12"/>
          <w:szCs w:val="12"/>
        </w:rPr>
        <w:t xml:space="preserve"> объекта культурного наследия:</w:t>
      </w:r>
    </w:p>
    <w:p w:rsidR="00856A48" w:rsidRPr="00856A48" w:rsidRDefault="00856A48" w:rsidP="00856A48">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«Церковь в честь святителя Николая Чудотворца», расположенная по адресу: с. Красный Городок, без улицы и номера;</w:t>
      </w:r>
    </w:p>
    <w:p w:rsidR="00856A48" w:rsidRPr="00856A48" w:rsidRDefault="00856A48" w:rsidP="00856A48">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Комплекс «Общественный центр села Красный Городок», расположенный по адресу; с. Красный Городок, поле на подъёме к храму Николая Чудотворца;</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В настоящее время на территории сельского поселения Кутузовский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roofErr w:type="gramStart"/>
      <w:r w:rsidRPr="00856A48">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856A48">
        <w:rPr>
          <w:rFonts w:ascii="Times New Roman" w:eastAsia="Calibri" w:hAnsi="Times New Roman" w:cs="Times New Roman"/>
          <w:sz w:val="12"/>
          <w:szCs w:val="12"/>
        </w:rPr>
        <w:t xml:space="preserve"> Российской Федерации».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lastRenderedPageBreak/>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856A48">
        <w:rPr>
          <w:rFonts w:ascii="Times New Roman" w:eastAsia="Calibri" w:hAnsi="Times New Roman" w:cs="Times New Roman"/>
          <w:sz w:val="12"/>
          <w:szCs w:val="12"/>
        </w:rPr>
        <w:t>последние годы, еще не достигли</w:t>
      </w:r>
      <w:proofErr w:type="gramEnd"/>
      <w:r w:rsidRPr="00856A48">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Кутузовский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отсутствие в сельском поселении Кутузовский муниципального района Сергиевский Самарской области действенного </w:t>
      </w:r>
      <w:proofErr w:type="gramStart"/>
      <w:r w:rsidRPr="00856A48">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856A48">
        <w:rPr>
          <w:rFonts w:ascii="Times New Roman" w:eastAsia="Calibri" w:hAnsi="Times New Roman" w:cs="Times New Roman"/>
          <w:sz w:val="12"/>
          <w:szCs w:val="12"/>
        </w:rPr>
        <w:t xml:space="preserve"> как объектов доходной недвижимости;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Кутузовский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низкий уровень популяризации объектов культурного наследия сельского поселения Кутузовский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w:t>
      </w:r>
      <w:proofErr w:type="gramStart"/>
      <w:r w:rsidRPr="00856A48">
        <w:rPr>
          <w:rFonts w:ascii="Times New Roman" w:eastAsia="Calibri" w:hAnsi="Times New Roman" w:cs="Times New Roman"/>
          <w:sz w:val="12"/>
          <w:szCs w:val="12"/>
        </w:rPr>
        <w:t xml:space="preserve"> ,</w:t>
      </w:r>
      <w:proofErr w:type="gramEnd"/>
      <w:r w:rsidRPr="00856A48">
        <w:rPr>
          <w:rFonts w:ascii="Times New Roman" w:eastAsia="Calibri" w:hAnsi="Times New Roman" w:cs="Times New Roman"/>
          <w:sz w:val="12"/>
          <w:szCs w:val="12"/>
        </w:rPr>
        <w:t>низкий уровень воспитания уважительного отношения к культурному наследию у населения.</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Кутузовский и всего муниципального района Сергиевский.</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Разработка и реализация Программы позволит обеспечить:</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определение приоритетных направлений деятельности в данной сфере;</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социально-экономическое развитие сельского поселения Кутузовский муниципального района Сергиевский Самарской области за счет дальнейшего развития сферы туризма и культуры; </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Кутузовский муниципального района Сергиевский Самарской области;</w:t>
      </w:r>
    </w:p>
    <w:p w:rsidR="00856A48" w:rsidRPr="00856A48" w:rsidRDefault="00856A48" w:rsidP="00856A4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повышение уровня и качества жизни населения.</w:t>
      </w:r>
    </w:p>
    <w:p w:rsidR="00856A48" w:rsidRPr="00856A48" w:rsidRDefault="00856A48" w:rsidP="00856A48">
      <w:pPr>
        <w:tabs>
          <w:tab w:val="left" w:pos="284"/>
        </w:tabs>
        <w:spacing w:after="0" w:line="240" w:lineRule="auto"/>
        <w:jc w:val="both"/>
        <w:rPr>
          <w:rFonts w:ascii="Times New Roman" w:eastAsia="Calibri" w:hAnsi="Times New Roman" w:cs="Times New Roman"/>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sidRPr="00856A48">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856A48">
        <w:rPr>
          <w:rFonts w:ascii="Times New Roman" w:eastAsia="Calibri" w:hAnsi="Times New Roman" w:cs="Times New Roman"/>
          <w:sz w:val="12"/>
          <w:szCs w:val="12"/>
        </w:rPr>
        <w:softHyphen/>
        <w:t>дия, расположенных на территории сельского поселения Кутузовский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856A48">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856A48">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Кутузовский муниципального района Сергиевский Самарской области.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внесение изменений в существующие списки объектов культурного наследия;</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lastRenderedPageBreak/>
        <w:t>установку предупредительных знаков на объектах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Кутузовский муниципального района Сергиевский Самарской области  (классные часы, субботники, митинги);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
    <w:p w:rsidR="00856A48" w:rsidRPr="00856A48" w:rsidRDefault="00786B24" w:rsidP="00856A4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856A48" w:rsidRPr="00856A48">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sidRPr="00856A48">
        <w:rPr>
          <w:rFonts w:ascii="Times New Roman" w:eastAsia="Calibri" w:hAnsi="Times New Roman" w:cs="Times New Roman"/>
          <w:b/>
          <w:sz w:val="12"/>
          <w:szCs w:val="12"/>
        </w:rPr>
        <w:t>4. Объемы и источники финансирования программных мероприятий</w:t>
      </w:r>
    </w:p>
    <w:p w:rsid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sidRPr="00856A48">
        <w:rPr>
          <w:rFonts w:ascii="Times New Roman" w:eastAsia="Calibri" w:hAnsi="Times New Roman" w:cs="Times New Roman"/>
          <w:b/>
          <w:sz w:val="12"/>
          <w:szCs w:val="12"/>
        </w:rPr>
        <w:t>5. Механизм реализации Программы</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Кутузовский муниципального района Сергиевский Самарской области.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sidRPr="00856A48">
        <w:rPr>
          <w:rFonts w:ascii="Times New Roman" w:eastAsia="Calibri" w:hAnsi="Times New Roman" w:cs="Times New Roman"/>
          <w:b/>
          <w:sz w:val="12"/>
          <w:szCs w:val="12"/>
        </w:rPr>
        <w:t>6. Оценка социально-экономической эффективности реализации Программы</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Реализация Программы предполагает достижение следующих </w:t>
      </w:r>
      <w:r w:rsidRPr="00856A48">
        <w:rPr>
          <w:rFonts w:ascii="Times New Roman" w:eastAsia="Calibri" w:hAnsi="Times New Roman" w:cs="Times New Roman"/>
          <w:bCs/>
          <w:sz w:val="12"/>
          <w:szCs w:val="12"/>
        </w:rPr>
        <w:t>социально-экономических результатов</w:t>
      </w:r>
      <w:r w:rsidRPr="00856A48">
        <w:rPr>
          <w:rFonts w:ascii="Times New Roman" w:eastAsia="Calibri" w:hAnsi="Times New Roman" w:cs="Times New Roman"/>
          <w:sz w:val="12"/>
          <w:szCs w:val="12"/>
        </w:rPr>
        <w:t xml:space="preserve">: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Кутузовский муниципального района Сергиевский Самарской области;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Кутузовский муниципального района Сергиевский Самарской области;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социально-экономическое развитие сельского поселения Кутузовский муниципального района Сергиевский Самарской области за счет дальнейшего развития сферы туризма и культуры;</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популяризация расположенных на территории сельского поселения Кутузовский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Кутузовский муниципального района Сергиевский Самарской области к вопросам сохранения памятников истории и культуры; </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повышение уровня и качества жизни населения сельского поселения Кутузовский муниципального района Сергиевский Самарской области.</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r w:rsidRPr="00856A48">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856A48" w:rsidRPr="00856A48" w:rsidRDefault="00856A48" w:rsidP="00856A48">
      <w:pPr>
        <w:tabs>
          <w:tab w:val="left" w:pos="284"/>
        </w:tabs>
        <w:spacing w:after="0" w:line="240" w:lineRule="auto"/>
        <w:jc w:val="both"/>
        <w:rPr>
          <w:rFonts w:ascii="Times New Roman" w:eastAsia="Calibri" w:hAnsi="Times New Roman" w:cs="Times New Roman"/>
          <w:sz w:val="12"/>
          <w:szCs w:val="12"/>
        </w:rPr>
      </w:pP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b/>
          <w:sz w:val="12"/>
          <w:szCs w:val="12"/>
        </w:rPr>
      </w:pPr>
      <w:r w:rsidRPr="00856A48">
        <w:rPr>
          <w:rFonts w:ascii="Times New Roman" w:eastAsia="Calibri" w:hAnsi="Times New Roman" w:cs="Times New Roman"/>
          <w:b/>
          <w:sz w:val="12"/>
          <w:szCs w:val="12"/>
        </w:rPr>
        <w:t xml:space="preserve">7. Система организации </w:t>
      </w:r>
      <w:proofErr w:type="gramStart"/>
      <w:r w:rsidRPr="00856A48">
        <w:rPr>
          <w:rFonts w:ascii="Times New Roman" w:eastAsia="Calibri" w:hAnsi="Times New Roman" w:cs="Times New Roman"/>
          <w:b/>
          <w:sz w:val="12"/>
          <w:szCs w:val="12"/>
        </w:rPr>
        <w:t>контроля за</w:t>
      </w:r>
      <w:proofErr w:type="gramEnd"/>
      <w:r w:rsidRPr="00856A48">
        <w:rPr>
          <w:rFonts w:ascii="Times New Roman" w:eastAsia="Calibri" w:hAnsi="Times New Roman" w:cs="Times New Roman"/>
          <w:b/>
          <w:sz w:val="12"/>
          <w:szCs w:val="12"/>
        </w:rPr>
        <w:t xml:space="preserve"> ходом реализации Программы</w:t>
      </w:r>
    </w:p>
    <w:p w:rsidR="00856A48" w:rsidRPr="00856A48" w:rsidRDefault="00856A48" w:rsidP="00856A48">
      <w:pPr>
        <w:tabs>
          <w:tab w:val="left" w:pos="284"/>
        </w:tabs>
        <w:spacing w:after="0" w:line="240" w:lineRule="auto"/>
        <w:ind w:firstLine="284"/>
        <w:jc w:val="both"/>
        <w:rPr>
          <w:rFonts w:ascii="Times New Roman" w:eastAsia="Calibri" w:hAnsi="Times New Roman" w:cs="Times New Roman"/>
          <w:sz w:val="12"/>
          <w:szCs w:val="12"/>
        </w:rPr>
      </w:pPr>
      <w:proofErr w:type="gramStart"/>
      <w:r w:rsidRPr="00856A48">
        <w:rPr>
          <w:rFonts w:ascii="Times New Roman" w:eastAsia="Calibri" w:hAnsi="Times New Roman" w:cs="Times New Roman"/>
          <w:sz w:val="12"/>
          <w:szCs w:val="12"/>
        </w:rPr>
        <w:t>Контроль</w:t>
      </w:r>
      <w:r w:rsidR="001265E6">
        <w:rPr>
          <w:rFonts w:ascii="Times New Roman" w:eastAsia="Calibri" w:hAnsi="Times New Roman" w:cs="Times New Roman"/>
          <w:sz w:val="12"/>
          <w:szCs w:val="12"/>
        </w:rPr>
        <w:t xml:space="preserve"> за</w:t>
      </w:r>
      <w:proofErr w:type="gramEnd"/>
      <w:r w:rsidR="001265E6">
        <w:rPr>
          <w:rFonts w:ascii="Times New Roman" w:eastAsia="Calibri" w:hAnsi="Times New Roman" w:cs="Times New Roman"/>
          <w:sz w:val="12"/>
          <w:szCs w:val="12"/>
        </w:rPr>
        <w:t xml:space="preserve"> реализацией Программы осуще</w:t>
      </w:r>
      <w:r w:rsidRPr="00856A48">
        <w:rPr>
          <w:rFonts w:ascii="Times New Roman" w:eastAsia="Calibri" w:hAnsi="Times New Roman" w:cs="Times New Roman"/>
          <w:sz w:val="12"/>
          <w:szCs w:val="12"/>
        </w:rPr>
        <w:t>ствляет</w:t>
      </w:r>
      <w:r w:rsidR="001265E6">
        <w:rPr>
          <w:rFonts w:ascii="Times New Roman" w:eastAsia="Calibri" w:hAnsi="Times New Roman" w:cs="Times New Roman"/>
          <w:sz w:val="12"/>
          <w:szCs w:val="12"/>
        </w:rPr>
        <w:t>ся муниципальным заказчиком Про</w:t>
      </w:r>
      <w:r w:rsidRPr="00856A48">
        <w:rPr>
          <w:rFonts w:ascii="Times New Roman" w:eastAsia="Calibri" w:hAnsi="Times New Roman" w:cs="Times New Roman"/>
          <w:sz w:val="12"/>
          <w:szCs w:val="12"/>
        </w:rPr>
        <w:t>граммы – администрацией сельского поселения Кутузовский муниципального района Сергиевский Самарской области.</w:t>
      </w:r>
    </w:p>
    <w:p w:rsidR="00323702" w:rsidRDefault="00323702" w:rsidP="00B510CC">
      <w:pPr>
        <w:tabs>
          <w:tab w:val="left" w:pos="284"/>
        </w:tabs>
        <w:spacing w:after="0" w:line="240" w:lineRule="auto"/>
        <w:jc w:val="right"/>
        <w:rPr>
          <w:rFonts w:ascii="Times New Roman" w:eastAsia="Calibri" w:hAnsi="Times New Roman" w:cs="Times New Roman"/>
          <w:i/>
          <w:sz w:val="12"/>
          <w:szCs w:val="12"/>
        </w:rPr>
      </w:pP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sidRPr="00B510C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sidRPr="00B510CC">
        <w:rPr>
          <w:rFonts w:ascii="Times New Roman" w:eastAsia="Calibri" w:hAnsi="Times New Roman" w:cs="Times New Roman"/>
          <w:i/>
          <w:sz w:val="12"/>
          <w:szCs w:val="12"/>
        </w:rPr>
        <w:t>к  муниципальной программе</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sidRPr="00B510CC">
        <w:rPr>
          <w:rFonts w:ascii="Times New Roman" w:eastAsia="Calibri" w:hAnsi="Times New Roman" w:cs="Times New Roman"/>
          <w:i/>
          <w:sz w:val="12"/>
          <w:szCs w:val="12"/>
        </w:rPr>
        <w:t>«Комплексная программа сохранения, использования и популяризации</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sidRPr="00B510CC">
        <w:rPr>
          <w:rFonts w:ascii="Times New Roman" w:eastAsia="Calibri" w:hAnsi="Times New Roman" w:cs="Times New Roman"/>
          <w:i/>
          <w:sz w:val="12"/>
          <w:szCs w:val="12"/>
        </w:rPr>
        <w:t xml:space="preserve"> объектов культурного наследия, находящихся на территории</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сельского поселения Кутузовский </w:t>
      </w:r>
      <w:r w:rsidRPr="00B510CC">
        <w:rPr>
          <w:rFonts w:ascii="Times New Roman" w:eastAsia="Calibri" w:hAnsi="Times New Roman" w:cs="Times New Roman"/>
          <w:i/>
          <w:sz w:val="12"/>
          <w:szCs w:val="12"/>
        </w:rPr>
        <w:t>муниципального</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sidRPr="00B510CC">
        <w:rPr>
          <w:rFonts w:ascii="Times New Roman" w:eastAsia="Calibri" w:hAnsi="Times New Roman" w:cs="Times New Roman"/>
          <w:i/>
          <w:sz w:val="12"/>
          <w:szCs w:val="12"/>
        </w:rPr>
        <w:t>района Сергиевский  Самарской области на 2014-2020 годы»</w:t>
      </w:r>
    </w:p>
    <w:p w:rsidR="00B510CC" w:rsidRPr="00B510CC" w:rsidRDefault="00B510CC" w:rsidP="00B510C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510CC">
        <w:rPr>
          <w:rFonts w:ascii="Times New Roman" w:eastAsia="Calibri" w:hAnsi="Times New Roman" w:cs="Times New Roman"/>
          <w:i/>
          <w:sz w:val="12"/>
          <w:szCs w:val="12"/>
        </w:rPr>
        <w:t xml:space="preserve"> от “19” августа 2014 г.</w:t>
      </w:r>
    </w:p>
    <w:p w:rsidR="00323702" w:rsidRDefault="00323702" w:rsidP="00773830">
      <w:pPr>
        <w:tabs>
          <w:tab w:val="left" w:pos="284"/>
        </w:tabs>
        <w:spacing w:after="0" w:line="240" w:lineRule="auto"/>
        <w:jc w:val="center"/>
        <w:rPr>
          <w:rFonts w:ascii="Times New Roman" w:eastAsia="Calibri" w:hAnsi="Times New Roman" w:cs="Times New Roman"/>
          <w:b/>
          <w:sz w:val="12"/>
          <w:szCs w:val="12"/>
        </w:rPr>
      </w:pPr>
    </w:p>
    <w:p w:rsidR="00773830" w:rsidRPr="00773830" w:rsidRDefault="00773830" w:rsidP="00773830">
      <w:pPr>
        <w:tabs>
          <w:tab w:val="left" w:pos="284"/>
        </w:tabs>
        <w:spacing w:after="0" w:line="240" w:lineRule="auto"/>
        <w:jc w:val="center"/>
        <w:rPr>
          <w:rFonts w:ascii="Times New Roman" w:eastAsia="Calibri" w:hAnsi="Times New Roman" w:cs="Times New Roman"/>
          <w:b/>
          <w:sz w:val="12"/>
          <w:szCs w:val="12"/>
        </w:rPr>
      </w:pPr>
      <w:r w:rsidRPr="00773830">
        <w:rPr>
          <w:rFonts w:ascii="Times New Roman" w:eastAsia="Calibri" w:hAnsi="Times New Roman" w:cs="Times New Roman"/>
          <w:b/>
          <w:sz w:val="12"/>
          <w:szCs w:val="12"/>
        </w:rPr>
        <w:t>Перечень объектов культурного наследия,</w:t>
      </w:r>
    </w:p>
    <w:p w:rsidR="00773830" w:rsidRPr="00773830" w:rsidRDefault="00773830" w:rsidP="00773830">
      <w:pPr>
        <w:tabs>
          <w:tab w:val="left" w:pos="284"/>
        </w:tabs>
        <w:spacing w:after="0" w:line="240" w:lineRule="auto"/>
        <w:jc w:val="center"/>
        <w:rPr>
          <w:rFonts w:ascii="Times New Roman" w:eastAsia="Calibri" w:hAnsi="Times New Roman" w:cs="Times New Roman"/>
          <w:b/>
          <w:sz w:val="12"/>
          <w:szCs w:val="12"/>
        </w:rPr>
      </w:pPr>
      <w:proofErr w:type="gramStart"/>
      <w:r w:rsidRPr="00773830">
        <w:rPr>
          <w:rFonts w:ascii="Times New Roman" w:eastAsia="Calibri" w:hAnsi="Times New Roman" w:cs="Times New Roman"/>
          <w:b/>
          <w:sz w:val="12"/>
          <w:szCs w:val="12"/>
        </w:rPr>
        <w:t>расположенных в границах сельского поселения Кутузовский</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1276"/>
        <w:gridCol w:w="708"/>
        <w:gridCol w:w="993"/>
        <w:gridCol w:w="1275"/>
        <w:gridCol w:w="993"/>
        <w:gridCol w:w="567"/>
      </w:tblGrid>
      <w:tr w:rsidR="00773830" w:rsidRPr="00773830" w:rsidTr="00846984">
        <w:trPr>
          <w:trHeight w:val="356"/>
        </w:trPr>
        <w:tc>
          <w:tcPr>
            <w:tcW w:w="284" w:type="dxa"/>
          </w:tcPr>
          <w:p w:rsidR="00773830" w:rsidRPr="00773830" w:rsidRDefault="00773830" w:rsidP="00773830">
            <w:pPr>
              <w:tabs>
                <w:tab w:val="left" w:pos="284"/>
              </w:tabs>
              <w:spacing w:after="0" w:line="240" w:lineRule="auto"/>
              <w:rPr>
                <w:rFonts w:ascii="Times New Roman" w:eastAsia="Calibri" w:hAnsi="Times New Roman" w:cs="Times New Roman"/>
                <w:b/>
                <w:sz w:val="12"/>
                <w:szCs w:val="12"/>
              </w:rPr>
            </w:pPr>
            <w:r w:rsidRPr="00773830">
              <w:rPr>
                <w:rFonts w:ascii="Times New Roman" w:eastAsia="Calibri" w:hAnsi="Times New Roman" w:cs="Times New Roman"/>
                <w:b/>
                <w:sz w:val="12"/>
                <w:szCs w:val="12"/>
              </w:rPr>
              <w:t>№</w:t>
            </w:r>
            <w:proofErr w:type="gramStart"/>
            <w:r w:rsidRPr="00773830">
              <w:rPr>
                <w:rFonts w:ascii="Times New Roman" w:eastAsia="Calibri" w:hAnsi="Times New Roman" w:cs="Times New Roman"/>
                <w:b/>
                <w:sz w:val="12"/>
                <w:szCs w:val="12"/>
              </w:rPr>
              <w:t>п</w:t>
            </w:r>
            <w:proofErr w:type="gramEnd"/>
            <w:r w:rsidRPr="00773830">
              <w:rPr>
                <w:rFonts w:ascii="Times New Roman" w:eastAsia="Calibri" w:hAnsi="Times New Roman" w:cs="Times New Roman"/>
                <w:b/>
                <w:sz w:val="12"/>
                <w:szCs w:val="12"/>
              </w:rPr>
              <w:t>/п</w:t>
            </w:r>
          </w:p>
        </w:tc>
        <w:tc>
          <w:tcPr>
            <w:tcW w:w="1134" w:type="dxa"/>
          </w:tcPr>
          <w:p w:rsidR="00773830" w:rsidRPr="00616595" w:rsidRDefault="00773830" w:rsidP="009B03EE">
            <w:pPr>
              <w:tabs>
                <w:tab w:val="left" w:pos="284"/>
              </w:tabs>
              <w:spacing w:after="0" w:line="240" w:lineRule="auto"/>
              <w:rPr>
                <w:rFonts w:ascii="Times New Roman" w:eastAsia="Calibri" w:hAnsi="Times New Roman" w:cs="Times New Roman"/>
                <w:sz w:val="10"/>
                <w:szCs w:val="12"/>
              </w:rPr>
            </w:pPr>
            <w:r w:rsidRPr="00616595">
              <w:rPr>
                <w:rFonts w:ascii="Times New Roman" w:eastAsia="Calibri" w:hAnsi="Times New Roman" w:cs="Times New Roman"/>
                <w:b/>
                <w:sz w:val="10"/>
                <w:szCs w:val="12"/>
              </w:rPr>
              <w:t>НАИМЕНОВАНИЕ</w:t>
            </w:r>
          </w:p>
        </w:tc>
        <w:tc>
          <w:tcPr>
            <w:tcW w:w="1276" w:type="dxa"/>
          </w:tcPr>
          <w:p w:rsidR="00773830" w:rsidRPr="00616595" w:rsidRDefault="00773830" w:rsidP="009B03EE">
            <w:pPr>
              <w:tabs>
                <w:tab w:val="left" w:pos="284"/>
              </w:tabs>
              <w:spacing w:after="0" w:line="240" w:lineRule="auto"/>
              <w:rPr>
                <w:rFonts w:ascii="Times New Roman" w:eastAsia="Calibri" w:hAnsi="Times New Roman" w:cs="Times New Roman"/>
                <w:sz w:val="10"/>
                <w:szCs w:val="12"/>
              </w:rPr>
            </w:pPr>
            <w:r w:rsidRPr="00616595">
              <w:rPr>
                <w:rFonts w:ascii="Times New Roman" w:eastAsia="Calibri" w:hAnsi="Times New Roman" w:cs="Times New Roman"/>
                <w:b/>
                <w:sz w:val="10"/>
                <w:szCs w:val="12"/>
              </w:rPr>
              <w:t>МЕСТОПОЛОЖЕНИЕ</w:t>
            </w:r>
          </w:p>
        </w:tc>
        <w:tc>
          <w:tcPr>
            <w:tcW w:w="708" w:type="dxa"/>
          </w:tcPr>
          <w:p w:rsidR="00773830" w:rsidRPr="00773830" w:rsidRDefault="00773830" w:rsidP="009B03EE">
            <w:pPr>
              <w:tabs>
                <w:tab w:val="left" w:pos="284"/>
              </w:tabs>
              <w:spacing w:after="0" w:line="240" w:lineRule="auto"/>
              <w:rPr>
                <w:rFonts w:ascii="Times New Roman" w:eastAsia="Calibri" w:hAnsi="Times New Roman" w:cs="Times New Roman"/>
                <w:sz w:val="12"/>
                <w:szCs w:val="12"/>
              </w:rPr>
            </w:pPr>
            <w:r w:rsidRPr="00616595">
              <w:rPr>
                <w:rFonts w:ascii="Times New Roman" w:eastAsia="Calibri" w:hAnsi="Times New Roman" w:cs="Times New Roman"/>
                <w:b/>
                <w:sz w:val="10"/>
                <w:szCs w:val="12"/>
              </w:rPr>
              <w:t>ВИД ОБЪЕКТА</w:t>
            </w:r>
            <w:r w:rsidR="00846984">
              <w:rPr>
                <w:rFonts w:ascii="Times New Roman" w:eastAsia="Calibri" w:hAnsi="Times New Roman" w:cs="Times New Roman"/>
                <w:b/>
                <w:sz w:val="10"/>
                <w:szCs w:val="12"/>
              </w:rPr>
              <w:t xml:space="preserve"> </w:t>
            </w:r>
            <w:r w:rsidRPr="00773830">
              <w:rPr>
                <w:rFonts w:ascii="Times New Roman" w:eastAsia="Calibri" w:hAnsi="Times New Roman" w:cs="Times New Roman"/>
                <w:sz w:val="12"/>
                <w:szCs w:val="12"/>
              </w:rPr>
              <w:t xml:space="preserve">(памятник, ансамбль, достопримечательное </w:t>
            </w:r>
            <w:r w:rsidRPr="00773830">
              <w:rPr>
                <w:rFonts w:ascii="Times New Roman" w:eastAsia="Calibri" w:hAnsi="Times New Roman" w:cs="Times New Roman"/>
                <w:sz w:val="12"/>
                <w:szCs w:val="12"/>
              </w:rPr>
              <w:lastRenderedPageBreak/>
              <w:t>место)</w:t>
            </w:r>
          </w:p>
        </w:tc>
        <w:tc>
          <w:tcPr>
            <w:tcW w:w="993" w:type="dxa"/>
          </w:tcPr>
          <w:p w:rsidR="00773830" w:rsidRPr="00773830" w:rsidRDefault="00773830" w:rsidP="009B03EE">
            <w:pPr>
              <w:tabs>
                <w:tab w:val="left" w:pos="284"/>
              </w:tabs>
              <w:spacing w:after="0" w:line="240" w:lineRule="auto"/>
              <w:rPr>
                <w:rFonts w:ascii="Times New Roman" w:eastAsia="Calibri" w:hAnsi="Times New Roman" w:cs="Times New Roman"/>
                <w:sz w:val="12"/>
                <w:szCs w:val="12"/>
              </w:rPr>
            </w:pPr>
            <w:r w:rsidRPr="00616595">
              <w:rPr>
                <w:rFonts w:ascii="Times New Roman" w:eastAsia="Calibri" w:hAnsi="Times New Roman" w:cs="Times New Roman"/>
                <w:b/>
                <w:sz w:val="10"/>
                <w:szCs w:val="12"/>
              </w:rPr>
              <w:lastRenderedPageBreak/>
              <w:t>ВИДОВАЯ</w:t>
            </w:r>
            <w:r w:rsidR="009B03EE">
              <w:rPr>
                <w:rFonts w:ascii="Times New Roman" w:eastAsia="Calibri" w:hAnsi="Times New Roman" w:cs="Times New Roman"/>
                <w:b/>
                <w:sz w:val="10"/>
                <w:szCs w:val="12"/>
              </w:rPr>
              <w:t xml:space="preserve"> </w:t>
            </w:r>
            <w:proofErr w:type="gramStart"/>
            <w:r w:rsidRPr="00616595">
              <w:rPr>
                <w:rFonts w:ascii="Times New Roman" w:eastAsia="Calibri" w:hAnsi="Times New Roman" w:cs="Times New Roman"/>
                <w:b/>
                <w:sz w:val="10"/>
                <w:szCs w:val="12"/>
              </w:rPr>
              <w:t>ПРИНАДЛЕЖ</w:t>
            </w:r>
            <w:r w:rsidR="009B03EE">
              <w:rPr>
                <w:rFonts w:ascii="Times New Roman" w:eastAsia="Calibri" w:hAnsi="Times New Roman" w:cs="Times New Roman"/>
                <w:b/>
                <w:sz w:val="10"/>
                <w:szCs w:val="12"/>
              </w:rPr>
              <w:t xml:space="preserve"> </w:t>
            </w:r>
            <w:r w:rsidRPr="00616595">
              <w:rPr>
                <w:rFonts w:ascii="Times New Roman" w:eastAsia="Calibri" w:hAnsi="Times New Roman" w:cs="Times New Roman"/>
                <w:b/>
                <w:sz w:val="10"/>
                <w:szCs w:val="12"/>
              </w:rPr>
              <w:t>НОСТЬ</w:t>
            </w:r>
            <w:proofErr w:type="gramEnd"/>
            <w:r w:rsidR="009B03EE">
              <w:rPr>
                <w:rFonts w:ascii="Times New Roman" w:eastAsia="Calibri" w:hAnsi="Times New Roman" w:cs="Times New Roman"/>
                <w:b/>
                <w:sz w:val="10"/>
                <w:szCs w:val="12"/>
              </w:rPr>
              <w:t xml:space="preserve"> </w:t>
            </w:r>
            <w:r w:rsidRPr="00773830">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1275" w:type="dxa"/>
          </w:tcPr>
          <w:p w:rsidR="00773830" w:rsidRPr="00616595" w:rsidRDefault="00773830" w:rsidP="009B03EE">
            <w:pPr>
              <w:tabs>
                <w:tab w:val="left" w:pos="284"/>
              </w:tabs>
              <w:spacing w:after="0" w:line="240" w:lineRule="auto"/>
              <w:rPr>
                <w:rFonts w:ascii="Times New Roman" w:eastAsia="Calibri" w:hAnsi="Times New Roman" w:cs="Times New Roman"/>
                <w:sz w:val="10"/>
                <w:szCs w:val="12"/>
              </w:rPr>
            </w:pPr>
            <w:r w:rsidRPr="00616595">
              <w:rPr>
                <w:rFonts w:ascii="Times New Roman" w:eastAsia="Calibri" w:hAnsi="Times New Roman" w:cs="Times New Roman"/>
                <w:b/>
                <w:sz w:val="10"/>
                <w:szCs w:val="12"/>
              </w:rPr>
              <w:t>СОСТОЯНИЕ И ИСПОЛЬЗОВ.</w:t>
            </w:r>
            <w:r w:rsidR="009B03EE">
              <w:rPr>
                <w:rFonts w:ascii="Times New Roman" w:eastAsia="Calibri" w:hAnsi="Times New Roman" w:cs="Times New Roman"/>
                <w:b/>
                <w:sz w:val="10"/>
                <w:szCs w:val="12"/>
              </w:rPr>
              <w:t xml:space="preserve"> </w:t>
            </w:r>
            <w:r w:rsidRPr="00616595">
              <w:rPr>
                <w:rFonts w:ascii="Times New Roman" w:eastAsia="Calibri" w:hAnsi="Times New Roman" w:cs="Times New Roman"/>
                <w:b/>
                <w:sz w:val="10"/>
                <w:szCs w:val="12"/>
              </w:rPr>
              <w:t>ОБЪЕКТА</w:t>
            </w:r>
          </w:p>
        </w:tc>
        <w:tc>
          <w:tcPr>
            <w:tcW w:w="993" w:type="dxa"/>
          </w:tcPr>
          <w:p w:rsidR="00773830" w:rsidRPr="00773830" w:rsidRDefault="00773830" w:rsidP="009B03EE">
            <w:pPr>
              <w:tabs>
                <w:tab w:val="left" w:pos="284"/>
              </w:tabs>
              <w:spacing w:after="0" w:line="240" w:lineRule="auto"/>
              <w:rPr>
                <w:rFonts w:ascii="Times New Roman" w:eastAsia="Calibri" w:hAnsi="Times New Roman" w:cs="Times New Roman"/>
                <w:sz w:val="12"/>
                <w:szCs w:val="12"/>
              </w:rPr>
            </w:pPr>
            <w:r w:rsidRPr="00616595">
              <w:rPr>
                <w:rFonts w:ascii="Times New Roman" w:eastAsia="Calibri" w:hAnsi="Times New Roman" w:cs="Times New Roman"/>
                <w:b/>
                <w:sz w:val="10"/>
                <w:szCs w:val="12"/>
              </w:rPr>
              <w:t>КАТЕГОРИЯ ИСТОРИКО-КУЛЬТУРНОГО</w:t>
            </w:r>
            <w:r w:rsidR="009B03EE">
              <w:rPr>
                <w:rFonts w:ascii="Times New Roman" w:eastAsia="Calibri" w:hAnsi="Times New Roman" w:cs="Times New Roman"/>
                <w:b/>
                <w:sz w:val="10"/>
                <w:szCs w:val="12"/>
              </w:rPr>
              <w:t xml:space="preserve"> </w:t>
            </w:r>
            <w:r w:rsidRPr="00616595">
              <w:rPr>
                <w:rFonts w:ascii="Times New Roman" w:eastAsia="Calibri" w:hAnsi="Times New Roman" w:cs="Times New Roman"/>
                <w:b/>
                <w:sz w:val="10"/>
                <w:szCs w:val="12"/>
              </w:rPr>
              <w:t>ЗНАЧЕНИЯ ОБЪЕКТА</w:t>
            </w:r>
            <w:r w:rsidR="009B03EE">
              <w:rPr>
                <w:rFonts w:ascii="Times New Roman" w:eastAsia="Calibri" w:hAnsi="Times New Roman" w:cs="Times New Roman"/>
                <w:b/>
                <w:sz w:val="10"/>
                <w:szCs w:val="12"/>
              </w:rPr>
              <w:t xml:space="preserve"> </w:t>
            </w:r>
            <w:r w:rsidRPr="00773830">
              <w:rPr>
                <w:rFonts w:ascii="Times New Roman" w:eastAsia="Calibri" w:hAnsi="Times New Roman" w:cs="Times New Roman"/>
                <w:sz w:val="12"/>
                <w:szCs w:val="12"/>
              </w:rPr>
              <w:t xml:space="preserve">(собственность: федеральная, региональная, муниципального района </w:t>
            </w:r>
            <w:r w:rsidRPr="00773830">
              <w:rPr>
                <w:rFonts w:ascii="Times New Roman" w:eastAsia="Calibri" w:hAnsi="Times New Roman" w:cs="Times New Roman"/>
                <w:sz w:val="12"/>
                <w:szCs w:val="12"/>
              </w:rPr>
              <w:lastRenderedPageBreak/>
              <w:t>поселения)</w:t>
            </w:r>
          </w:p>
        </w:tc>
        <w:tc>
          <w:tcPr>
            <w:tcW w:w="567" w:type="dxa"/>
          </w:tcPr>
          <w:p w:rsidR="00773830" w:rsidRPr="00773830" w:rsidRDefault="00773830" w:rsidP="00773830">
            <w:pPr>
              <w:tabs>
                <w:tab w:val="left" w:pos="284"/>
              </w:tabs>
              <w:spacing w:after="0" w:line="240" w:lineRule="auto"/>
              <w:rPr>
                <w:rFonts w:ascii="Times New Roman" w:eastAsia="Calibri" w:hAnsi="Times New Roman" w:cs="Times New Roman"/>
                <w:b/>
                <w:sz w:val="12"/>
                <w:szCs w:val="12"/>
              </w:rPr>
            </w:pPr>
            <w:r w:rsidRPr="00616595">
              <w:rPr>
                <w:rFonts w:ascii="Times New Roman" w:eastAsia="Calibri" w:hAnsi="Times New Roman" w:cs="Times New Roman"/>
                <w:b/>
                <w:sz w:val="10"/>
                <w:szCs w:val="12"/>
              </w:rPr>
              <w:lastRenderedPageBreak/>
              <w:t>НАЛИЧИЕ ПРОЕКТА ЗОН ОХРАНЫ ОБЪЕКТА</w:t>
            </w:r>
          </w:p>
        </w:tc>
      </w:tr>
      <w:tr w:rsidR="00773830" w:rsidRPr="00773830" w:rsidTr="00846984">
        <w:trPr>
          <w:trHeight w:val="2341"/>
        </w:trPr>
        <w:tc>
          <w:tcPr>
            <w:tcW w:w="284"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lastRenderedPageBreak/>
              <w:t>1</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2</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3</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tc>
        <w:tc>
          <w:tcPr>
            <w:tcW w:w="1134"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Церковь в честь святителя Николая Чудотворца</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Default="00773830" w:rsidP="00773830">
            <w:pPr>
              <w:tabs>
                <w:tab w:val="left" w:pos="284"/>
              </w:tabs>
              <w:spacing w:after="0" w:line="240" w:lineRule="auto"/>
              <w:rPr>
                <w:rFonts w:ascii="Times New Roman" w:eastAsia="Calibri" w:hAnsi="Times New Roman" w:cs="Times New Roman"/>
                <w:sz w:val="12"/>
                <w:szCs w:val="12"/>
              </w:rPr>
            </w:pPr>
          </w:p>
          <w:p w:rsidR="00235381" w:rsidRPr="00773830" w:rsidRDefault="00235381" w:rsidP="00773830">
            <w:pPr>
              <w:tabs>
                <w:tab w:val="left" w:pos="284"/>
              </w:tabs>
              <w:spacing w:after="0" w:line="240" w:lineRule="auto"/>
              <w:rPr>
                <w:rFonts w:ascii="Times New Roman" w:eastAsia="Calibri" w:hAnsi="Times New Roman" w:cs="Times New Roman"/>
                <w:sz w:val="12"/>
                <w:szCs w:val="12"/>
              </w:rPr>
            </w:pPr>
          </w:p>
          <w:p w:rsidR="00BC4F87" w:rsidRDefault="00BC4F87"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Комплекс «Общественный центр села Красный Городок»</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Земляной вал «Ново-</w:t>
            </w:r>
            <w:proofErr w:type="spellStart"/>
            <w:r w:rsidRPr="00773830">
              <w:rPr>
                <w:rFonts w:ascii="Times New Roman" w:eastAsia="Calibri" w:hAnsi="Times New Roman" w:cs="Times New Roman"/>
                <w:sz w:val="12"/>
                <w:szCs w:val="12"/>
              </w:rPr>
              <w:t>Закамская</w:t>
            </w:r>
            <w:proofErr w:type="spellEnd"/>
            <w:r w:rsidRPr="00773830">
              <w:rPr>
                <w:rFonts w:ascii="Times New Roman" w:eastAsia="Calibri" w:hAnsi="Times New Roman" w:cs="Times New Roman"/>
                <w:sz w:val="12"/>
                <w:szCs w:val="12"/>
              </w:rPr>
              <w:t xml:space="preserve"> черта»</w:t>
            </w:r>
          </w:p>
        </w:tc>
        <w:tc>
          <w:tcPr>
            <w:tcW w:w="1276"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Самарская область,</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 xml:space="preserve">Сергиевский район, </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с. Красный Городок, без улицы и номера</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203CDF" w:rsidRDefault="00203CDF" w:rsidP="00773830">
            <w:pPr>
              <w:tabs>
                <w:tab w:val="left" w:pos="284"/>
              </w:tabs>
              <w:spacing w:after="0" w:line="240" w:lineRule="auto"/>
              <w:rPr>
                <w:rFonts w:ascii="Times New Roman" w:eastAsia="Calibri" w:hAnsi="Times New Roman" w:cs="Times New Roman"/>
                <w:sz w:val="12"/>
                <w:szCs w:val="12"/>
              </w:rPr>
            </w:pPr>
          </w:p>
          <w:p w:rsidR="00203CDF" w:rsidRDefault="00203CDF" w:rsidP="00773830">
            <w:pPr>
              <w:tabs>
                <w:tab w:val="left" w:pos="284"/>
              </w:tabs>
              <w:spacing w:after="0" w:line="240" w:lineRule="auto"/>
              <w:rPr>
                <w:rFonts w:ascii="Times New Roman" w:eastAsia="Calibri" w:hAnsi="Times New Roman" w:cs="Times New Roman"/>
                <w:sz w:val="12"/>
                <w:szCs w:val="12"/>
              </w:rPr>
            </w:pPr>
          </w:p>
          <w:p w:rsidR="00203CDF" w:rsidRDefault="00203CDF"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Самарская область, Сергиевский район, с. Красный Городок</w:t>
            </w:r>
          </w:p>
        </w:tc>
        <w:tc>
          <w:tcPr>
            <w:tcW w:w="708"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памятник</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достопримечательное место</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памятник</w:t>
            </w:r>
          </w:p>
        </w:tc>
        <w:tc>
          <w:tcPr>
            <w:tcW w:w="993"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памятник истории, градостроительства и архитектуры</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памятник истории, градостроительства и архитектуры</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памятник истории и археологии</w:t>
            </w:r>
          </w:p>
        </w:tc>
        <w:tc>
          <w:tcPr>
            <w:tcW w:w="1275" w:type="dxa"/>
          </w:tcPr>
          <w:p w:rsidR="009B03EE"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удовлетворительное.</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используется Самарской епархией.</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с 2007 г. ведутся восстановительные работы</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tc>
        <w:tc>
          <w:tcPr>
            <w:tcW w:w="993"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выявленный</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собственность Самарской епархии</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выявленный</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федеральный</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tc>
        <w:tc>
          <w:tcPr>
            <w:tcW w:w="567" w:type="dxa"/>
          </w:tcPr>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w:t>
            </w: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773830">
            <w:pPr>
              <w:tabs>
                <w:tab w:val="left" w:pos="284"/>
              </w:tabs>
              <w:spacing w:after="0" w:line="240" w:lineRule="auto"/>
              <w:rPr>
                <w:rFonts w:ascii="Times New Roman" w:eastAsia="Calibri" w:hAnsi="Times New Roman" w:cs="Times New Roman"/>
                <w:sz w:val="12"/>
                <w:szCs w:val="12"/>
              </w:rPr>
            </w:pPr>
          </w:p>
          <w:p w:rsidR="00773830" w:rsidRPr="00773830" w:rsidRDefault="00773830" w:rsidP="00B25E77">
            <w:pPr>
              <w:tabs>
                <w:tab w:val="left" w:pos="284"/>
              </w:tabs>
              <w:spacing w:after="0" w:line="240" w:lineRule="auto"/>
              <w:rPr>
                <w:rFonts w:ascii="Times New Roman" w:eastAsia="Calibri" w:hAnsi="Times New Roman" w:cs="Times New Roman"/>
                <w:sz w:val="12"/>
                <w:szCs w:val="12"/>
              </w:rPr>
            </w:pPr>
            <w:r w:rsidRPr="00773830">
              <w:rPr>
                <w:rFonts w:ascii="Times New Roman" w:eastAsia="Calibri" w:hAnsi="Times New Roman" w:cs="Times New Roman"/>
                <w:sz w:val="12"/>
                <w:szCs w:val="12"/>
              </w:rPr>
              <w:t>-</w:t>
            </w:r>
          </w:p>
        </w:tc>
      </w:tr>
    </w:tbl>
    <w:p w:rsidR="00856A48" w:rsidRPr="00856A48" w:rsidRDefault="00856A48" w:rsidP="00B510CC">
      <w:pPr>
        <w:tabs>
          <w:tab w:val="left" w:pos="284"/>
        </w:tabs>
        <w:spacing w:after="0" w:line="240" w:lineRule="auto"/>
        <w:jc w:val="right"/>
        <w:rPr>
          <w:rFonts w:ascii="Times New Roman" w:eastAsia="Calibri" w:hAnsi="Times New Roman" w:cs="Times New Roman"/>
          <w:sz w:val="12"/>
          <w:szCs w:val="12"/>
        </w:rPr>
      </w:pP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к  муниципальной программе</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«Комплексная программа сохранения, использования и популяризации</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 xml:space="preserve"> объектов культурного наследия, находящихся на территории</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 xml:space="preserve"> сельского поселения Кутузовский муниципального</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района Сергиевский  Самарской области на 2014-2020 годы»</w:t>
      </w:r>
    </w:p>
    <w:p w:rsidR="00AA7132" w:rsidRPr="00AA7132" w:rsidRDefault="00AA7132" w:rsidP="00AA7132">
      <w:pPr>
        <w:tabs>
          <w:tab w:val="left" w:pos="284"/>
        </w:tabs>
        <w:spacing w:after="0" w:line="240" w:lineRule="auto"/>
        <w:jc w:val="right"/>
        <w:rPr>
          <w:rFonts w:ascii="Times New Roman" w:eastAsia="Calibri" w:hAnsi="Times New Roman" w:cs="Times New Roman"/>
          <w:i/>
          <w:sz w:val="12"/>
          <w:szCs w:val="12"/>
        </w:rPr>
      </w:pPr>
      <w:r w:rsidRPr="00AA7132">
        <w:rPr>
          <w:rFonts w:ascii="Times New Roman" w:eastAsia="Calibri" w:hAnsi="Times New Roman" w:cs="Times New Roman"/>
          <w:i/>
          <w:sz w:val="12"/>
          <w:szCs w:val="12"/>
        </w:rPr>
        <w:t>№17 от “19” августа 2014 г.</w:t>
      </w:r>
    </w:p>
    <w:p w:rsidR="00B978FC" w:rsidRDefault="00B978FC" w:rsidP="00AA7132">
      <w:pPr>
        <w:tabs>
          <w:tab w:val="left" w:pos="284"/>
        </w:tabs>
        <w:spacing w:after="0" w:line="240" w:lineRule="auto"/>
        <w:jc w:val="right"/>
        <w:rPr>
          <w:rFonts w:ascii="Times New Roman" w:eastAsia="Calibri" w:hAnsi="Times New Roman" w:cs="Times New Roman"/>
          <w:sz w:val="12"/>
          <w:szCs w:val="12"/>
        </w:rPr>
      </w:pPr>
    </w:p>
    <w:p w:rsidR="00AA7132" w:rsidRPr="00AA7132" w:rsidRDefault="00AA7132" w:rsidP="00AA7132">
      <w:pPr>
        <w:tabs>
          <w:tab w:val="left" w:pos="284"/>
        </w:tabs>
        <w:spacing w:after="0" w:line="240" w:lineRule="auto"/>
        <w:jc w:val="center"/>
        <w:rPr>
          <w:rFonts w:ascii="Times New Roman" w:eastAsia="Calibri" w:hAnsi="Times New Roman" w:cs="Times New Roman"/>
          <w:b/>
          <w:sz w:val="12"/>
          <w:szCs w:val="12"/>
        </w:rPr>
      </w:pPr>
      <w:r w:rsidRPr="00AA7132">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КУТУЗОВСКИЙ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142"/>
        <w:gridCol w:w="283"/>
        <w:gridCol w:w="142"/>
        <w:gridCol w:w="850"/>
        <w:gridCol w:w="426"/>
        <w:gridCol w:w="141"/>
        <w:gridCol w:w="284"/>
        <w:gridCol w:w="283"/>
        <w:gridCol w:w="284"/>
        <w:gridCol w:w="283"/>
        <w:gridCol w:w="284"/>
        <w:gridCol w:w="142"/>
        <w:gridCol w:w="283"/>
        <w:gridCol w:w="284"/>
        <w:gridCol w:w="283"/>
        <w:gridCol w:w="284"/>
        <w:gridCol w:w="283"/>
        <w:gridCol w:w="284"/>
      </w:tblGrid>
      <w:tr w:rsidR="009B7DB8" w:rsidRPr="00AA7132" w:rsidTr="00876F48">
        <w:trPr>
          <w:trHeight w:val="60"/>
        </w:trPr>
        <w:tc>
          <w:tcPr>
            <w:tcW w:w="426" w:type="dxa"/>
            <w:vMerge w:val="restart"/>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1559" w:type="dxa"/>
            <w:vMerge w:val="restart"/>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Наименование мероприятия</w:t>
            </w:r>
          </w:p>
        </w:tc>
        <w:tc>
          <w:tcPr>
            <w:tcW w:w="425" w:type="dxa"/>
            <w:gridSpan w:val="2"/>
            <w:vMerge w:val="restart"/>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Срок исполнения</w:t>
            </w:r>
          </w:p>
        </w:tc>
        <w:tc>
          <w:tcPr>
            <w:tcW w:w="992" w:type="dxa"/>
            <w:gridSpan w:val="2"/>
            <w:vMerge w:val="restart"/>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Исполнители</w:t>
            </w:r>
          </w:p>
        </w:tc>
        <w:tc>
          <w:tcPr>
            <w:tcW w:w="1985" w:type="dxa"/>
            <w:gridSpan w:val="7"/>
            <w:tcBorders>
              <w:bottom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Финансовые затраты (</w:t>
            </w:r>
            <w:proofErr w:type="spellStart"/>
            <w:r w:rsidRPr="00AA7132">
              <w:rPr>
                <w:rFonts w:ascii="Times New Roman" w:eastAsia="Calibri" w:hAnsi="Times New Roman" w:cs="Times New Roman"/>
                <w:sz w:val="12"/>
                <w:szCs w:val="12"/>
              </w:rPr>
              <w:t>тыс</w:t>
            </w:r>
            <w:proofErr w:type="gramStart"/>
            <w:r w:rsidRPr="00AA7132">
              <w:rPr>
                <w:rFonts w:ascii="Times New Roman" w:eastAsia="Calibri" w:hAnsi="Times New Roman" w:cs="Times New Roman"/>
                <w:sz w:val="12"/>
                <w:szCs w:val="12"/>
              </w:rPr>
              <w:t>.р</w:t>
            </w:r>
            <w:proofErr w:type="gramEnd"/>
            <w:r w:rsidRPr="00AA7132">
              <w:rPr>
                <w:rFonts w:ascii="Times New Roman" w:eastAsia="Calibri" w:hAnsi="Times New Roman" w:cs="Times New Roman"/>
                <w:sz w:val="12"/>
                <w:szCs w:val="12"/>
              </w:rPr>
              <w:t>уб</w:t>
            </w:r>
            <w:proofErr w:type="spellEnd"/>
            <w:r w:rsidRPr="00AA7132">
              <w:rPr>
                <w:rFonts w:ascii="Times New Roman" w:eastAsia="Calibri" w:hAnsi="Times New Roman" w:cs="Times New Roman"/>
                <w:sz w:val="12"/>
                <w:szCs w:val="12"/>
              </w:rPr>
              <w:t>)</w:t>
            </w:r>
          </w:p>
        </w:tc>
        <w:tc>
          <w:tcPr>
            <w:tcW w:w="425" w:type="dxa"/>
            <w:gridSpan w:val="2"/>
            <w:vMerge w:val="restart"/>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Планируемый процент реализации по годам</w:t>
            </w:r>
          </w:p>
        </w:tc>
      </w:tr>
      <w:tr w:rsidR="009B7DB8" w:rsidRPr="00AA7132" w:rsidTr="00876F48">
        <w:trPr>
          <w:trHeight w:val="156"/>
        </w:trPr>
        <w:tc>
          <w:tcPr>
            <w:tcW w:w="426"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1559"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992"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567" w:type="dxa"/>
            <w:gridSpan w:val="2"/>
            <w:vMerge w:val="restart"/>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Прогноз суммы расходов (</w:t>
            </w:r>
            <w:proofErr w:type="spellStart"/>
            <w:r w:rsidRPr="00AA7132">
              <w:rPr>
                <w:rFonts w:ascii="Times New Roman" w:eastAsia="Calibri" w:hAnsi="Times New Roman" w:cs="Times New Roman"/>
                <w:sz w:val="12"/>
                <w:szCs w:val="12"/>
              </w:rPr>
              <w:t>тыс</w:t>
            </w:r>
            <w:proofErr w:type="gramStart"/>
            <w:r w:rsidRPr="00AA7132">
              <w:rPr>
                <w:rFonts w:ascii="Times New Roman" w:eastAsia="Calibri" w:hAnsi="Times New Roman" w:cs="Times New Roman"/>
                <w:sz w:val="12"/>
                <w:szCs w:val="12"/>
              </w:rPr>
              <w:t>.р</w:t>
            </w:r>
            <w:proofErr w:type="gramEnd"/>
            <w:r w:rsidRPr="00AA7132">
              <w:rPr>
                <w:rFonts w:ascii="Times New Roman" w:eastAsia="Calibri" w:hAnsi="Times New Roman" w:cs="Times New Roman"/>
                <w:sz w:val="12"/>
                <w:szCs w:val="12"/>
              </w:rPr>
              <w:t>уб</w:t>
            </w:r>
            <w:proofErr w:type="spellEnd"/>
            <w:r w:rsidRPr="00AA7132">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В том числе по годам (</w:t>
            </w:r>
            <w:proofErr w:type="spellStart"/>
            <w:r w:rsidRPr="00AA7132">
              <w:rPr>
                <w:rFonts w:ascii="Times New Roman" w:eastAsia="Calibri" w:hAnsi="Times New Roman" w:cs="Times New Roman"/>
                <w:sz w:val="12"/>
                <w:szCs w:val="12"/>
              </w:rPr>
              <w:t>тыс</w:t>
            </w:r>
            <w:proofErr w:type="gramStart"/>
            <w:r w:rsidRPr="00AA7132">
              <w:rPr>
                <w:rFonts w:ascii="Times New Roman" w:eastAsia="Calibri" w:hAnsi="Times New Roman" w:cs="Times New Roman"/>
                <w:sz w:val="12"/>
                <w:szCs w:val="12"/>
              </w:rPr>
              <w:t>.р</w:t>
            </w:r>
            <w:proofErr w:type="gramEnd"/>
            <w:r w:rsidRPr="00AA7132">
              <w:rPr>
                <w:rFonts w:ascii="Times New Roman" w:eastAsia="Calibri" w:hAnsi="Times New Roman" w:cs="Times New Roman"/>
                <w:sz w:val="12"/>
                <w:szCs w:val="12"/>
              </w:rPr>
              <w:t>уб</w:t>
            </w:r>
            <w:proofErr w:type="spellEnd"/>
            <w:r w:rsidRPr="00AA7132">
              <w:rPr>
                <w:rFonts w:ascii="Times New Roman" w:eastAsia="Calibri" w:hAnsi="Times New Roman" w:cs="Times New Roman"/>
                <w:sz w:val="12"/>
                <w:szCs w:val="12"/>
              </w:rPr>
              <w:t>.)</w:t>
            </w:r>
          </w:p>
        </w:tc>
        <w:tc>
          <w:tcPr>
            <w:tcW w:w="425" w:type="dxa"/>
            <w:gridSpan w:val="2"/>
            <w:vMerge/>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r>
      <w:tr w:rsidR="009B7DB8" w:rsidRPr="00AA7132" w:rsidTr="00876F48">
        <w:trPr>
          <w:cantSplit/>
          <w:trHeight w:val="585"/>
        </w:trPr>
        <w:tc>
          <w:tcPr>
            <w:tcW w:w="426"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1559"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992"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567" w:type="dxa"/>
            <w:gridSpan w:val="2"/>
            <w:vMerge/>
            <w:tcBorders>
              <w:bottom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2018</w:t>
            </w:r>
          </w:p>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p>
        </w:tc>
        <w:tc>
          <w:tcPr>
            <w:tcW w:w="425" w:type="dxa"/>
            <w:gridSpan w:val="2"/>
            <w:vMerge/>
            <w:tcBorders>
              <w:bottom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r>
      <w:tr w:rsidR="00AA7132" w:rsidRPr="00AA7132" w:rsidTr="004462FA">
        <w:trPr>
          <w:cantSplit/>
          <w:trHeight w:val="585"/>
        </w:trPr>
        <w:tc>
          <w:tcPr>
            <w:tcW w:w="426"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1559" w:type="dxa"/>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992" w:type="dxa"/>
            <w:gridSpan w:val="2"/>
            <w:vMerge/>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567" w:type="dxa"/>
            <w:gridSpan w:val="2"/>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425" w:type="dxa"/>
            <w:gridSpan w:val="2"/>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w:t>
            </w:r>
          </w:p>
        </w:tc>
        <w:tc>
          <w:tcPr>
            <w:tcW w:w="283" w:type="dxa"/>
            <w:tcBorders>
              <w:top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2018</w:t>
            </w:r>
          </w:p>
        </w:tc>
      </w:tr>
      <w:tr w:rsidR="009B7DB8" w:rsidRPr="00AA7132" w:rsidTr="00876F48">
        <w:trPr>
          <w:trHeight w:val="144"/>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1</w:t>
            </w:r>
          </w:p>
        </w:tc>
        <w:tc>
          <w:tcPr>
            <w:tcW w:w="1559"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2</w:t>
            </w:r>
          </w:p>
        </w:tc>
        <w:tc>
          <w:tcPr>
            <w:tcW w:w="425"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3</w:t>
            </w:r>
          </w:p>
        </w:tc>
        <w:tc>
          <w:tcPr>
            <w:tcW w:w="992"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4</w:t>
            </w:r>
          </w:p>
        </w:tc>
        <w:tc>
          <w:tcPr>
            <w:tcW w:w="1985" w:type="dxa"/>
            <w:gridSpan w:val="7"/>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5</w:t>
            </w:r>
          </w:p>
        </w:tc>
        <w:tc>
          <w:tcPr>
            <w:tcW w:w="425" w:type="dxa"/>
            <w:gridSpan w:val="2"/>
            <w:tcBorders>
              <w:top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7</w:t>
            </w:r>
          </w:p>
        </w:tc>
      </w:tr>
      <w:tr w:rsidR="00AA7132" w:rsidRPr="00AA7132" w:rsidTr="00B97A8C">
        <w:trPr>
          <w:trHeight w:val="60"/>
        </w:trPr>
        <w:tc>
          <w:tcPr>
            <w:tcW w:w="7230" w:type="dxa"/>
            <w:gridSpan w:val="20"/>
          </w:tcPr>
          <w:p w:rsidR="00AA7132" w:rsidRPr="00AA7132" w:rsidRDefault="00697013" w:rsidP="008343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AA7132" w:rsidRPr="00AA7132">
              <w:rPr>
                <w:rFonts w:ascii="Times New Roman" w:eastAsia="Calibri" w:hAnsi="Times New Roman" w:cs="Times New Roman"/>
                <w:b/>
                <w:sz w:val="12"/>
                <w:szCs w:val="12"/>
              </w:rPr>
              <w:t>«Повышение эффективности охраны объектов культурного наследия»</w:t>
            </w:r>
          </w:p>
        </w:tc>
      </w:tr>
      <w:tr w:rsidR="00697013" w:rsidRPr="00AA7132" w:rsidTr="0083435C">
        <w:trPr>
          <w:cantSplit/>
          <w:trHeight w:val="976"/>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1.1</w:t>
            </w:r>
          </w:p>
        </w:tc>
        <w:tc>
          <w:tcPr>
            <w:tcW w:w="1559"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w:t>
            </w:r>
          </w:p>
        </w:tc>
        <w:tc>
          <w:tcPr>
            <w:tcW w:w="992"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985"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100%</w:t>
            </w:r>
          </w:p>
        </w:tc>
        <w:tc>
          <w:tcPr>
            <w:tcW w:w="283"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r>
      <w:tr w:rsidR="00AA7132" w:rsidRPr="00AA7132" w:rsidTr="00B97A8C">
        <w:trPr>
          <w:trHeight w:val="60"/>
        </w:trPr>
        <w:tc>
          <w:tcPr>
            <w:tcW w:w="7230" w:type="dxa"/>
            <w:gridSpan w:val="20"/>
          </w:tcPr>
          <w:p w:rsidR="00AA7132" w:rsidRPr="00AA7132" w:rsidRDefault="00697013" w:rsidP="008343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AA7132" w:rsidRPr="00AA7132">
              <w:rPr>
                <w:rFonts w:ascii="Times New Roman" w:eastAsia="Calibri" w:hAnsi="Times New Roman" w:cs="Times New Roman"/>
                <w:b/>
                <w:sz w:val="12"/>
                <w:szCs w:val="12"/>
              </w:rPr>
              <w:t>«Сохранение объектов культурного наследия»</w:t>
            </w:r>
          </w:p>
        </w:tc>
      </w:tr>
      <w:tr w:rsidR="00697013" w:rsidRPr="00AA7132" w:rsidTr="006E1953">
        <w:trPr>
          <w:cantSplit/>
          <w:trHeight w:val="1134"/>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2.1</w:t>
            </w:r>
          </w:p>
        </w:tc>
        <w:tc>
          <w:tcPr>
            <w:tcW w:w="1559"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w:t>
            </w:r>
          </w:p>
        </w:tc>
        <w:tc>
          <w:tcPr>
            <w:tcW w:w="992"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985"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r>
      <w:tr w:rsidR="00697013" w:rsidRPr="00AA7132" w:rsidTr="006E1953">
        <w:trPr>
          <w:cantSplit/>
          <w:trHeight w:val="515"/>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2.2</w:t>
            </w:r>
          </w:p>
        </w:tc>
        <w:tc>
          <w:tcPr>
            <w:tcW w:w="1559"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2014-2015</w:t>
            </w:r>
          </w:p>
        </w:tc>
        <w:tc>
          <w:tcPr>
            <w:tcW w:w="992"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985"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50%</w:t>
            </w:r>
          </w:p>
        </w:tc>
        <w:tc>
          <w:tcPr>
            <w:tcW w:w="283" w:type="dxa"/>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50%</w:t>
            </w:r>
          </w:p>
        </w:tc>
        <w:tc>
          <w:tcPr>
            <w:tcW w:w="284"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r>
      <w:tr w:rsidR="00697013" w:rsidRPr="00AA7132" w:rsidTr="006E1953">
        <w:trPr>
          <w:cantSplit/>
          <w:trHeight w:val="523"/>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lastRenderedPageBreak/>
              <w:t>2.3</w:t>
            </w:r>
          </w:p>
        </w:tc>
        <w:tc>
          <w:tcPr>
            <w:tcW w:w="1559"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2014-2020</w:t>
            </w:r>
          </w:p>
        </w:tc>
        <w:tc>
          <w:tcPr>
            <w:tcW w:w="992"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985"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w:t>
            </w:r>
          </w:p>
        </w:tc>
        <w:tc>
          <w:tcPr>
            <w:tcW w:w="283" w:type="dxa"/>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w:t>
            </w:r>
          </w:p>
        </w:tc>
        <w:tc>
          <w:tcPr>
            <w:tcW w:w="284" w:type="dxa"/>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40%</w:t>
            </w: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r>
      <w:tr w:rsidR="00AA7132" w:rsidRPr="00AA7132" w:rsidTr="00B97A8C">
        <w:trPr>
          <w:trHeight w:val="73"/>
        </w:trPr>
        <w:tc>
          <w:tcPr>
            <w:tcW w:w="7230" w:type="dxa"/>
            <w:gridSpan w:val="20"/>
          </w:tcPr>
          <w:p w:rsidR="00AA7132" w:rsidRPr="00AA7132" w:rsidRDefault="00697013" w:rsidP="008343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AA7132" w:rsidRPr="00AA7132">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697013" w:rsidRPr="00AA7132" w:rsidTr="009E65D4">
        <w:trPr>
          <w:cantSplit/>
          <w:trHeight w:val="236"/>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3.3</w:t>
            </w:r>
          </w:p>
        </w:tc>
        <w:tc>
          <w:tcPr>
            <w:tcW w:w="1701"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w:t>
            </w:r>
          </w:p>
        </w:tc>
        <w:tc>
          <w:tcPr>
            <w:tcW w:w="1276"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701"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c>
          <w:tcPr>
            <w:tcW w:w="284" w:type="dxa"/>
            <w:tcBorders>
              <w:lef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w:t>
            </w:r>
          </w:p>
        </w:tc>
      </w:tr>
      <w:tr w:rsidR="00697013" w:rsidRPr="00AA7132" w:rsidTr="009E65D4">
        <w:trPr>
          <w:cantSplit/>
          <w:trHeight w:val="631"/>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3.4</w:t>
            </w:r>
          </w:p>
        </w:tc>
        <w:tc>
          <w:tcPr>
            <w:tcW w:w="1701"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gridSpan w:val="2"/>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2015-2020</w:t>
            </w:r>
          </w:p>
        </w:tc>
        <w:tc>
          <w:tcPr>
            <w:tcW w:w="1276"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701"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r>
      <w:tr w:rsidR="00AA7132" w:rsidRPr="00AA7132" w:rsidTr="00B97A8C">
        <w:trPr>
          <w:trHeight w:val="62"/>
        </w:trPr>
        <w:tc>
          <w:tcPr>
            <w:tcW w:w="7230" w:type="dxa"/>
            <w:gridSpan w:val="20"/>
          </w:tcPr>
          <w:p w:rsidR="00AA7132" w:rsidRPr="00AA7132" w:rsidRDefault="00697013" w:rsidP="008343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AA7132" w:rsidRPr="00AA7132">
              <w:rPr>
                <w:rFonts w:ascii="Times New Roman" w:eastAsia="Calibri" w:hAnsi="Times New Roman" w:cs="Times New Roman"/>
                <w:b/>
                <w:sz w:val="12"/>
                <w:szCs w:val="12"/>
              </w:rPr>
              <w:t>«Популяризация объектов культурного  наследия»</w:t>
            </w:r>
          </w:p>
        </w:tc>
      </w:tr>
      <w:tr w:rsidR="00697013" w:rsidRPr="00AA7132" w:rsidTr="009E65D4">
        <w:trPr>
          <w:cantSplit/>
          <w:trHeight w:val="557"/>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4.1</w:t>
            </w:r>
          </w:p>
        </w:tc>
        <w:tc>
          <w:tcPr>
            <w:tcW w:w="1701" w:type="dxa"/>
            <w:gridSpan w:val="2"/>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Организация экспедиций по ОКН</w:t>
            </w:r>
          </w:p>
        </w:tc>
        <w:tc>
          <w:tcPr>
            <w:tcW w:w="425" w:type="dxa"/>
            <w:gridSpan w:val="2"/>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2015-2020</w:t>
            </w:r>
          </w:p>
        </w:tc>
        <w:tc>
          <w:tcPr>
            <w:tcW w:w="1276"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701" w:type="dxa"/>
            <w:gridSpan w:val="7"/>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30%</w:t>
            </w:r>
          </w:p>
        </w:tc>
      </w:tr>
      <w:tr w:rsidR="00697013" w:rsidRPr="00AA7132" w:rsidTr="009E65D4">
        <w:trPr>
          <w:cantSplit/>
          <w:trHeight w:val="409"/>
        </w:trPr>
        <w:tc>
          <w:tcPr>
            <w:tcW w:w="426"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4.2</w:t>
            </w:r>
          </w:p>
        </w:tc>
        <w:tc>
          <w:tcPr>
            <w:tcW w:w="1701" w:type="dxa"/>
            <w:gridSpan w:val="2"/>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gridSpan w:val="2"/>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2015-2020</w:t>
            </w:r>
          </w:p>
        </w:tc>
        <w:tc>
          <w:tcPr>
            <w:tcW w:w="1276" w:type="dxa"/>
            <w:gridSpan w:val="2"/>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701" w:type="dxa"/>
            <w:gridSpan w:val="7"/>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283"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c>
          <w:tcPr>
            <w:tcW w:w="284" w:type="dxa"/>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50%</w:t>
            </w:r>
          </w:p>
        </w:tc>
        <w:tc>
          <w:tcPr>
            <w:tcW w:w="283" w:type="dxa"/>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c>
          <w:tcPr>
            <w:tcW w:w="284" w:type="dxa"/>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w:t>
            </w:r>
          </w:p>
        </w:tc>
      </w:tr>
      <w:tr w:rsidR="00697013" w:rsidRPr="00AA7132" w:rsidTr="009E65D4">
        <w:trPr>
          <w:cantSplit/>
          <w:trHeight w:val="539"/>
        </w:trPr>
        <w:tc>
          <w:tcPr>
            <w:tcW w:w="426" w:type="dxa"/>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4.3</w:t>
            </w:r>
          </w:p>
        </w:tc>
        <w:tc>
          <w:tcPr>
            <w:tcW w:w="1701" w:type="dxa"/>
            <w:gridSpan w:val="2"/>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roofErr w:type="gramStart"/>
            <w:r w:rsidRPr="00AA7132">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gridSpan w:val="2"/>
            <w:tcBorders>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2015-2020</w:t>
            </w:r>
          </w:p>
        </w:tc>
        <w:tc>
          <w:tcPr>
            <w:tcW w:w="1276" w:type="dxa"/>
            <w:gridSpan w:val="2"/>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Администрация сельского поселения Кутузовский</w:t>
            </w:r>
          </w:p>
        </w:tc>
        <w:tc>
          <w:tcPr>
            <w:tcW w:w="1701" w:type="dxa"/>
            <w:gridSpan w:val="7"/>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r w:rsidRPr="00AA7132">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AA7132" w:rsidRPr="00AA7132" w:rsidRDefault="00AA7132" w:rsidP="0083435C">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r w:rsidRPr="00AA7132">
              <w:rPr>
                <w:rFonts w:ascii="Times New Roman" w:eastAsia="Calibri" w:hAnsi="Times New Roman" w:cs="Times New Roman"/>
                <w:sz w:val="12"/>
                <w:szCs w:val="12"/>
              </w:rPr>
              <w:t>10%</w:t>
            </w:r>
          </w:p>
        </w:tc>
        <w:tc>
          <w:tcPr>
            <w:tcW w:w="284" w:type="dxa"/>
            <w:tcBorders>
              <w:left w:val="single" w:sz="4" w:space="0" w:color="auto"/>
            </w:tcBorders>
            <w:textDirection w:val="tbRl"/>
          </w:tcPr>
          <w:p w:rsidR="00AA7132" w:rsidRPr="00AA7132" w:rsidRDefault="00AA7132" w:rsidP="0083435C">
            <w:pPr>
              <w:tabs>
                <w:tab w:val="left" w:pos="284"/>
              </w:tabs>
              <w:spacing w:after="0" w:line="240" w:lineRule="auto"/>
              <w:ind w:left="113" w:right="113"/>
              <w:rPr>
                <w:rFonts w:ascii="Times New Roman" w:eastAsia="Calibri" w:hAnsi="Times New Roman" w:cs="Times New Roman"/>
                <w:sz w:val="12"/>
                <w:szCs w:val="12"/>
              </w:rPr>
            </w:pPr>
          </w:p>
        </w:tc>
      </w:tr>
    </w:tbl>
    <w:p w:rsidR="00B978FC" w:rsidRDefault="00B978FC" w:rsidP="00AA7132">
      <w:pPr>
        <w:tabs>
          <w:tab w:val="left" w:pos="284"/>
        </w:tabs>
        <w:spacing w:after="0" w:line="240" w:lineRule="auto"/>
        <w:jc w:val="center"/>
        <w:rPr>
          <w:rFonts w:ascii="Times New Roman" w:eastAsia="Calibri" w:hAnsi="Times New Roman" w:cs="Times New Roman"/>
          <w:sz w:val="12"/>
          <w:szCs w:val="12"/>
        </w:rPr>
      </w:pP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к  муниципальной программе</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«Комплексная программа сохранения, использования и популяризации</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 xml:space="preserve"> объектов культурного наследия, находящихся на территории</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 xml:space="preserve"> сельского поселения Кутузовский муниципального</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района Сергиевский  Самарской области на 2014-2020 годы»</w:t>
      </w:r>
    </w:p>
    <w:p w:rsidR="00781EAA" w:rsidRPr="00781EAA" w:rsidRDefault="00781EAA" w:rsidP="00781EAA">
      <w:pPr>
        <w:tabs>
          <w:tab w:val="left" w:pos="284"/>
        </w:tabs>
        <w:spacing w:after="0" w:line="240" w:lineRule="auto"/>
        <w:jc w:val="right"/>
        <w:rPr>
          <w:rFonts w:ascii="Times New Roman" w:eastAsia="Calibri" w:hAnsi="Times New Roman" w:cs="Times New Roman"/>
          <w:i/>
          <w:sz w:val="12"/>
          <w:szCs w:val="12"/>
        </w:rPr>
      </w:pPr>
      <w:r w:rsidRPr="00781EAA">
        <w:rPr>
          <w:rFonts w:ascii="Times New Roman" w:eastAsia="Calibri" w:hAnsi="Times New Roman" w:cs="Times New Roman"/>
          <w:i/>
          <w:sz w:val="12"/>
          <w:szCs w:val="12"/>
        </w:rPr>
        <w:t>№17 от “19” августа 2014 г.</w:t>
      </w:r>
    </w:p>
    <w:p w:rsidR="00B978FC" w:rsidRDefault="00B978FC" w:rsidP="00D27A94">
      <w:pPr>
        <w:tabs>
          <w:tab w:val="left" w:pos="284"/>
        </w:tabs>
        <w:spacing w:after="0" w:line="240" w:lineRule="auto"/>
        <w:jc w:val="center"/>
        <w:rPr>
          <w:rFonts w:ascii="Times New Roman" w:eastAsia="Calibri" w:hAnsi="Times New Roman" w:cs="Times New Roman"/>
          <w:sz w:val="12"/>
          <w:szCs w:val="12"/>
        </w:rPr>
      </w:pPr>
    </w:p>
    <w:p w:rsidR="00D27A94" w:rsidRPr="00D27A94" w:rsidRDefault="00D27A94" w:rsidP="00D27A94">
      <w:pPr>
        <w:tabs>
          <w:tab w:val="left" w:pos="284"/>
        </w:tabs>
        <w:spacing w:after="0" w:line="240" w:lineRule="auto"/>
        <w:jc w:val="center"/>
        <w:rPr>
          <w:rFonts w:ascii="Times New Roman" w:eastAsia="Calibri" w:hAnsi="Times New Roman" w:cs="Times New Roman"/>
          <w:b/>
          <w:bCs/>
          <w:sz w:val="12"/>
          <w:szCs w:val="12"/>
        </w:rPr>
      </w:pPr>
      <w:r w:rsidRPr="00D27A94">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D27A94" w:rsidRPr="00D27A94" w:rsidRDefault="00D27A94" w:rsidP="00D27A94">
      <w:pPr>
        <w:tabs>
          <w:tab w:val="left" w:pos="285"/>
        </w:tabs>
        <w:spacing w:after="0" w:line="240" w:lineRule="auto"/>
        <w:jc w:val="center"/>
        <w:rPr>
          <w:rFonts w:ascii="Times New Roman" w:eastAsia="Calibri" w:hAnsi="Times New Roman" w:cs="Times New Roman"/>
          <w:b/>
          <w:bCs/>
          <w:sz w:val="12"/>
          <w:szCs w:val="12"/>
        </w:rPr>
      </w:pPr>
      <w:r w:rsidRPr="00D27A94">
        <w:rPr>
          <w:rFonts w:ascii="Times New Roman" w:eastAsia="Calibri" w:hAnsi="Times New Roman" w:cs="Times New Roman"/>
          <w:b/>
          <w:bCs/>
          <w:sz w:val="12"/>
          <w:szCs w:val="12"/>
        </w:rPr>
        <w:t xml:space="preserve">муниципальной программы </w:t>
      </w:r>
      <w:r w:rsidRPr="00D27A94">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 на 2014-2020 годы»</w:t>
      </w:r>
    </w:p>
    <w:tbl>
      <w:tblPr>
        <w:tblW w:w="7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76"/>
        <w:gridCol w:w="879"/>
        <w:gridCol w:w="940"/>
        <w:gridCol w:w="503"/>
        <w:gridCol w:w="503"/>
        <w:gridCol w:w="503"/>
        <w:gridCol w:w="503"/>
        <w:gridCol w:w="503"/>
        <w:gridCol w:w="891"/>
      </w:tblGrid>
      <w:tr w:rsidR="00D27A94" w:rsidRPr="00D27A94" w:rsidTr="0083435C">
        <w:trPr>
          <w:trHeight w:hRule="exact" w:val="198"/>
          <w:tblHeader/>
          <w:jc w:val="center"/>
        </w:trPr>
        <w:tc>
          <w:tcPr>
            <w:tcW w:w="1373" w:type="pct"/>
            <w:vMerge w:val="restart"/>
          </w:tcPr>
          <w:p w:rsidR="00D27A94" w:rsidRPr="00D27A94" w:rsidRDefault="00D27A94" w:rsidP="00B87402">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Наименование целевого индикатора (показателя)</w:t>
            </w:r>
          </w:p>
        </w:tc>
        <w:tc>
          <w:tcPr>
            <w:tcW w:w="610" w:type="pct"/>
            <w:vMerge w:val="restart"/>
          </w:tcPr>
          <w:p w:rsidR="00D27A94" w:rsidRDefault="00CF50AE" w:rsidP="00D27A94">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Еди</w:t>
            </w:r>
            <w:r w:rsidR="00D27A94" w:rsidRPr="00D27A94">
              <w:rPr>
                <w:rFonts w:ascii="Times New Roman" w:eastAsia="Calibri" w:hAnsi="Times New Roman" w:cs="Times New Roman"/>
                <w:bCs/>
                <w:sz w:val="12"/>
                <w:szCs w:val="12"/>
              </w:rPr>
              <w:t xml:space="preserve">ница </w:t>
            </w:r>
          </w:p>
          <w:p w:rsidR="00D27A94" w:rsidRPr="00D27A94" w:rsidRDefault="00B87402" w:rsidP="00D27A94">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измере</w:t>
            </w:r>
            <w:r w:rsidR="00D27A94" w:rsidRPr="00D27A94">
              <w:rPr>
                <w:rFonts w:ascii="Times New Roman" w:eastAsia="Calibri" w:hAnsi="Times New Roman" w:cs="Times New Roman"/>
                <w:bCs/>
                <w:sz w:val="12"/>
                <w:szCs w:val="12"/>
              </w:rPr>
              <w:t>ния</w:t>
            </w:r>
          </w:p>
        </w:tc>
        <w:tc>
          <w:tcPr>
            <w:tcW w:w="3017" w:type="pct"/>
            <w:gridSpan w:val="7"/>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Значение целевого индикатора (показателя) по годам</w:t>
            </w:r>
          </w:p>
        </w:tc>
      </w:tr>
      <w:tr w:rsidR="00D27A94" w:rsidRPr="00D27A94" w:rsidTr="0083435C">
        <w:trPr>
          <w:trHeight w:hRule="exact" w:val="198"/>
          <w:tblHeader/>
          <w:jc w:val="center"/>
        </w:trPr>
        <w:tc>
          <w:tcPr>
            <w:tcW w:w="1373" w:type="pct"/>
            <w:vMerge/>
          </w:tcPr>
          <w:p w:rsidR="00D27A94" w:rsidRPr="00D27A94" w:rsidRDefault="00D27A94" w:rsidP="00D27A94">
            <w:pPr>
              <w:tabs>
                <w:tab w:val="left" w:pos="284"/>
              </w:tabs>
              <w:spacing w:after="0" w:line="240" w:lineRule="auto"/>
              <w:rPr>
                <w:rFonts w:ascii="Times New Roman" w:eastAsia="Calibri" w:hAnsi="Times New Roman" w:cs="Times New Roman"/>
                <w:sz w:val="12"/>
                <w:szCs w:val="12"/>
              </w:rPr>
            </w:pPr>
          </w:p>
        </w:tc>
        <w:tc>
          <w:tcPr>
            <w:tcW w:w="610" w:type="pct"/>
            <w:vMerge/>
          </w:tcPr>
          <w:p w:rsidR="00D27A94" w:rsidRPr="00D27A94" w:rsidRDefault="00D27A94" w:rsidP="00D27A94">
            <w:pPr>
              <w:tabs>
                <w:tab w:val="left" w:pos="284"/>
              </w:tabs>
              <w:spacing w:after="0" w:line="240" w:lineRule="auto"/>
              <w:rPr>
                <w:rFonts w:ascii="Times New Roman" w:eastAsia="Calibri" w:hAnsi="Times New Roman" w:cs="Times New Roman"/>
                <w:sz w:val="12"/>
                <w:szCs w:val="12"/>
              </w:rPr>
            </w:pPr>
          </w:p>
        </w:tc>
        <w:tc>
          <w:tcPr>
            <w:tcW w:w="3017" w:type="pct"/>
            <w:gridSpan w:val="7"/>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Плановый период (прогноз)</w:t>
            </w:r>
          </w:p>
        </w:tc>
      </w:tr>
      <w:tr w:rsidR="00D27A94" w:rsidRPr="00D27A94" w:rsidTr="0083435C">
        <w:trPr>
          <w:trHeight w:hRule="exact" w:val="198"/>
          <w:tblHeader/>
          <w:jc w:val="center"/>
        </w:trPr>
        <w:tc>
          <w:tcPr>
            <w:tcW w:w="1373" w:type="pct"/>
            <w:vMerge/>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sz w:val="12"/>
                <w:szCs w:val="12"/>
              </w:rPr>
            </w:pPr>
          </w:p>
        </w:tc>
        <w:tc>
          <w:tcPr>
            <w:tcW w:w="610" w:type="pct"/>
            <w:vMerge/>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sz w:val="12"/>
                <w:szCs w:val="12"/>
              </w:rPr>
            </w:pPr>
          </w:p>
        </w:tc>
        <w:tc>
          <w:tcPr>
            <w:tcW w:w="653"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2014</w:t>
            </w:r>
          </w:p>
        </w:tc>
        <w:tc>
          <w:tcPr>
            <w:tcW w:w="349"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2015</w:t>
            </w:r>
          </w:p>
        </w:tc>
        <w:tc>
          <w:tcPr>
            <w:tcW w:w="349"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2016</w:t>
            </w:r>
          </w:p>
        </w:tc>
        <w:tc>
          <w:tcPr>
            <w:tcW w:w="349"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2017</w:t>
            </w:r>
          </w:p>
        </w:tc>
        <w:tc>
          <w:tcPr>
            <w:tcW w:w="349"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2018</w:t>
            </w:r>
          </w:p>
        </w:tc>
        <w:tc>
          <w:tcPr>
            <w:tcW w:w="349"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2019</w:t>
            </w:r>
          </w:p>
        </w:tc>
        <w:tc>
          <w:tcPr>
            <w:tcW w:w="617" w:type="pct"/>
            <w:tcBorders>
              <w:bottom w:val="single" w:sz="4" w:space="0" w:color="auto"/>
            </w:tcBorders>
          </w:tcPr>
          <w:p w:rsidR="00D27A94" w:rsidRPr="00D27A94" w:rsidRDefault="00D27A94" w:rsidP="00D27A94">
            <w:pPr>
              <w:tabs>
                <w:tab w:val="left" w:pos="284"/>
              </w:tabs>
              <w:spacing w:after="0" w:line="240" w:lineRule="auto"/>
              <w:rPr>
                <w:rFonts w:ascii="Times New Roman" w:eastAsia="Calibri" w:hAnsi="Times New Roman" w:cs="Times New Roman"/>
                <w:bCs/>
                <w:sz w:val="12"/>
                <w:szCs w:val="12"/>
              </w:rPr>
            </w:pPr>
            <w:r w:rsidRPr="00D27A94">
              <w:rPr>
                <w:rFonts w:ascii="Times New Roman" w:eastAsia="Calibri" w:hAnsi="Times New Roman" w:cs="Times New Roman"/>
                <w:bCs/>
                <w:sz w:val="12"/>
                <w:szCs w:val="12"/>
              </w:rPr>
              <w:t>2020</w:t>
            </w:r>
          </w:p>
        </w:tc>
      </w:tr>
    </w:tbl>
    <w:p w:rsidR="00B978FC" w:rsidRDefault="00B978FC" w:rsidP="00D27A94">
      <w:pPr>
        <w:tabs>
          <w:tab w:val="left" w:pos="284"/>
        </w:tabs>
        <w:spacing w:after="0" w:line="240" w:lineRule="auto"/>
        <w:jc w:val="center"/>
        <w:rPr>
          <w:rFonts w:ascii="Times New Roman" w:eastAsia="Calibri" w:hAnsi="Times New Roman" w:cs="Times New Roman"/>
          <w:sz w:val="12"/>
          <w:szCs w:val="12"/>
        </w:rPr>
      </w:pPr>
    </w:p>
    <w:p w:rsidR="00B978FC" w:rsidRDefault="00A12910" w:rsidP="00612944">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B978FC" w:rsidRDefault="00B978FC" w:rsidP="00612944">
      <w:pPr>
        <w:tabs>
          <w:tab w:val="left" w:pos="284"/>
        </w:tabs>
        <w:spacing w:after="0" w:line="240" w:lineRule="auto"/>
        <w:jc w:val="both"/>
        <w:rPr>
          <w:rFonts w:ascii="Times New Roman" w:eastAsia="Calibri" w:hAnsi="Times New Roman" w:cs="Times New Roman"/>
          <w:sz w:val="12"/>
          <w:szCs w:val="12"/>
        </w:rPr>
      </w:pPr>
    </w:p>
    <w:p w:rsidR="00B978FC" w:rsidRDefault="00A12910" w:rsidP="00612944">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Задача 1. Повышение эффективности охраны объектов культурного наследия</w:t>
      </w:r>
    </w:p>
    <w:p w:rsidR="00A12910" w:rsidRPr="00A12910" w:rsidRDefault="00A12910" w:rsidP="00A12910">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B978FC" w:rsidRDefault="00A12910" w:rsidP="00A12910">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w:t>
      </w:r>
    </w:p>
    <w:p w:rsidR="00A12910" w:rsidRDefault="00A12910" w:rsidP="00A12910">
      <w:pPr>
        <w:tabs>
          <w:tab w:val="left" w:pos="284"/>
        </w:tabs>
        <w:spacing w:after="0" w:line="240" w:lineRule="auto"/>
        <w:jc w:val="both"/>
        <w:rPr>
          <w:rFonts w:ascii="Times New Roman" w:eastAsia="Calibri" w:hAnsi="Times New Roman" w:cs="Times New Roman"/>
          <w:sz w:val="12"/>
          <w:szCs w:val="12"/>
        </w:rPr>
      </w:pPr>
    </w:p>
    <w:p w:rsidR="00B978FC" w:rsidRDefault="00A12910" w:rsidP="00612944">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Задача 2. Сохранение объектов культурного наследия</w:t>
      </w:r>
    </w:p>
    <w:p w:rsidR="00A12910" w:rsidRPr="00A12910" w:rsidRDefault="00A12910" w:rsidP="00A12910">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A12910" w:rsidRPr="00A12910" w:rsidRDefault="00A12910" w:rsidP="00A12910">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Доля объектов культурного наследия, на которых установлены предупредительные з</w:t>
      </w:r>
      <w:r>
        <w:rPr>
          <w:rFonts w:ascii="Times New Roman" w:eastAsia="Calibri" w:hAnsi="Times New Roman" w:cs="Times New Roman"/>
          <w:sz w:val="12"/>
          <w:szCs w:val="12"/>
        </w:rPr>
        <w:t>наки, в общем количестве объек</w:t>
      </w:r>
      <w:r w:rsidRPr="00A12910">
        <w:rPr>
          <w:rFonts w:ascii="Times New Roman" w:eastAsia="Calibri" w:hAnsi="Times New Roman" w:cs="Times New Roman"/>
          <w:sz w:val="12"/>
          <w:szCs w:val="12"/>
        </w:rPr>
        <w:t>тов культурного наследия</w:t>
      </w:r>
    </w:p>
    <w:p w:rsidR="00A12910" w:rsidRDefault="00A12910" w:rsidP="00A12910">
      <w:pPr>
        <w:tabs>
          <w:tab w:val="left" w:pos="284"/>
        </w:tabs>
        <w:spacing w:after="0" w:line="240" w:lineRule="auto"/>
        <w:jc w:val="both"/>
        <w:rPr>
          <w:rFonts w:ascii="Times New Roman" w:eastAsia="Calibri" w:hAnsi="Times New Roman" w:cs="Times New Roman"/>
          <w:sz w:val="12"/>
          <w:szCs w:val="12"/>
        </w:rPr>
      </w:pPr>
      <w:r w:rsidRPr="00A12910">
        <w:rPr>
          <w:rFonts w:ascii="Times New Roman" w:eastAsia="Calibri" w:hAnsi="Times New Roman" w:cs="Times New Roman"/>
          <w:sz w:val="12"/>
          <w:szCs w:val="12"/>
        </w:rPr>
        <w:t>Количество проведённых акций по сохранени</w:t>
      </w:r>
      <w:r>
        <w:rPr>
          <w:rFonts w:ascii="Times New Roman" w:eastAsia="Calibri" w:hAnsi="Times New Roman" w:cs="Times New Roman"/>
          <w:sz w:val="12"/>
          <w:szCs w:val="12"/>
        </w:rPr>
        <w:t>ю объектов культурного наследия</w:t>
      </w:r>
    </w:p>
    <w:p w:rsidR="00B978FC" w:rsidRDefault="00CF50AE" w:rsidP="00A129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единиц</w:t>
      </w:r>
    </w:p>
    <w:p w:rsidR="00B978FC" w:rsidRDefault="00B978FC" w:rsidP="00612944">
      <w:pPr>
        <w:tabs>
          <w:tab w:val="left" w:pos="284"/>
        </w:tabs>
        <w:spacing w:after="0" w:line="240" w:lineRule="auto"/>
        <w:jc w:val="both"/>
        <w:rPr>
          <w:rFonts w:ascii="Times New Roman" w:eastAsia="Calibri" w:hAnsi="Times New Roman" w:cs="Times New Roman"/>
          <w:sz w:val="12"/>
          <w:szCs w:val="12"/>
        </w:rPr>
      </w:pPr>
    </w:p>
    <w:p w:rsidR="00B978FC" w:rsidRDefault="00261075" w:rsidP="00612944">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261075" w:rsidRPr="00261075"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261075" w:rsidRPr="00261075"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B978FC"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единиц</w:t>
      </w:r>
    </w:p>
    <w:p w:rsidR="00044077" w:rsidRDefault="00044077" w:rsidP="00612944">
      <w:pPr>
        <w:tabs>
          <w:tab w:val="left" w:pos="284"/>
        </w:tabs>
        <w:spacing w:after="0" w:line="240" w:lineRule="auto"/>
        <w:jc w:val="both"/>
        <w:rPr>
          <w:rFonts w:ascii="Times New Roman" w:eastAsia="Calibri" w:hAnsi="Times New Roman" w:cs="Times New Roman"/>
          <w:sz w:val="12"/>
          <w:szCs w:val="12"/>
        </w:rPr>
      </w:pPr>
    </w:p>
    <w:p w:rsidR="00261075" w:rsidRDefault="00261075" w:rsidP="00612944">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Задача 4. Популяризация объектов культурного наследия</w:t>
      </w:r>
    </w:p>
    <w:p w:rsidR="00261075" w:rsidRPr="00261075"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Количество организованных экспедиций по объектам культурного наследия</w:t>
      </w:r>
    </w:p>
    <w:p w:rsidR="00261075"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t>Количество проведенных конференций по вопросам со</w:t>
      </w:r>
      <w:r w:rsidR="00CF50AE">
        <w:rPr>
          <w:rFonts w:ascii="Times New Roman" w:eastAsia="Calibri" w:hAnsi="Times New Roman" w:cs="Times New Roman"/>
          <w:sz w:val="12"/>
          <w:szCs w:val="12"/>
        </w:rPr>
        <w:t>хранения культурного наследи</w:t>
      </w:r>
    </w:p>
    <w:p w:rsidR="00261075" w:rsidRPr="00261075" w:rsidRDefault="00261075" w:rsidP="00261075">
      <w:pPr>
        <w:tabs>
          <w:tab w:val="left" w:pos="284"/>
        </w:tabs>
        <w:spacing w:after="0" w:line="240" w:lineRule="auto"/>
        <w:jc w:val="both"/>
        <w:rPr>
          <w:rFonts w:ascii="Times New Roman" w:eastAsia="Calibri" w:hAnsi="Times New Roman" w:cs="Times New Roman"/>
          <w:sz w:val="12"/>
          <w:szCs w:val="12"/>
        </w:rPr>
      </w:pPr>
      <w:r w:rsidRPr="00261075">
        <w:rPr>
          <w:rFonts w:ascii="Times New Roman" w:eastAsia="Calibri" w:hAnsi="Times New Roman" w:cs="Times New Roman"/>
          <w:sz w:val="12"/>
          <w:szCs w:val="12"/>
        </w:rPr>
        <w:lastRenderedPageBreak/>
        <w:t>единиц</w:t>
      </w:r>
    </w:p>
    <w:p w:rsidR="00261075" w:rsidRDefault="00261075" w:rsidP="00261075">
      <w:pPr>
        <w:tabs>
          <w:tab w:val="left" w:pos="284"/>
        </w:tabs>
        <w:spacing w:after="0" w:line="240" w:lineRule="auto"/>
        <w:jc w:val="both"/>
        <w:rPr>
          <w:rFonts w:ascii="Times New Roman" w:eastAsia="Calibri" w:hAnsi="Times New Roman" w:cs="Times New Roman"/>
          <w:sz w:val="12"/>
          <w:szCs w:val="12"/>
        </w:rPr>
      </w:pPr>
      <w:proofErr w:type="gramStart"/>
      <w:r w:rsidRPr="00261075">
        <w:rPr>
          <w:rFonts w:ascii="Times New Roman" w:eastAsia="Calibri" w:hAnsi="Times New Roman" w:cs="Times New Roman"/>
          <w:sz w:val="12"/>
          <w:szCs w:val="12"/>
        </w:rPr>
        <w:t>Количество публикаций в средствах массовой информации, включая электронные, о</w:t>
      </w:r>
      <w:r w:rsidR="00CF50AE">
        <w:rPr>
          <w:rFonts w:ascii="Times New Roman" w:eastAsia="Calibri" w:hAnsi="Times New Roman" w:cs="Times New Roman"/>
          <w:sz w:val="12"/>
          <w:szCs w:val="12"/>
        </w:rPr>
        <w:t>б объектах культурного наследия</w:t>
      </w:r>
      <w:proofErr w:type="gramEnd"/>
    </w:p>
    <w:p w:rsidR="00261075" w:rsidRDefault="00261075" w:rsidP="002610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w:t>
      </w:r>
      <w:r w:rsidRPr="00261075">
        <w:rPr>
          <w:rFonts w:ascii="Times New Roman" w:eastAsia="Calibri" w:hAnsi="Times New Roman" w:cs="Times New Roman"/>
          <w:sz w:val="12"/>
          <w:szCs w:val="12"/>
        </w:rPr>
        <w:t>диниц</w:t>
      </w:r>
    </w:p>
    <w:p w:rsidR="00261075" w:rsidRDefault="00261075" w:rsidP="002610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61075">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к  муниципальной программе</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«Комплексная программа сохранения, использования и популяризации</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 xml:space="preserve"> объектов культурного наследия, находящихся на территории</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 xml:space="preserve"> сельского поселения Кутузовский муниципального</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района Сергиевский  Самарской области на 2014-2020 годы»</w:t>
      </w:r>
    </w:p>
    <w:p w:rsidR="00D638BD" w:rsidRPr="00D638BD" w:rsidRDefault="00D638BD" w:rsidP="00D638BD">
      <w:pPr>
        <w:tabs>
          <w:tab w:val="left" w:pos="284"/>
        </w:tabs>
        <w:spacing w:after="0" w:line="240" w:lineRule="auto"/>
        <w:jc w:val="right"/>
        <w:rPr>
          <w:rFonts w:ascii="Times New Roman" w:eastAsia="Calibri" w:hAnsi="Times New Roman" w:cs="Times New Roman"/>
          <w:i/>
          <w:sz w:val="12"/>
          <w:szCs w:val="12"/>
        </w:rPr>
      </w:pPr>
      <w:r w:rsidRPr="00D638BD">
        <w:rPr>
          <w:rFonts w:ascii="Times New Roman" w:eastAsia="Calibri" w:hAnsi="Times New Roman" w:cs="Times New Roman"/>
          <w:i/>
          <w:sz w:val="12"/>
          <w:szCs w:val="12"/>
        </w:rPr>
        <w:t>№17 от “19” августа 2014 г.</w:t>
      </w:r>
    </w:p>
    <w:p w:rsidR="00D638BD" w:rsidRPr="00D638BD" w:rsidRDefault="00D638BD" w:rsidP="00D638BD">
      <w:pPr>
        <w:tabs>
          <w:tab w:val="left" w:pos="285"/>
        </w:tabs>
        <w:spacing w:after="0" w:line="240" w:lineRule="auto"/>
        <w:jc w:val="center"/>
        <w:rPr>
          <w:rFonts w:ascii="Times New Roman" w:eastAsia="Calibri" w:hAnsi="Times New Roman" w:cs="Times New Roman"/>
          <w:b/>
          <w:bCs/>
          <w:sz w:val="12"/>
          <w:szCs w:val="12"/>
        </w:rPr>
      </w:pPr>
      <w:r w:rsidRPr="00D638BD">
        <w:rPr>
          <w:rFonts w:ascii="Times New Roman" w:eastAsia="Calibri" w:hAnsi="Times New Roman" w:cs="Times New Roman"/>
          <w:b/>
          <w:bCs/>
          <w:sz w:val="12"/>
          <w:szCs w:val="12"/>
        </w:rPr>
        <w:t>Методика оценки эффективности реализации</w:t>
      </w:r>
    </w:p>
    <w:p w:rsidR="00D638BD" w:rsidRPr="00D638BD" w:rsidRDefault="00D638BD" w:rsidP="00D638BD">
      <w:pPr>
        <w:tabs>
          <w:tab w:val="left" w:pos="285"/>
        </w:tabs>
        <w:spacing w:after="0" w:line="240" w:lineRule="auto"/>
        <w:jc w:val="center"/>
        <w:rPr>
          <w:rFonts w:ascii="Times New Roman" w:eastAsia="Calibri" w:hAnsi="Times New Roman" w:cs="Times New Roman"/>
          <w:b/>
          <w:sz w:val="12"/>
          <w:szCs w:val="12"/>
        </w:rPr>
      </w:pPr>
      <w:r w:rsidRPr="00D638BD">
        <w:rPr>
          <w:rFonts w:ascii="Times New Roman" w:eastAsia="Calibri" w:hAnsi="Times New Roman" w:cs="Times New Roman"/>
          <w:b/>
          <w:bCs/>
          <w:sz w:val="12"/>
          <w:szCs w:val="12"/>
        </w:rPr>
        <w:t xml:space="preserve">муниципальной программы </w:t>
      </w:r>
      <w:r w:rsidRPr="00D638BD">
        <w:rPr>
          <w:rFonts w:ascii="Times New Roman" w:eastAsia="Calibri" w:hAnsi="Times New Roman" w:cs="Times New Roman"/>
          <w:b/>
          <w:sz w:val="12"/>
          <w:szCs w:val="12"/>
        </w:rPr>
        <w:t>«Комплексная программа</w:t>
      </w:r>
    </w:p>
    <w:p w:rsidR="00D638BD" w:rsidRPr="00D638BD" w:rsidRDefault="00D638BD" w:rsidP="00D638BD">
      <w:pPr>
        <w:tabs>
          <w:tab w:val="left" w:pos="285"/>
        </w:tabs>
        <w:spacing w:after="0" w:line="240" w:lineRule="auto"/>
        <w:jc w:val="center"/>
        <w:rPr>
          <w:rFonts w:ascii="Times New Roman" w:eastAsia="Calibri" w:hAnsi="Times New Roman" w:cs="Times New Roman"/>
          <w:b/>
          <w:sz w:val="12"/>
          <w:szCs w:val="12"/>
        </w:rPr>
      </w:pPr>
      <w:r w:rsidRPr="00D638BD">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D638BD" w:rsidRPr="00D638BD" w:rsidRDefault="00D638BD" w:rsidP="00D638BD">
      <w:pPr>
        <w:tabs>
          <w:tab w:val="left" w:pos="285"/>
        </w:tabs>
        <w:spacing w:after="0" w:line="240" w:lineRule="auto"/>
        <w:jc w:val="center"/>
        <w:rPr>
          <w:rFonts w:ascii="Times New Roman" w:eastAsia="Calibri" w:hAnsi="Times New Roman" w:cs="Times New Roman"/>
          <w:b/>
          <w:sz w:val="12"/>
          <w:szCs w:val="12"/>
        </w:rPr>
      </w:pPr>
      <w:r w:rsidRPr="00D638BD">
        <w:rPr>
          <w:rFonts w:ascii="Times New Roman" w:eastAsia="Calibri" w:hAnsi="Times New Roman" w:cs="Times New Roman"/>
          <w:b/>
          <w:sz w:val="12"/>
          <w:szCs w:val="12"/>
        </w:rPr>
        <w:t>на территории сельского поселения Кутузовский муниципального района Сергиевский Самарской области</w:t>
      </w:r>
    </w:p>
    <w:p w:rsidR="00D638BD" w:rsidRPr="00D638BD" w:rsidRDefault="00D638BD" w:rsidP="00D638BD">
      <w:pPr>
        <w:tabs>
          <w:tab w:val="left" w:pos="285"/>
        </w:tabs>
        <w:spacing w:after="0" w:line="240" w:lineRule="auto"/>
        <w:jc w:val="center"/>
        <w:rPr>
          <w:rFonts w:ascii="Times New Roman" w:eastAsia="Calibri" w:hAnsi="Times New Roman" w:cs="Times New Roman"/>
          <w:b/>
          <w:bCs/>
          <w:sz w:val="12"/>
          <w:szCs w:val="12"/>
        </w:rPr>
      </w:pPr>
      <w:r w:rsidRPr="00D638BD">
        <w:rPr>
          <w:rFonts w:ascii="Times New Roman" w:eastAsia="Calibri" w:hAnsi="Times New Roman" w:cs="Times New Roman"/>
          <w:b/>
          <w:sz w:val="12"/>
          <w:szCs w:val="12"/>
        </w:rPr>
        <w:t>на 2014-2020 годы»</w:t>
      </w:r>
    </w:p>
    <w:p w:rsidR="00D638BD" w:rsidRPr="00D638BD" w:rsidRDefault="00D638BD" w:rsidP="00D638BD">
      <w:pPr>
        <w:tabs>
          <w:tab w:val="left" w:pos="284"/>
        </w:tabs>
        <w:spacing w:after="0" w:line="240" w:lineRule="auto"/>
        <w:jc w:val="center"/>
        <w:rPr>
          <w:rFonts w:ascii="Times New Roman" w:eastAsia="Calibri" w:hAnsi="Times New Roman" w:cs="Times New Roman"/>
          <w:sz w:val="12"/>
          <w:szCs w:val="12"/>
        </w:rPr>
      </w:pPr>
    </w:p>
    <w:p w:rsidR="00D638BD" w:rsidRPr="00D638BD" w:rsidRDefault="00D638BD" w:rsidP="00BF13A8">
      <w:pPr>
        <w:tabs>
          <w:tab w:val="left" w:pos="285"/>
        </w:tabs>
        <w:spacing w:after="0" w:line="240" w:lineRule="auto"/>
        <w:ind w:firstLine="284"/>
        <w:rPr>
          <w:rFonts w:ascii="Times New Roman" w:eastAsia="Calibri" w:hAnsi="Times New Roman" w:cs="Times New Roman"/>
          <w:sz w:val="12"/>
          <w:szCs w:val="12"/>
        </w:rPr>
      </w:pPr>
      <w:proofErr w:type="gramStart"/>
      <w:r w:rsidRPr="00D638BD">
        <w:rPr>
          <w:rFonts w:ascii="Times New Roman" w:eastAsia="Calibri" w:hAnsi="Times New Roman" w:cs="Times New Roman"/>
          <w:sz w:val="12"/>
          <w:szCs w:val="12"/>
        </w:rPr>
        <w:t xml:space="preserve">Оценка эффективности реализации </w:t>
      </w:r>
      <w:r w:rsidRPr="00D638BD">
        <w:rPr>
          <w:rFonts w:ascii="Times New Roman" w:eastAsia="Calibri" w:hAnsi="Times New Roman" w:cs="Times New Roman"/>
          <w:bCs/>
          <w:sz w:val="12"/>
          <w:szCs w:val="12"/>
        </w:rPr>
        <w:t xml:space="preserve">муниципальной целевой программы </w:t>
      </w:r>
      <w:r w:rsidRPr="00D638BD">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Кутузовский муниципального района Сергиевский Самарской области  на 2014-2020 годы»  (далее – Программа) осуществляется администрацией сельского поселения Кутузовский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D638BD" w:rsidRPr="00D638BD" w:rsidRDefault="00D638BD" w:rsidP="00BF13A8">
      <w:pPr>
        <w:tabs>
          <w:tab w:val="left" w:pos="284"/>
        </w:tabs>
        <w:spacing w:after="0" w:line="240" w:lineRule="auto"/>
        <w:ind w:firstLine="284"/>
        <w:rPr>
          <w:rFonts w:ascii="Times New Roman" w:eastAsia="Calibri" w:hAnsi="Times New Roman" w:cs="Times New Roman"/>
          <w:sz w:val="12"/>
          <w:szCs w:val="12"/>
        </w:rPr>
      </w:pPr>
      <w:r w:rsidRPr="00D638BD">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D638BD" w:rsidRPr="00D638BD" w:rsidRDefault="00D638BD" w:rsidP="00BF13A8">
      <w:pPr>
        <w:tabs>
          <w:tab w:val="left" w:pos="284"/>
        </w:tabs>
        <w:spacing w:after="0" w:line="240" w:lineRule="auto"/>
        <w:ind w:firstLine="284"/>
        <w:rPr>
          <w:rFonts w:ascii="Times New Roman" w:eastAsia="Calibri" w:hAnsi="Times New Roman" w:cs="Times New Roman"/>
          <w:sz w:val="12"/>
          <w:szCs w:val="12"/>
        </w:rPr>
      </w:pPr>
      <w:r w:rsidRPr="00D638BD">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D638BD" w:rsidRPr="00D638BD" w:rsidRDefault="00D638BD" w:rsidP="00BF13A8">
      <w:pPr>
        <w:tabs>
          <w:tab w:val="left" w:pos="284"/>
        </w:tabs>
        <w:spacing w:after="0" w:line="240" w:lineRule="auto"/>
        <w:rPr>
          <w:rFonts w:ascii="Times New Roman" w:eastAsia="Calibri" w:hAnsi="Times New Roman" w:cs="Times New Roman"/>
          <w:i/>
          <w:sz w:val="12"/>
          <w:szCs w:val="12"/>
        </w:rPr>
      </w:pPr>
      <w:r w:rsidRPr="00D638BD">
        <w:rPr>
          <w:rFonts w:ascii="Times New Roman" w:eastAsia="Calibri" w:hAnsi="Times New Roman" w:cs="Times New Roman"/>
          <w:i/>
          <w:sz w:val="12"/>
          <w:szCs w:val="12"/>
        </w:rPr>
        <w:t>Комплексный показатель эффективности реализации Программы (</w:t>
      </w:r>
      <w:r w:rsidRPr="00D638BD">
        <w:rPr>
          <w:rFonts w:ascii="Times New Roman" w:eastAsia="Calibri" w:hAnsi="Times New Roman" w:cs="Times New Roman"/>
          <w:i/>
          <w:sz w:val="12"/>
          <w:szCs w:val="12"/>
          <w:lang w:val="en-US"/>
        </w:rPr>
        <w:t>R</w:t>
      </w:r>
      <w:r w:rsidRPr="00D638BD">
        <w:rPr>
          <w:rFonts w:ascii="Times New Roman" w:eastAsia="Calibri" w:hAnsi="Times New Roman" w:cs="Times New Roman"/>
          <w:i/>
          <w:sz w:val="12"/>
          <w:szCs w:val="12"/>
        </w:rPr>
        <w:t>) рассчитывается по формуле</w:t>
      </w:r>
    </w:p>
    <w:p w:rsidR="00D638BD" w:rsidRPr="00D638BD" w:rsidRDefault="00B80F7B"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object w:dxaOrig="2520" w:dyaOrig="1300">
          <v:shape id="_x0000_i1035" type="#_x0000_t75" style="width:202.85pt;height:42.55pt" o:ole="" filled="t">
            <v:fill color2="black"/>
            <v:imagedata r:id="rId26" o:title=""/>
          </v:shape>
          <o:OLEObject Type="Embed" ProgID="Equation.3" ShapeID="_x0000_i1035" DrawAspect="Content" ObjectID="_1470633223" r:id="rId27"/>
        </w:objec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t>где N – общее число целевых индикаторов (показателей) Программы;</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object w:dxaOrig="620" w:dyaOrig="360">
          <v:shape id="_x0000_i1036" type="#_x0000_t75" style="width:41.3pt;height:14.4pt" o:ole="" filled="t">
            <v:fill color2="black"/>
            <v:imagedata r:id="rId21" o:title=""/>
          </v:shape>
          <o:OLEObject Type="Embed" ProgID="Equation.3" ShapeID="_x0000_i1036" DrawAspect="Content" ObjectID="_1470633224" r:id="rId28"/>
        </w:object>
      </w:r>
      <w:r w:rsidRPr="00D638BD">
        <w:rPr>
          <w:rFonts w:ascii="Times New Roman" w:eastAsia="Calibri" w:hAnsi="Times New Roman" w:cs="Times New Roman"/>
          <w:sz w:val="12"/>
          <w:szCs w:val="12"/>
        </w:rPr>
        <w:t>– плановое значение n-</w:t>
      </w:r>
      <w:proofErr w:type="spellStart"/>
      <w:r w:rsidRPr="00D638BD">
        <w:rPr>
          <w:rFonts w:ascii="Times New Roman" w:eastAsia="Calibri" w:hAnsi="Times New Roman" w:cs="Times New Roman"/>
          <w:sz w:val="12"/>
          <w:szCs w:val="12"/>
        </w:rPr>
        <w:t>го</w:t>
      </w:r>
      <w:proofErr w:type="spellEnd"/>
      <w:r w:rsidRPr="00D638BD">
        <w:rPr>
          <w:rFonts w:ascii="Times New Roman" w:eastAsia="Calibri" w:hAnsi="Times New Roman" w:cs="Times New Roman"/>
          <w:sz w:val="12"/>
          <w:szCs w:val="12"/>
        </w:rPr>
        <w:t xml:space="preserve"> целевого индикатора (показателя) Программы;</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object w:dxaOrig="520" w:dyaOrig="360">
          <v:shape id="_x0000_i1037" type="#_x0000_t75" style="width:36.3pt;height:13.15pt" o:ole="" filled="t">
            <v:fill color2="black"/>
            <v:imagedata r:id="rId13" o:title=""/>
          </v:shape>
          <o:OLEObject Type="Embed" ProgID="Equation.3" ShapeID="_x0000_i1037" DrawAspect="Content" ObjectID="_1470633225" r:id="rId29"/>
        </w:object>
      </w:r>
      <w:r w:rsidRPr="00D638BD">
        <w:rPr>
          <w:rFonts w:ascii="Times New Roman" w:eastAsia="Calibri" w:hAnsi="Times New Roman" w:cs="Times New Roman"/>
          <w:sz w:val="12"/>
          <w:szCs w:val="12"/>
        </w:rPr>
        <w:t>– текущее значение n-</w:t>
      </w:r>
      <w:proofErr w:type="spellStart"/>
      <w:r w:rsidRPr="00D638BD">
        <w:rPr>
          <w:rFonts w:ascii="Times New Roman" w:eastAsia="Calibri" w:hAnsi="Times New Roman" w:cs="Times New Roman"/>
          <w:sz w:val="12"/>
          <w:szCs w:val="12"/>
        </w:rPr>
        <w:t>го</w:t>
      </w:r>
      <w:proofErr w:type="spellEnd"/>
      <w:r w:rsidRPr="00D638BD">
        <w:rPr>
          <w:rFonts w:ascii="Times New Roman" w:eastAsia="Calibri" w:hAnsi="Times New Roman" w:cs="Times New Roman"/>
          <w:sz w:val="12"/>
          <w:szCs w:val="12"/>
        </w:rPr>
        <w:t xml:space="preserve"> целевого индикатора (показателя) Программы;</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object w:dxaOrig="560" w:dyaOrig="300">
          <v:shape id="_x0000_i1038" type="#_x0000_t75" style="width:39.45pt;height:11.25pt" o:ole="" filled="t">
            <v:fill color2="black"/>
            <v:imagedata r:id="rId15" o:title=""/>
          </v:shape>
          <o:OLEObject Type="Embed" ProgID="Equation.3" ShapeID="_x0000_i1038" DrawAspect="Content" ObjectID="_1470633226" r:id="rId30"/>
        </w:object>
      </w:r>
      <w:r w:rsidRPr="00D638BD">
        <w:rPr>
          <w:rFonts w:ascii="Times New Roman" w:eastAsia="Calibri" w:hAnsi="Times New Roman" w:cs="Times New Roman"/>
          <w:sz w:val="12"/>
          <w:szCs w:val="12"/>
        </w:rPr>
        <w:t>– плановая сумма финансирования реализации Программы;</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object w:dxaOrig="460" w:dyaOrig="300">
          <v:shape id="_x0000_i1039" type="#_x0000_t75" style="width:35.05pt;height:13.15pt" o:ole="" filled="t">
            <v:fill color2="black"/>
            <v:imagedata r:id="rId17" o:title=""/>
          </v:shape>
          <o:OLEObject Type="Embed" ProgID="Equation.3" ShapeID="_x0000_i1039" DrawAspect="Content" ObjectID="_1470633227" r:id="rId31"/>
        </w:object>
      </w:r>
      <w:r w:rsidRPr="00D638BD">
        <w:rPr>
          <w:rFonts w:ascii="Times New Roman" w:eastAsia="Calibri" w:hAnsi="Times New Roman" w:cs="Times New Roman"/>
          <w:sz w:val="12"/>
          <w:szCs w:val="12"/>
        </w:rPr>
        <w:tab/>
        <w:t>– сумма финансирования (расходов) на текущую дату.</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t>Для расчета комплексного показателя эффективности реализации Программы (</w:t>
      </w:r>
      <w:r w:rsidRPr="00D638BD">
        <w:rPr>
          <w:rFonts w:ascii="Times New Roman" w:eastAsia="Calibri" w:hAnsi="Times New Roman" w:cs="Times New Roman"/>
          <w:sz w:val="12"/>
          <w:szCs w:val="12"/>
          <w:lang w:val="en-US"/>
        </w:rPr>
        <w:t>R</w:t>
      </w:r>
      <w:r w:rsidRPr="00D638BD">
        <w:rPr>
          <w:rFonts w:ascii="Times New Roman" w:eastAsia="Calibri" w:hAnsi="Times New Roman" w:cs="Times New Roman"/>
          <w:sz w:val="12"/>
          <w:szCs w:val="12"/>
        </w:rPr>
        <w:t>) используются все целевые индикаторы (показатели).</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r w:rsidRPr="00D638BD">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D638BD">
        <w:rPr>
          <w:rFonts w:ascii="Times New Roman" w:eastAsia="Calibri" w:hAnsi="Times New Roman" w:cs="Times New Roman"/>
          <w:sz w:val="12"/>
          <w:szCs w:val="12"/>
          <w:lang w:val="en-US"/>
        </w:rPr>
        <w:t>R</w:t>
      </w:r>
      <w:r w:rsidRPr="00D638BD">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D638BD" w:rsidRPr="00D638BD" w:rsidRDefault="00D638BD" w:rsidP="00D638BD">
      <w:pPr>
        <w:tabs>
          <w:tab w:val="left" w:pos="284"/>
        </w:tabs>
        <w:spacing w:after="0" w:line="240" w:lineRule="auto"/>
        <w:rPr>
          <w:rFonts w:ascii="Times New Roman" w:eastAsia="Calibri" w:hAnsi="Times New Roman" w:cs="Times New Roman"/>
          <w:sz w:val="12"/>
          <w:szCs w:val="12"/>
        </w:rPr>
      </w:pPr>
    </w:p>
    <w:p w:rsidR="00BF13A8" w:rsidRPr="00BF13A8" w:rsidRDefault="00BF13A8" w:rsidP="00BF13A8">
      <w:pPr>
        <w:tabs>
          <w:tab w:val="left" w:pos="284"/>
        </w:tabs>
        <w:spacing w:after="0" w:line="240" w:lineRule="auto"/>
        <w:jc w:val="center"/>
        <w:rPr>
          <w:rFonts w:ascii="Times New Roman" w:eastAsia="Calibri" w:hAnsi="Times New Roman" w:cs="Times New Roman"/>
          <w:b/>
          <w:sz w:val="12"/>
          <w:szCs w:val="12"/>
        </w:rPr>
      </w:pPr>
      <w:r w:rsidRPr="00BF13A8">
        <w:rPr>
          <w:rFonts w:ascii="Times New Roman" w:eastAsia="Calibri" w:hAnsi="Times New Roman" w:cs="Times New Roman"/>
          <w:b/>
          <w:sz w:val="12"/>
          <w:szCs w:val="12"/>
        </w:rPr>
        <w:t>АДМИНИСТРАЦИЯ</w:t>
      </w:r>
    </w:p>
    <w:p w:rsidR="00BF13A8" w:rsidRPr="00BF13A8" w:rsidRDefault="00350771" w:rsidP="00BF13A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BF13A8" w:rsidRPr="00BF13A8" w:rsidRDefault="00BF13A8" w:rsidP="00BF13A8">
      <w:pPr>
        <w:tabs>
          <w:tab w:val="left" w:pos="284"/>
        </w:tabs>
        <w:spacing w:after="0" w:line="240" w:lineRule="auto"/>
        <w:jc w:val="center"/>
        <w:rPr>
          <w:rFonts w:ascii="Times New Roman" w:eastAsia="Calibri" w:hAnsi="Times New Roman" w:cs="Times New Roman"/>
          <w:b/>
          <w:sz w:val="12"/>
          <w:szCs w:val="12"/>
        </w:rPr>
      </w:pPr>
      <w:r w:rsidRPr="00BF13A8">
        <w:rPr>
          <w:rFonts w:ascii="Times New Roman" w:eastAsia="Calibri" w:hAnsi="Times New Roman" w:cs="Times New Roman"/>
          <w:b/>
          <w:sz w:val="12"/>
          <w:szCs w:val="12"/>
        </w:rPr>
        <w:t>МУНИЦИПАЛЬНОГО РАЙОНА СЕРГИЕВСКИЙ</w:t>
      </w:r>
    </w:p>
    <w:p w:rsidR="00BF13A8" w:rsidRPr="00BF13A8" w:rsidRDefault="00BF13A8" w:rsidP="00BF13A8">
      <w:pPr>
        <w:tabs>
          <w:tab w:val="left" w:pos="284"/>
        </w:tabs>
        <w:spacing w:after="0" w:line="240" w:lineRule="auto"/>
        <w:jc w:val="center"/>
        <w:rPr>
          <w:rFonts w:ascii="Times New Roman" w:eastAsia="Calibri" w:hAnsi="Times New Roman" w:cs="Times New Roman"/>
          <w:b/>
          <w:sz w:val="12"/>
          <w:szCs w:val="12"/>
        </w:rPr>
      </w:pPr>
      <w:r w:rsidRPr="00BF13A8">
        <w:rPr>
          <w:rFonts w:ascii="Times New Roman" w:eastAsia="Calibri" w:hAnsi="Times New Roman" w:cs="Times New Roman"/>
          <w:b/>
          <w:sz w:val="12"/>
          <w:szCs w:val="12"/>
        </w:rPr>
        <w:t>САМАРСКОЙ ОБЛАСТИ</w:t>
      </w:r>
    </w:p>
    <w:p w:rsidR="00BF13A8" w:rsidRPr="00BF13A8" w:rsidRDefault="00BF13A8" w:rsidP="00BF13A8">
      <w:pPr>
        <w:tabs>
          <w:tab w:val="left" w:pos="284"/>
        </w:tabs>
        <w:spacing w:after="0" w:line="240" w:lineRule="auto"/>
        <w:jc w:val="center"/>
        <w:rPr>
          <w:rFonts w:ascii="Times New Roman" w:eastAsia="Calibri" w:hAnsi="Times New Roman" w:cs="Times New Roman"/>
          <w:sz w:val="12"/>
          <w:szCs w:val="12"/>
        </w:rPr>
      </w:pPr>
    </w:p>
    <w:p w:rsidR="00BF13A8" w:rsidRPr="00BF13A8" w:rsidRDefault="00BF13A8" w:rsidP="00BF13A8">
      <w:pPr>
        <w:tabs>
          <w:tab w:val="left" w:pos="284"/>
        </w:tabs>
        <w:spacing w:after="0" w:line="240" w:lineRule="auto"/>
        <w:jc w:val="center"/>
        <w:rPr>
          <w:rFonts w:ascii="Times New Roman" w:eastAsia="Calibri" w:hAnsi="Times New Roman" w:cs="Times New Roman"/>
          <w:sz w:val="12"/>
          <w:szCs w:val="12"/>
        </w:rPr>
      </w:pPr>
      <w:r w:rsidRPr="00BF13A8">
        <w:rPr>
          <w:rFonts w:ascii="Times New Roman" w:eastAsia="Calibri" w:hAnsi="Times New Roman" w:cs="Times New Roman"/>
          <w:sz w:val="12"/>
          <w:szCs w:val="12"/>
        </w:rPr>
        <w:t>ПОСТАНОВЛЕНИЕ</w:t>
      </w:r>
    </w:p>
    <w:p w:rsidR="00BF13A8" w:rsidRPr="00BF13A8" w:rsidRDefault="00BF13A8" w:rsidP="00BF13A8">
      <w:pPr>
        <w:tabs>
          <w:tab w:val="left" w:pos="284"/>
        </w:tabs>
        <w:spacing w:after="0" w:line="240" w:lineRule="auto"/>
        <w:jc w:val="center"/>
        <w:rPr>
          <w:rFonts w:ascii="Times New Roman" w:eastAsia="Calibri" w:hAnsi="Times New Roman" w:cs="Times New Roman"/>
          <w:sz w:val="12"/>
          <w:szCs w:val="12"/>
        </w:rPr>
      </w:pPr>
      <w:r w:rsidRPr="00BF13A8">
        <w:rPr>
          <w:rFonts w:ascii="Times New Roman" w:eastAsia="Calibri" w:hAnsi="Times New Roman" w:cs="Times New Roman"/>
          <w:sz w:val="12"/>
          <w:szCs w:val="12"/>
        </w:rPr>
        <w:t>19 августа 2014г.                                                                                                                                                                                                           №</w:t>
      </w:r>
      <w:r w:rsidR="00350771">
        <w:rPr>
          <w:rFonts w:ascii="Times New Roman" w:eastAsia="Calibri" w:hAnsi="Times New Roman" w:cs="Times New Roman"/>
          <w:sz w:val="12"/>
          <w:szCs w:val="12"/>
        </w:rPr>
        <w:t>22</w:t>
      </w:r>
    </w:p>
    <w:p w:rsidR="008B2DE0" w:rsidRDefault="008B2DE0" w:rsidP="008B2DE0">
      <w:pPr>
        <w:tabs>
          <w:tab w:val="left" w:pos="284"/>
        </w:tabs>
        <w:spacing w:after="0" w:line="240" w:lineRule="auto"/>
        <w:jc w:val="center"/>
        <w:rPr>
          <w:rFonts w:ascii="Times New Roman" w:eastAsia="Calibri" w:hAnsi="Times New Roman" w:cs="Times New Roman"/>
          <w:b/>
          <w:sz w:val="12"/>
          <w:szCs w:val="12"/>
        </w:rPr>
      </w:pPr>
      <w:r w:rsidRPr="008B2DE0">
        <w:rPr>
          <w:rFonts w:ascii="Times New Roman" w:eastAsia="Calibri" w:hAnsi="Times New Roman" w:cs="Times New Roman"/>
          <w:b/>
          <w:sz w:val="12"/>
          <w:szCs w:val="12"/>
        </w:rPr>
        <w:t>Об утверждении муниципальной программы</w:t>
      </w:r>
    </w:p>
    <w:p w:rsidR="008B2DE0" w:rsidRDefault="008B2DE0" w:rsidP="008B2DE0">
      <w:pPr>
        <w:tabs>
          <w:tab w:val="left" w:pos="284"/>
        </w:tabs>
        <w:spacing w:after="0" w:line="240" w:lineRule="auto"/>
        <w:jc w:val="center"/>
        <w:rPr>
          <w:rFonts w:ascii="Times New Roman" w:eastAsia="Calibri" w:hAnsi="Times New Roman" w:cs="Times New Roman"/>
          <w:b/>
          <w:sz w:val="12"/>
          <w:szCs w:val="12"/>
        </w:rPr>
      </w:pPr>
      <w:r w:rsidRPr="008B2DE0">
        <w:rPr>
          <w:rFonts w:ascii="Times New Roman" w:eastAsia="Calibri" w:hAnsi="Times New Roman" w:cs="Times New Roman"/>
          <w:b/>
          <w:sz w:val="12"/>
          <w:szCs w:val="12"/>
        </w:rPr>
        <w:t xml:space="preserve"> «Комплексная программа сохранения, использования и  популяризации объектов культурного наследия,</w:t>
      </w:r>
    </w:p>
    <w:p w:rsidR="008B2DE0" w:rsidRDefault="008B2DE0" w:rsidP="008B2DE0">
      <w:pPr>
        <w:tabs>
          <w:tab w:val="left" w:pos="284"/>
        </w:tabs>
        <w:spacing w:after="0" w:line="240" w:lineRule="auto"/>
        <w:jc w:val="center"/>
        <w:rPr>
          <w:rFonts w:ascii="Times New Roman" w:eastAsia="Calibri" w:hAnsi="Times New Roman" w:cs="Times New Roman"/>
          <w:b/>
          <w:sz w:val="12"/>
          <w:szCs w:val="12"/>
        </w:rPr>
      </w:pPr>
      <w:r w:rsidRPr="008B2DE0">
        <w:rPr>
          <w:rFonts w:ascii="Times New Roman" w:eastAsia="Calibri" w:hAnsi="Times New Roman" w:cs="Times New Roman"/>
          <w:b/>
          <w:sz w:val="12"/>
          <w:szCs w:val="12"/>
        </w:rPr>
        <w:t xml:space="preserve"> </w:t>
      </w:r>
      <w:proofErr w:type="gramStart"/>
      <w:r w:rsidRPr="008B2DE0">
        <w:rPr>
          <w:rFonts w:ascii="Times New Roman" w:eastAsia="Calibri" w:hAnsi="Times New Roman" w:cs="Times New Roman"/>
          <w:b/>
          <w:sz w:val="12"/>
          <w:szCs w:val="12"/>
        </w:rPr>
        <w:t>находящихся</w:t>
      </w:r>
      <w:proofErr w:type="gramEnd"/>
      <w:r w:rsidRPr="008B2DE0">
        <w:rPr>
          <w:rFonts w:ascii="Times New Roman" w:eastAsia="Calibri" w:hAnsi="Times New Roman" w:cs="Times New Roman"/>
          <w:b/>
          <w:sz w:val="12"/>
          <w:szCs w:val="12"/>
        </w:rPr>
        <w:t xml:space="preserve"> на территории сельского поселения Светлодольск </w:t>
      </w:r>
    </w:p>
    <w:p w:rsidR="008B2DE0" w:rsidRPr="008B2DE0" w:rsidRDefault="008B2DE0" w:rsidP="008B2DE0">
      <w:pPr>
        <w:tabs>
          <w:tab w:val="left" w:pos="284"/>
        </w:tabs>
        <w:spacing w:after="0" w:line="240" w:lineRule="auto"/>
        <w:jc w:val="center"/>
        <w:rPr>
          <w:rFonts w:ascii="Times New Roman" w:eastAsia="Calibri" w:hAnsi="Times New Roman" w:cs="Times New Roman"/>
          <w:b/>
          <w:sz w:val="12"/>
          <w:szCs w:val="12"/>
        </w:rPr>
      </w:pPr>
      <w:r w:rsidRPr="008B2DE0">
        <w:rPr>
          <w:rFonts w:ascii="Times New Roman" w:eastAsia="Calibri" w:hAnsi="Times New Roman" w:cs="Times New Roman"/>
          <w:b/>
          <w:sz w:val="12"/>
          <w:szCs w:val="12"/>
        </w:rPr>
        <w:t xml:space="preserve">муниципального района Сергиевский Самарской области на 2014-2020 годы» </w:t>
      </w:r>
    </w:p>
    <w:p w:rsidR="008B2DE0" w:rsidRPr="008B2DE0" w:rsidRDefault="008B2DE0" w:rsidP="008B2DE0">
      <w:pPr>
        <w:tabs>
          <w:tab w:val="left" w:pos="284"/>
        </w:tabs>
        <w:spacing w:after="0" w:line="240" w:lineRule="auto"/>
        <w:jc w:val="center"/>
        <w:rPr>
          <w:rFonts w:ascii="Times New Roman" w:eastAsia="Calibri" w:hAnsi="Times New Roman" w:cs="Times New Roman"/>
          <w:b/>
          <w:sz w:val="12"/>
          <w:szCs w:val="12"/>
        </w:rPr>
      </w:pPr>
    </w:p>
    <w:p w:rsidR="008B2DE0" w:rsidRPr="008B2DE0" w:rsidRDefault="008B2DE0" w:rsidP="00B80F7B">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8B2DE0">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8B2DE0">
        <w:rPr>
          <w:rFonts w:ascii="Times New Roman" w:eastAsia="Calibri" w:hAnsi="Times New Roman" w:cs="Times New Roman"/>
          <w:sz w:val="12"/>
          <w:szCs w:val="12"/>
        </w:rPr>
        <w:softHyphen/>
        <w:t>дия на территории сельского поселения Светлодольск муниципального района</w:t>
      </w:r>
      <w:proofErr w:type="gramEnd"/>
      <w:r w:rsidRPr="008B2DE0">
        <w:rPr>
          <w:rFonts w:ascii="Times New Roman" w:eastAsia="Calibri" w:hAnsi="Times New Roman" w:cs="Times New Roman"/>
          <w:sz w:val="12"/>
          <w:szCs w:val="12"/>
        </w:rPr>
        <w:t xml:space="preserve"> Сергиевский, Администрация сельского поселения Светлодольск муниципального района Сергиевский </w:t>
      </w:r>
    </w:p>
    <w:p w:rsidR="008B2DE0" w:rsidRPr="008B2DE0" w:rsidRDefault="008B2DE0" w:rsidP="00B80F7B">
      <w:pPr>
        <w:tabs>
          <w:tab w:val="left" w:pos="284"/>
        </w:tabs>
        <w:spacing w:after="0" w:line="240" w:lineRule="auto"/>
        <w:ind w:firstLine="284"/>
        <w:jc w:val="both"/>
        <w:rPr>
          <w:rFonts w:ascii="Times New Roman" w:eastAsia="Calibri" w:hAnsi="Times New Roman" w:cs="Times New Roman"/>
          <w:b/>
          <w:sz w:val="12"/>
          <w:szCs w:val="12"/>
        </w:rPr>
      </w:pPr>
      <w:r w:rsidRPr="008B2DE0">
        <w:rPr>
          <w:rFonts w:ascii="Times New Roman" w:eastAsia="Calibri" w:hAnsi="Times New Roman" w:cs="Times New Roman"/>
          <w:b/>
          <w:sz w:val="12"/>
          <w:szCs w:val="12"/>
        </w:rPr>
        <w:t>ПОСТАНОВЛЯЕТ:</w:t>
      </w:r>
    </w:p>
    <w:p w:rsidR="008B2DE0" w:rsidRPr="008B2DE0" w:rsidRDefault="008B2DE0" w:rsidP="00B80F7B">
      <w:pPr>
        <w:tabs>
          <w:tab w:val="left" w:pos="284"/>
        </w:tabs>
        <w:spacing w:after="0" w:line="240" w:lineRule="auto"/>
        <w:ind w:firstLine="284"/>
        <w:jc w:val="both"/>
        <w:rPr>
          <w:rFonts w:ascii="Times New Roman" w:eastAsia="Calibri" w:hAnsi="Times New Roman" w:cs="Times New Roman"/>
          <w:sz w:val="12"/>
          <w:szCs w:val="12"/>
        </w:rPr>
      </w:pPr>
    </w:p>
    <w:p w:rsidR="008B2DE0" w:rsidRPr="008B2DE0" w:rsidRDefault="008B2DE0" w:rsidP="00B80F7B">
      <w:pPr>
        <w:tabs>
          <w:tab w:val="left" w:pos="284"/>
        </w:tabs>
        <w:spacing w:after="0" w:line="240" w:lineRule="auto"/>
        <w:ind w:firstLine="284"/>
        <w:jc w:val="both"/>
        <w:rPr>
          <w:rFonts w:ascii="Times New Roman" w:eastAsia="Calibri" w:hAnsi="Times New Roman" w:cs="Times New Roman"/>
          <w:sz w:val="12"/>
          <w:szCs w:val="12"/>
        </w:rPr>
      </w:pPr>
      <w:r w:rsidRPr="008B2DE0">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 на 2014-2020 годы».</w:t>
      </w:r>
    </w:p>
    <w:p w:rsidR="008B2DE0" w:rsidRPr="008B2DE0" w:rsidRDefault="008B2DE0" w:rsidP="008377CC">
      <w:pPr>
        <w:tabs>
          <w:tab w:val="left" w:pos="284"/>
        </w:tabs>
        <w:spacing w:after="0" w:line="240" w:lineRule="auto"/>
        <w:ind w:firstLine="284"/>
        <w:jc w:val="both"/>
        <w:rPr>
          <w:rFonts w:ascii="Times New Roman" w:eastAsia="Calibri" w:hAnsi="Times New Roman" w:cs="Times New Roman"/>
          <w:sz w:val="12"/>
          <w:szCs w:val="12"/>
        </w:rPr>
      </w:pPr>
      <w:r w:rsidRPr="008B2DE0">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8B2DE0" w:rsidRPr="008B2DE0" w:rsidRDefault="008B2DE0" w:rsidP="00837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B2DE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B2DE0" w:rsidRPr="008B2DE0" w:rsidRDefault="008B2DE0" w:rsidP="00837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B2DE0">
        <w:rPr>
          <w:rFonts w:ascii="Times New Roman" w:eastAsia="Calibri" w:hAnsi="Times New Roman" w:cs="Times New Roman"/>
          <w:sz w:val="12"/>
          <w:szCs w:val="12"/>
        </w:rPr>
        <w:t>Контроль за</w:t>
      </w:r>
      <w:proofErr w:type="gramEnd"/>
      <w:r w:rsidRPr="008B2DE0">
        <w:rPr>
          <w:rFonts w:ascii="Times New Roman" w:eastAsia="Calibri" w:hAnsi="Times New Roman" w:cs="Times New Roman"/>
          <w:sz w:val="12"/>
          <w:szCs w:val="12"/>
        </w:rPr>
        <w:t xml:space="preserve"> выполнением настоящего постановления оставляю за собой.</w:t>
      </w:r>
    </w:p>
    <w:p w:rsidR="008B2DE0" w:rsidRPr="008B2DE0" w:rsidRDefault="008B2DE0" w:rsidP="008B2DE0">
      <w:pPr>
        <w:tabs>
          <w:tab w:val="left" w:pos="284"/>
        </w:tabs>
        <w:spacing w:after="0" w:line="240" w:lineRule="auto"/>
        <w:jc w:val="right"/>
        <w:rPr>
          <w:rFonts w:ascii="Times New Roman" w:eastAsia="Calibri" w:hAnsi="Times New Roman" w:cs="Times New Roman"/>
          <w:sz w:val="12"/>
          <w:szCs w:val="12"/>
        </w:rPr>
      </w:pPr>
      <w:r w:rsidRPr="008B2DE0">
        <w:rPr>
          <w:rFonts w:ascii="Times New Roman" w:eastAsia="Calibri" w:hAnsi="Times New Roman" w:cs="Times New Roman"/>
          <w:sz w:val="12"/>
          <w:szCs w:val="12"/>
        </w:rPr>
        <w:t>Глава сельского поселения Светлодольск</w:t>
      </w:r>
    </w:p>
    <w:p w:rsidR="008B2DE0" w:rsidRDefault="008B2DE0" w:rsidP="008B2DE0">
      <w:pPr>
        <w:tabs>
          <w:tab w:val="left" w:pos="284"/>
        </w:tabs>
        <w:spacing w:after="0" w:line="240" w:lineRule="auto"/>
        <w:jc w:val="right"/>
        <w:rPr>
          <w:rFonts w:ascii="Times New Roman" w:eastAsia="Calibri" w:hAnsi="Times New Roman" w:cs="Times New Roman"/>
          <w:sz w:val="12"/>
          <w:szCs w:val="12"/>
        </w:rPr>
      </w:pPr>
      <w:r w:rsidRPr="008B2DE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8B2DE0" w:rsidRPr="008B2DE0" w:rsidRDefault="008B2DE0" w:rsidP="008B2DE0">
      <w:pPr>
        <w:tabs>
          <w:tab w:val="left" w:pos="284"/>
        </w:tabs>
        <w:spacing w:after="0" w:line="240" w:lineRule="auto"/>
        <w:jc w:val="right"/>
        <w:rPr>
          <w:rFonts w:ascii="Times New Roman" w:eastAsia="Calibri" w:hAnsi="Times New Roman" w:cs="Times New Roman"/>
          <w:sz w:val="12"/>
          <w:szCs w:val="12"/>
        </w:rPr>
      </w:pPr>
      <w:r w:rsidRPr="008B2DE0">
        <w:rPr>
          <w:rFonts w:ascii="Times New Roman" w:eastAsia="Calibri" w:hAnsi="Times New Roman" w:cs="Times New Roman"/>
          <w:sz w:val="12"/>
          <w:szCs w:val="12"/>
        </w:rPr>
        <w:t xml:space="preserve">Н.В. </w:t>
      </w:r>
      <w:proofErr w:type="spellStart"/>
      <w:r w:rsidRPr="008B2DE0">
        <w:rPr>
          <w:rFonts w:ascii="Times New Roman" w:eastAsia="Calibri" w:hAnsi="Times New Roman" w:cs="Times New Roman"/>
          <w:sz w:val="12"/>
          <w:szCs w:val="12"/>
        </w:rPr>
        <w:t>Андрюхин</w:t>
      </w:r>
      <w:proofErr w:type="spellEnd"/>
    </w:p>
    <w:p w:rsidR="008B2DE0" w:rsidRPr="008B2DE0" w:rsidRDefault="008B2DE0" w:rsidP="008B2DE0">
      <w:pPr>
        <w:tabs>
          <w:tab w:val="left" w:pos="284"/>
        </w:tabs>
        <w:spacing w:after="0" w:line="240" w:lineRule="auto"/>
        <w:jc w:val="right"/>
        <w:rPr>
          <w:rFonts w:ascii="Times New Roman" w:eastAsia="Calibri" w:hAnsi="Times New Roman" w:cs="Times New Roman"/>
          <w:sz w:val="12"/>
          <w:szCs w:val="12"/>
        </w:rPr>
      </w:pPr>
    </w:p>
    <w:p w:rsidR="00DD496F" w:rsidRPr="00DD496F" w:rsidRDefault="00DD496F" w:rsidP="00DD496F">
      <w:pPr>
        <w:tabs>
          <w:tab w:val="left" w:pos="284"/>
        </w:tabs>
        <w:spacing w:after="0" w:line="240" w:lineRule="auto"/>
        <w:jc w:val="right"/>
        <w:rPr>
          <w:rFonts w:ascii="Times New Roman" w:eastAsia="Calibri" w:hAnsi="Times New Roman" w:cs="Times New Roman"/>
          <w:i/>
          <w:sz w:val="12"/>
          <w:szCs w:val="12"/>
        </w:rPr>
      </w:pPr>
      <w:r w:rsidRPr="00DD496F">
        <w:rPr>
          <w:rFonts w:ascii="Times New Roman" w:eastAsia="Calibri" w:hAnsi="Times New Roman" w:cs="Times New Roman"/>
          <w:i/>
          <w:sz w:val="12"/>
          <w:szCs w:val="12"/>
        </w:rPr>
        <w:t>Приложение № 1</w:t>
      </w:r>
    </w:p>
    <w:p w:rsidR="00DD496F" w:rsidRPr="00DD496F" w:rsidRDefault="00DD496F" w:rsidP="00DD496F">
      <w:pPr>
        <w:tabs>
          <w:tab w:val="left" w:pos="284"/>
        </w:tabs>
        <w:spacing w:after="0" w:line="240" w:lineRule="auto"/>
        <w:jc w:val="right"/>
        <w:rPr>
          <w:rFonts w:ascii="Times New Roman" w:eastAsia="Calibri" w:hAnsi="Times New Roman" w:cs="Times New Roman"/>
          <w:i/>
          <w:sz w:val="12"/>
          <w:szCs w:val="12"/>
        </w:rPr>
      </w:pPr>
      <w:r w:rsidRPr="00DD496F">
        <w:rPr>
          <w:rFonts w:ascii="Times New Roman" w:eastAsia="Calibri" w:hAnsi="Times New Roman" w:cs="Times New Roman"/>
          <w:i/>
          <w:sz w:val="12"/>
          <w:szCs w:val="12"/>
        </w:rPr>
        <w:t>к  постановлению администрации сельского поселения</w:t>
      </w:r>
      <w:r>
        <w:rPr>
          <w:rFonts w:ascii="Times New Roman" w:eastAsia="Calibri" w:hAnsi="Times New Roman" w:cs="Times New Roman"/>
          <w:i/>
          <w:sz w:val="12"/>
          <w:szCs w:val="12"/>
        </w:rPr>
        <w:t xml:space="preserve"> Светлодольск</w:t>
      </w:r>
    </w:p>
    <w:p w:rsidR="00DD496F" w:rsidRPr="00DD496F" w:rsidRDefault="00DD496F" w:rsidP="00DD496F">
      <w:pPr>
        <w:tabs>
          <w:tab w:val="left" w:pos="284"/>
        </w:tabs>
        <w:spacing w:after="0" w:line="240" w:lineRule="auto"/>
        <w:jc w:val="right"/>
        <w:rPr>
          <w:rFonts w:ascii="Times New Roman" w:eastAsia="Calibri" w:hAnsi="Times New Roman" w:cs="Times New Roman"/>
          <w:i/>
          <w:sz w:val="12"/>
          <w:szCs w:val="12"/>
        </w:rPr>
      </w:pPr>
      <w:r w:rsidRPr="00DD496F">
        <w:rPr>
          <w:rFonts w:ascii="Times New Roman" w:eastAsia="Calibri" w:hAnsi="Times New Roman" w:cs="Times New Roman"/>
          <w:i/>
          <w:sz w:val="12"/>
          <w:szCs w:val="12"/>
        </w:rPr>
        <w:t>муниципального района Сергиевский Самарской области</w:t>
      </w:r>
    </w:p>
    <w:p w:rsidR="00DD496F" w:rsidRPr="00DD496F" w:rsidRDefault="00DD496F" w:rsidP="00DD496F">
      <w:pPr>
        <w:tabs>
          <w:tab w:val="left" w:pos="284"/>
        </w:tabs>
        <w:spacing w:after="0" w:line="240" w:lineRule="auto"/>
        <w:jc w:val="right"/>
        <w:rPr>
          <w:rFonts w:ascii="Times New Roman" w:eastAsia="Calibri" w:hAnsi="Times New Roman" w:cs="Times New Roman"/>
          <w:i/>
          <w:sz w:val="12"/>
          <w:szCs w:val="12"/>
        </w:rPr>
      </w:pPr>
      <w:r w:rsidRPr="00DD496F">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DD496F">
        <w:rPr>
          <w:rFonts w:ascii="Times New Roman" w:eastAsia="Calibri" w:hAnsi="Times New Roman" w:cs="Times New Roman"/>
          <w:i/>
          <w:sz w:val="12"/>
          <w:szCs w:val="12"/>
        </w:rPr>
        <w:t xml:space="preserve">  от “19” августа 2014 г.</w:t>
      </w:r>
    </w:p>
    <w:p w:rsidR="000D7D72" w:rsidRPr="000D7D72" w:rsidRDefault="000D7D72" w:rsidP="000D7D72">
      <w:pPr>
        <w:tabs>
          <w:tab w:val="left" w:pos="284"/>
        </w:tabs>
        <w:spacing w:after="0" w:line="240" w:lineRule="auto"/>
        <w:jc w:val="center"/>
        <w:rPr>
          <w:rFonts w:ascii="Times New Roman" w:eastAsia="Calibri" w:hAnsi="Times New Roman" w:cs="Times New Roman"/>
          <w:b/>
          <w:sz w:val="12"/>
          <w:szCs w:val="12"/>
        </w:rPr>
      </w:pPr>
      <w:r w:rsidRPr="000D7D72">
        <w:rPr>
          <w:rFonts w:ascii="Times New Roman" w:eastAsia="Calibri" w:hAnsi="Times New Roman" w:cs="Times New Roman"/>
          <w:b/>
          <w:sz w:val="12"/>
          <w:szCs w:val="12"/>
        </w:rPr>
        <w:t>МУНИЦИПАЛЬНАЯ ПРОГРАММА</w:t>
      </w:r>
    </w:p>
    <w:p w:rsidR="000D7D72" w:rsidRPr="000D7D72" w:rsidRDefault="000D7D72" w:rsidP="000D7D72">
      <w:pPr>
        <w:tabs>
          <w:tab w:val="left" w:pos="284"/>
        </w:tabs>
        <w:spacing w:after="0" w:line="240" w:lineRule="auto"/>
        <w:jc w:val="center"/>
        <w:rPr>
          <w:rFonts w:ascii="Times New Roman" w:eastAsia="Calibri" w:hAnsi="Times New Roman" w:cs="Times New Roman"/>
          <w:b/>
          <w:sz w:val="12"/>
          <w:szCs w:val="12"/>
        </w:rPr>
      </w:pPr>
      <w:r w:rsidRPr="000D7D72">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w:t>
      </w:r>
    </w:p>
    <w:p w:rsidR="000D7D72" w:rsidRPr="000D7D72" w:rsidRDefault="000D7D72" w:rsidP="000D7D72">
      <w:pPr>
        <w:tabs>
          <w:tab w:val="left" w:pos="284"/>
        </w:tabs>
        <w:spacing w:after="0" w:line="240" w:lineRule="auto"/>
        <w:jc w:val="center"/>
        <w:rPr>
          <w:rFonts w:ascii="Times New Roman" w:eastAsia="Calibri" w:hAnsi="Times New Roman" w:cs="Times New Roman"/>
          <w:b/>
          <w:sz w:val="12"/>
          <w:szCs w:val="12"/>
        </w:rPr>
      </w:pPr>
      <w:r w:rsidRPr="000D7D72">
        <w:rPr>
          <w:rFonts w:ascii="Times New Roman" w:eastAsia="Calibri" w:hAnsi="Times New Roman" w:cs="Times New Roman"/>
          <w:b/>
          <w:sz w:val="12"/>
          <w:szCs w:val="12"/>
        </w:rPr>
        <w:t>НА 2014–2020 ГОДЫ»</w:t>
      </w:r>
    </w:p>
    <w:p w:rsidR="000D7D72" w:rsidRPr="000D7D72" w:rsidRDefault="000D7D72" w:rsidP="000D7D72">
      <w:pPr>
        <w:tabs>
          <w:tab w:val="left" w:pos="284"/>
        </w:tabs>
        <w:spacing w:after="0" w:line="240" w:lineRule="auto"/>
        <w:jc w:val="center"/>
        <w:rPr>
          <w:rFonts w:ascii="Times New Roman" w:eastAsia="Calibri" w:hAnsi="Times New Roman" w:cs="Times New Roman"/>
          <w:sz w:val="12"/>
          <w:szCs w:val="12"/>
        </w:rPr>
      </w:pPr>
      <w:r w:rsidRPr="000D7D72">
        <w:rPr>
          <w:rFonts w:ascii="Times New Roman" w:eastAsia="Calibri" w:hAnsi="Times New Roman" w:cs="Times New Roman"/>
          <w:sz w:val="12"/>
          <w:szCs w:val="12"/>
        </w:rPr>
        <w:t>(далее – Программа)</w:t>
      </w:r>
    </w:p>
    <w:p w:rsidR="000D7D72" w:rsidRDefault="000D7D72" w:rsidP="000D7D72">
      <w:pPr>
        <w:tabs>
          <w:tab w:val="left" w:pos="284"/>
        </w:tabs>
        <w:spacing w:after="0" w:line="240" w:lineRule="auto"/>
        <w:jc w:val="center"/>
        <w:rPr>
          <w:rFonts w:ascii="Times New Roman" w:eastAsia="Calibri" w:hAnsi="Times New Roman" w:cs="Times New Roman"/>
          <w:sz w:val="12"/>
          <w:szCs w:val="12"/>
        </w:rPr>
      </w:pPr>
    </w:p>
    <w:p w:rsidR="000D7D72" w:rsidRPr="000D7D72" w:rsidRDefault="000D7D72" w:rsidP="000D7D72">
      <w:pPr>
        <w:tabs>
          <w:tab w:val="left" w:pos="284"/>
        </w:tabs>
        <w:spacing w:after="0" w:line="240" w:lineRule="auto"/>
        <w:jc w:val="center"/>
        <w:rPr>
          <w:rFonts w:ascii="Times New Roman" w:eastAsia="Calibri" w:hAnsi="Times New Roman" w:cs="Times New Roman"/>
          <w:sz w:val="12"/>
          <w:szCs w:val="12"/>
        </w:rPr>
      </w:pPr>
      <w:r w:rsidRPr="000D7D72">
        <w:rPr>
          <w:rFonts w:ascii="Times New Roman" w:eastAsia="Calibri" w:hAnsi="Times New Roman" w:cs="Times New Roman"/>
          <w:sz w:val="12"/>
          <w:szCs w:val="12"/>
        </w:rPr>
        <w:t>ПАСПОРТ</w:t>
      </w:r>
    </w:p>
    <w:p w:rsidR="000D7D72" w:rsidRPr="000D7D72" w:rsidRDefault="000D7D72" w:rsidP="000D7D72">
      <w:pPr>
        <w:tabs>
          <w:tab w:val="left" w:pos="284"/>
        </w:tabs>
        <w:spacing w:after="0" w:line="240" w:lineRule="auto"/>
        <w:jc w:val="center"/>
        <w:rPr>
          <w:rFonts w:ascii="Times New Roman" w:eastAsia="Calibri" w:hAnsi="Times New Roman" w:cs="Times New Roman"/>
          <w:sz w:val="12"/>
          <w:szCs w:val="12"/>
        </w:rPr>
      </w:pPr>
      <w:r w:rsidRPr="000D7D72">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w:t>
      </w:r>
    </w:p>
    <w:p w:rsidR="000D7D72" w:rsidRPr="000D7D72" w:rsidRDefault="000D7D72" w:rsidP="000D7D72">
      <w:pPr>
        <w:tabs>
          <w:tab w:val="left" w:pos="284"/>
        </w:tabs>
        <w:spacing w:after="0" w:line="240" w:lineRule="auto"/>
        <w:jc w:val="center"/>
        <w:rPr>
          <w:rFonts w:ascii="Times New Roman" w:eastAsia="Calibri" w:hAnsi="Times New Roman" w:cs="Times New Roman"/>
          <w:sz w:val="12"/>
          <w:szCs w:val="12"/>
        </w:rPr>
      </w:pPr>
      <w:r w:rsidRPr="000D7D72">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821167" w:rsidRPr="00821167" w:rsidTr="008268EA">
        <w:trPr>
          <w:trHeight w:val="288"/>
        </w:trPr>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bCs/>
                <w:sz w:val="12"/>
                <w:szCs w:val="12"/>
              </w:rPr>
              <w:t>Наименование 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 на 2014-2020 годы» (далее - программа)</w:t>
            </w:r>
          </w:p>
        </w:tc>
      </w:tr>
      <w:tr w:rsidR="00821167" w:rsidRPr="00821167" w:rsidTr="008268EA">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 xml:space="preserve">Муниципальный заказчик </w:t>
            </w:r>
          </w:p>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 (далее – администрация)</w:t>
            </w:r>
          </w:p>
        </w:tc>
      </w:tr>
      <w:tr w:rsidR="00821167" w:rsidRPr="00821167" w:rsidTr="008268EA">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Разработчик 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 (далее – администрация)</w:t>
            </w:r>
          </w:p>
        </w:tc>
      </w:tr>
      <w:tr w:rsidR="00821167" w:rsidRPr="00821167" w:rsidTr="008268EA">
        <w:trPr>
          <w:trHeight w:val="60"/>
        </w:trPr>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Исполнитель 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Администрация сельского поселения Светлодольск</w:t>
            </w:r>
          </w:p>
        </w:tc>
      </w:tr>
      <w:tr w:rsidR="00821167" w:rsidRPr="00821167" w:rsidTr="008268EA">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Основание разработки Программы</w:t>
            </w:r>
          </w:p>
        </w:tc>
        <w:tc>
          <w:tcPr>
            <w:tcW w:w="5387" w:type="dxa"/>
          </w:tcPr>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Конституция Российской Федерации (п. 3 ст. 44)</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Основы законодательства Российской Федерации о культуре</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821167" w:rsidRPr="00821167" w:rsidTr="008268EA">
        <w:tc>
          <w:tcPr>
            <w:tcW w:w="1843" w:type="dxa"/>
          </w:tcPr>
          <w:p w:rsidR="00821167" w:rsidRPr="00821167" w:rsidRDefault="00821167" w:rsidP="00821167">
            <w:pPr>
              <w:tabs>
                <w:tab w:val="left" w:pos="284"/>
              </w:tabs>
              <w:rPr>
                <w:rFonts w:ascii="Times New Roman" w:eastAsia="Calibri" w:hAnsi="Times New Roman" w:cs="Times New Roman"/>
                <w:b/>
                <w:bCs/>
                <w:sz w:val="12"/>
                <w:szCs w:val="12"/>
              </w:rPr>
            </w:pPr>
            <w:r w:rsidRPr="00821167">
              <w:rPr>
                <w:rFonts w:ascii="Times New Roman" w:eastAsia="Calibri" w:hAnsi="Times New Roman" w:cs="Times New Roman"/>
                <w:b/>
                <w:bCs/>
                <w:sz w:val="12"/>
                <w:szCs w:val="12"/>
              </w:rPr>
              <w:t xml:space="preserve">Цель </w:t>
            </w:r>
          </w:p>
          <w:p w:rsidR="00821167" w:rsidRPr="00821167" w:rsidRDefault="00821167" w:rsidP="00821167">
            <w:pPr>
              <w:tabs>
                <w:tab w:val="left" w:pos="284"/>
              </w:tabs>
              <w:rPr>
                <w:rFonts w:ascii="Times New Roman" w:eastAsia="Calibri" w:hAnsi="Times New Roman" w:cs="Times New Roman"/>
                <w:b/>
                <w:bCs/>
                <w:sz w:val="12"/>
                <w:szCs w:val="12"/>
              </w:rPr>
            </w:pPr>
            <w:r w:rsidRPr="00821167">
              <w:rPr>
                <w:rFonts w:ascii="Times New Roman" w:eastAsia="Calibri" w:hAnsi="Times New Roman" w:cs="Times New Roman"/>
                <w:b/>
                <w:bCs/>
                <w:sz w:val="12"/>
                <w:szCs w:val="12"/>
              </w:rPr>
              <w:t xml:space="preserve">Программы </w:t>
            </w:r>
          </w:p>
          <w:p w:rsidR="00821167" w:rsidRPr="00821167" w:rsidRDefault="00821167" w:rsidP="00821167">
            <w:pPr>
              <w:tabs>
                <w:tab w:val="left" w:pos="284"/>
              </w:tabs>
              <w:rPr>
                <w:rFonts w:ascii="Times New Roman" w:eastAsia="Calibri" w:hAnsi="Times New Roman" w:cs="Times New Roman"/>
                <w:b/>
                <w:sz w:val="12"/>
                <w:szCs w:val="12"/>
              </w:rPr>
            </w:pP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821167">
              <w:rPr>
                <w:rFonts w:ascii="Times New Roman" w:eastAsia="Calibri" w:hAnsi="Times New Roman" w:cs="Times New Roman"/>
                <w:sz w:val="12"/>
                <w:szCs w:val="12"/>
              </w:rPr>
              <w:softHyphen/>
              <w:t xml:space="preserve">дия, расположенных на территории сельского поселения Светлодольск муниципального района Сергиевский Самарской области (далее – объекты культурного наследия) </w:t>
            </w:r>
          </w:p>
        </w:tc>
      </w:tr>
      <w:tr w:rsidR="00821167" w:rsidRPr="00821167" w:rsidTr="008268EA">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bCs/>
                <w:sz w:val="12"/>
                <w:szCs w:val="12"/>
              </w:rPr>
              <w:t>Задачи Программы</w:t>
            </w:r>
          </w:p>
        </w:tc>
        <w:tc>
          <w:tcPr>
            <w:tcW w:w="5387" w:type="dxa"/>
          </w:tcPr>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1.Повышение эффективности охраны объектов культурного наследия;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2. Сохран</w:t>
            </w:r>
            <w:r w:rsidR="000F3DDE">
              <w:rPr>
                <w:rFonts w:ascii="Times New Roman" w:eastAsia="Calibri" w:hAnsi="Times New Roman" w:cs="Times New Roman"/>
                <w:sz w:val="12"/>
                <w:szCs w:val="12"/>
              </w:rPr>
              <w:t>ение объектов культурного насле</w:t>
            </w:r>
            <w:r w:rsidRPr="00821167">
              <w:rPr>
                <w:rFonts w:ascii="Times New Roman" w:eastAsia="Calibri" w:hAnsi="Times New Roman" w:cs="Times New Roman"/>
                <w:sz w:val="12"/>
                <w:szCs w:val="12"/>
              </w:rPr>
              <w:t>дия;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3.Организация использования объектов куль</w:t>
            </w:r>
            <w:r w:rsidRPr="00821167">
              <w:rPr>
                <w:rFonts w:ascii="Times New Roman" w:eastAsia="Calibri" w:hAnsi="Times New Roman" w:cs="Times New Roman"/>
                <w:sz w:val="12"/>
                <w:szCs w:val="12"/>
              </w:rPr>
              <w:softHyphen/>
              <w:t>тур</w:t>
            </w:r>
            <w:r w:rsidR="000F3DDE">
              <w:rPr>
                <w:rFonts w:ascii="Times New Roman" w:eastAsia="Calibri" w:hAnsi="Times New Roman" w:cs="Times New Roman"/>
                <w:sz w:val="12"/>
                <w:szCs w:val="12"/>
              </w:rPr>
              <w:t>ного наследия посредством их вовлече</w:t>
            </w:r>
            <w:r w:rsidRPr="00821167">
              <w:rPr>
                <w:rFonts w:ascii="Times New Roman" w:eastAsia="Calibri" w:hAnsi="Times New Roman" w:cs="Times New Roman"/>
                <w:sz w:val="12"/>
                <w:szCs w:val="12"/>
              </w:rPr>
              <w:t>ния в индустрию туризма;</w:t>
            </w:r>
          </w:p>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4. Популя</w:t>
            </w:r>
            <w:r w:rsidR="000F3DDE">
              <w:rPr>
                <w:rFonts w:ascii="Times New Roman" w:eastAsia="Calibri" w:hAnsi="Times New Roman" w:cs="Times New Roman"/>
                <w:sz w:val="12"/>
                <w:szCs w:val="12"/>
              </w:rPr>
              <w:t>ризация объектов культурного насле</w:t>
            </w:r>
            <w:r w:rsidRPr="00821167">
              <w:rPr>
                <w:rFonts w:ascii="Times New Roman" w:eastAsia="Calibri" w:hAnsi="Times New Roman" w:cs="Times New Roman"/>
                <w:sz w:val="12"/>
                <w:szCs w:val="12"/>
              </w:rPr>
              <w:t>дия</w:t>
            </w:r>
          </w:p>
        </w:tc>
      </w:tr>
      <w:tr w:rsidR="00821167" w:rsidRPr="00821167" w:rsidTr="008268EA">
        <w:trPr>
          <w:trHeight w:val="90"/>
        </w:trPr>
        <w:tc>
          <w:tcPr>
            <w:tcW w:w="1843" w:type="dxa"/>
            <w:tcBorders>
              <w:bottom w:val="single" w:sz="4" w:space="0" w:color="auto"/>
            </w:tcBorders>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2014–2020 годы</w:t>
            </w:r>
          </w:p>
        </w:tc>
      </w:tr>
      <w:tr w:rsidR="00821167" w:rsidRPr="00821167" w:rsidTr="008268EA">
        <w:trPr>
          <w:trHeight w:val="215"/>
        </w:trPr>
        <w:tc>
          <w:tcPr>
            <w:tcW w:w="1843" w:type="dxa"/>
            <w:tcBorders>
              <w:top w:val="single" w:sz="4" w:space="0" w:color="auto"/>
            </w:tcBorders>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bCs/>
                <w:sz w:val="12"/>
                <w:szCs w:val="12"/>
              </w:rPr>
              <w:t>Важнейшие целевые индикаторы  (показатели) Программы</w:t>
            </w: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sz w:val="12"/>
                <w:szCs w:val="12"/>
              </w:rPr>
            </w:pPr>
          </w:p>
          <w:p w:rsidR="00821167" w:rsidRPr="00821167" w:rsidRDefault="00821167" w:rsidP="00821167">
            <w:pPr>
              <w:tabs>
                <w:tab w:val="left" w:pos="284"/>
              </w:tabs>
              <w:rPr>
                <w:rFonts w:ascii="Times New Roman" w:eastAsia="Calibri" w:hAnsi="Times New Roman" w:cs="Times New Roman"/>
                <w:b/>
                <w:bCs/>
                <w:sz w:val="12"/>
                <w:szCs w:val="12"/>
              </w:rPr>
            </w:pPr>
          </w:p>
        </w:tc>
        <w:tc>
          <w:tcPr>
            <w:tcW w:w="5387" w:type="dxa"/>
            <w:tcBorders>
              <w:top w:val="single" w:sz="4" w:space="0" w:color="auto"/>
            </w:tcBorders>
          </w:tcPr>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lastRenderedPageBreak/>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xml:space="preserve">- доля объектов культурного наследия, на которых установлены предупредительные </w:t>
            </w:r>
            <w:r w:rsidR="000F3DDE">
              <w:rPr>
                <w:rFonts w:ascii="Times New Roman" w:eastAsia="Calibri" w:hAnsi="Times New Roman" w:cs="Times New Roman"/>
                <w:sz w:val="12"/>
                <w:szCs w:val="12"/>
              </w:rPr>
              <w:t>знаки, в общем количестве объек</w:t>
            </w:r>
            <w:r w:rsidRPr="00821167">
              <w:rPr>
                <w:rFonts w:ascii="Times New Roman" w:eastAsia="Calibri" w:hAnsi="Times New Roman" w:cs="Times New Roman"/>
                <w:sz w:val="12"/>
                <w:szCs w:val="12"/>
              </w:rPr>
              <w:t>тов культурного наследия, расположенных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w:t>
            </w:r>
            <w:r w:rsidRPr="00821167">
              <w:rPr>
                <w:rFonts w:ascii="Times New Roman" w:eastAsia="Calibri" w:hAnsi="Times New Roman" w:cs="Times New Roman"/>
                <w:sz w:val="12"/>
                <w:szCs w:val="12"/>
              </w:rPr>
              <w:lastRenderedPageBreak/>
              <w:t>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 количест</w:t>
            </w:r>
            <w:r w:rsidR="00AD53AB">
              <w:rPr>
                <w:rFonts w:ascii="Times New Roman" w:eastAsia="Calibri" w:hAnsi="Times New Roman" w:cs="Times New Roman"/>
                <w:sz w:val="12"/>
                <w:szCs w:val="12"/>
              </w:rPr>
              <w:t>во публикаций в средствах массо</w:t>
            </w:r>
            <w:r w:rsidRPr="00821167">
              <w:rPr>
                <w:rFonts w:ascii="Times New Roman" w:eastAsia="Calibri" w:hAnsi="Times New Roman" w:cs="Times New Roman"/>
                <w:sz w:val="12"/>
                <w:szCs w:val="12"/>
              </w:rPr>
              <w:t>вой информации, включая электронные, об объектах культурного наследия, расположенных на территории поселения</w:t>
            </w:r>
          </w:p>
        </w:tc>
      </w:tr>
      <w:tr w:rsidR="00821167" w:rsidRPr="00821167" w:rsidTr="008268EA">
        <w:trPr>
          <w:trHeight w:val="207"/>
        </w:trPr>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lastRenderedPageBreak/>
              <w:t xml:space="preserve">Объёмы и источники финансирования программных мероприятий </w:t>
            </w:r>
          </w:p>
        </w:tc>
        <w:tc>
          <w:tcPr>
            <w:tcW w:w="5387" w:type="dxa"/>
          </w:tcPr>
          <w:p w:rsidR="00821167" w:rsidRPr="00821167" w:rsidRDefault="00821167" w:rsidP="00821167">
            <w:pPr>
              <w:tabs>
                <w:tab w:val="left" w:pos="284"/>
              </w:tabs>
              <w:rPr>
                <w:rFonts w:ascii="Times New Roman" w:eastAsia="Calibri" w:hAnsi="Times New Roman" w:cs="Times New Roman"/>
                <w:sz w:val="12"/>
                <w:szCs w:val="12"/>
              </w:rPr>
            </w:pPr>
            <w:r w:rsidRPr="00821167">
              <w:rPr>
                <w:rFonts w:ascii="Times New Roman" w:eastAsia="Calibri" w:hAnsi="Times New Roman" w:cs="Times New Roman"/>
                <w:sz w:val="12"/>
                <w:szCs w:val="12"/>
              </w:rPr>
              <w:t>основной вид деятельности</w:t>
            </w:r>
          </w:p>
        </w:tc>
      </w:tr>
      <w:tr w:rsidR="00821167" w:rsidRPr="00821167" w:rsidTr="008268EA">
        <w:trPr>
          <w:trHeight w:val="356"/>
        </w:trPr>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отношение степени достижения основных целевых индикаторо</w:t>
            </w:r>
            <w:r w:rsidR="00AD53AB">
              <w:rPr>
                <w:rFonts w:ascii="Times New Roman" w:eastAsia="Calibri" w:hAnsi="Times New Roman" w:cs="Times New Roman"/>
                <w:sz w:val="12"/>
                <w:szCs w:val="12"/>
              </w:rPr>
              <w:t>в (показателей) Про</w:t>
            </w:r>
            <w:r w:rsidRPr="00821167">
              <w:rPr>
                <w:rFonts w:ascii="Times New Roman" w:eastAsia="Calibri" w:hAnsi="Times New Roman" w:cs="Times New Roman"/>
                <w:sz w:val="12"/>
                <w:szCs w:val="12"/>
              </w:rPr>
              <w:t>граммы к времени, прошедшему с момента принятия Программы</w:t>
            </w:r>
          </w:p>
        </w:tc>
      </w:tr>
      <w:tr w:rsidR="00821167" w:rsidRPr="00821167" w:rsidTr="008268EA">
        <w:trPr>
          <w:trHeight w:val="305"/>
        </w:trPr>
        <w:tc>
          <w:tcPr>
            <w:tcW w:w="1843"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b/>
                <w:sz w:val="12"/>
                <w:szCs w:val="12"/>
              </w:rPr>
              <w:t xml:space="preserve">Система организации </w:t>
            </w:r>
            <w:proofErr w:type="gramStart"/>
            <w:r w:rsidRPr="00821167">
              <w:rPr>
                <w:rFonts w:ascii="Times New Roman" w:eastAsia="Calibri" w:hAnsi="Times New Roman" w:cs="Times New Roman"/>
                <w:b/>
                <w:sz w:val="12"/>
                <w:szCs w:val="12"/>
              </w:rPr>
              <w:t>контроля за</w:t>
            </w:r>
            <w:proofErr w:type="gramEnd"/>
            <w:r w:rsidRPr="00821167">
              <w:rPr>
                <w:rFonts w:ascii="Times New Roman" w:eastAsia="Calibri" w:hAnsi="Times New Roman" w:cs="Times New Roman"/>
                <w:b/>
                <w:sz w:val="12"/>
                <w:szCs w:val="12"/>
              </w:rPr>
              <w:t xml:space="preserve"> ходом реализации Программы</w:t>
            </w:r>
          </w:p>
        </w:tc>
        <w:tc>
          <w:tcPr>
            <w:tcW w:w="5387" w:type="dxa"/>
          </w:tcPr>
          <w:p w:rsidR="00821167" w:rsidRPr="00821167" w:rsidRDefault="00821167" w:rsidP="00821167">
            <w:pPr>
              <w:tabs>
                <w:tab w:val="left" w:pos="284"/>
              </w:tabs>
              <w:rPr>
                <w:rFonts w:ascii="Times New Roman" w:eastAsia="Calibri" w:hAnsi="Times New Roman" w:cs="Times New Roman"/>
                <w:b/>
                <w:sz w:val="12"/>
                <w:szCs w:val="12"/>
              </w:rPr>
            </w:pPr>
            <w:r w:rsidRPr="00821167">
              <w:rPr>
                <w:rFonts w:ascii="Times New Roman" w:eastAsia="Calibri" w:hAnsi="Times New Roman" w:cs="Times New Roman"/>
                <w:sz w:val="12"/>
                <w:szCs w:val="12"/>
              </w:rPr>
              <w:t xml:space="preserve">- </w:t>
            </w:r>
            <w:proofErr w:type="gramStart"/>
            <w:r w:rsidRPr="00821167">
              <w:rPr>
                <w:rFonts w:ascii="Times New Roman" w:eastAsia="Calibri" w:hAnsi="Times New Roman" w:cs="Times New Roman"/>
                <w:sz w:val="12"/>
                <w:szCs w:val="12"/>
              </w:rPr>
              <w:t>контроль</w:t>
            </w:r>
            <w:r w:rsidR="00AD53AB">
              <w:rPr>
                <w:rFonts w:ascii="Times New Roman" w:eastAsia="Calibri" w:hAnsi="Times New Roman" w:cs="Times New Roman"/>
                <w:sz w:val="12"/>
                <w:szCs w:val="12"/>
              </w:rPr>
              <w:t xml:space="preserve"> за</w:t>
            </w:r>
            <w:proofErr w:type="gramEnd"/>
            <w:r w:rsidR="00AD53AB">
              <w:rPr>
                <w:rFonts w:ascii="Times New Roman" w:eastAsia="Calibri" w:hAnsi="Times New Roman" w:cs="Times New Roman"/>
                <w:sz w:val="12"/>
                <w:szCs w:val="12"/>
              </w:rPr>
              <w:t xml:space="preserve"> реализацией Программы осуще</w:t>
            </w:r>
            <w:r w:rsidRPr="00821167">
              <w:rPr>
                <w:rFonts w:ascii="Times New Roman" w:eastAsia="Calibri" w:hAnsi="Times New Roman" w:cs="Times New Roman"/>
                <w:sz w:val="12"/>
                <w:szCs w:val="12"/>
              </w:rPr>
              <w:t>ствляет</w:t>
            </w:r>
            <w:r w:rsidR="00AD53AB">
              <w:rPr>
                <w:rFonts w:ascii="Times New Roman" w:eastAsia="Calibri" w:hAnsi="Times New Roman" w:cs="Times New Roman"/>
                <w:sz w:val="12"/>
                <w:szCs w:val="12"/>
              </w:rPr>
              <w:t>ся муниципальным заказчиком Про</w:t>
            </w:r>
            <w:r w:rsidRPr="00821167">
              <w:rPr>
                <w:rFonts w:ascii="Times New Roman" w:eastAsia="Calibri" w:hAnsi="Times New Roman" w:cs="Times New Roman"/>
                <w:sz w:val="12"/>
                <w:szCs w:val="12"/>
              </w:rPr>
              <w:t>граммы – администрацией сельского поселения Светлодольск муниципального района Сергиевский Самарской области</w:t>
            </w:r>
          </w:p>
        </w:tc>
      </w:tr>
    </w:tbl>
    <w:p w:rsidR="00C44AA8" w:rsidRDefault="00C44AA8" w:rsidP="00C44AA8">
      <w:pPr>
        <w:tabs>
          <w:tab w:val="left" w:pos="284"/>
        </w:tabs>
        <w:spacing w:after="0" w:line="240" w:lineRule="auto"/>
        <w:ind w:left="720"/>
        <w:jc w:val="both"/>
        <w:rPr>
          <w:rFonts w:ascii="Times New Roman" w:eastAsia="Calibri" w:hAnsi="Times New Roman" w:cs="Times New Roman"/>
          <w:b/>
          <w:sz w:val="12"/>
          <w:szCs w:val="12"/>
        </w:rPr>
      </w:pP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C44AA8">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Светлодольск утвержден приложением №1 к настоящей программе.</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В настоящее время на территории сельского поселения Светлодольск муниципального района Сергиевский Самарской области расположено:</w:t>
      </w:r>
    </w:p>
    <w:p w:rsidR="00C44AA8" w:rsidRPr="00C44AA8" w:rsidRDefault="00C44AA8" w:rsidP="00C44AA8">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объект культурного наследия федерального историко-культурного значения (памятник археологии) - «Земляной вал «Ново-</w:t>
      </w:r>
      <w:proofErr w:type="spellStart"/>
      <w:r w:rsidRPr="00C44AA8">
        <w:rPr>
          <w:rFonts w:ascii="Times New Roman" w:eastAsia="Calibri" w:hAnsi="Times New Roman" w:cs="Times New Roman"/>
          <w:sz w:val="12"/>
          <w:szCs w:val="12"/>
        </w:rPr>
        <w:t>Закамская</w:t>
      </w:r>
      <w:proofErr w:type="spellEnd"/>
      <w:r w:rsidRPr="00C44AA8">
        <w:rPr>
          <w:rFonts w:ascii="Times New Roman" w:eastAsia="Calibri" w:hAnsi="Times New Roman" w:cs="Times New Roman"/>
          <w:sz w:val="12"/>
          <w:szCs w:val="12"/>
        </w:rPr>
        <w:t xml:space="preserve"> черта»;</w:t>
      </w:r>
    </w:p>
    <w:p w:rsidR="00C44AA8" w:rsidRPr="00C44AA8" w:rsidRDefault="00C44AA8" w:rsidP="00C44AA8">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3 </w:t>
      </w:r>
      <w:proofErr w:type="gramStart"/>
      <w:r w:rsidRPr="00C44AA8">
        <w:rPr>
          <w:rFonts w:ascii="Times New Roman" w:eastAsia="Calibri" w:hAnsi="Times New Roman" w:cs="Times New Roman"/>
          <w:sz w:val="12"/>
          <w:szCs w:val="12"/>
        </w:rPr>
        <w:t>выявленных</w:t>
      </w:r>
      <w:proofErr w:type="gramEnd"/>
      <w:r w:rsidRPr="00C44AA8">
        <w:rPr>
          <w:rFonts w:ascii="Times New Roman" w:eastAsia="Calibri" w:hAnsi="Times New Roman" w:cs="Times New Roman"/>
          <w:sz w:val="12"/>
          <w:szCs w:val="12"/>
        </w:rPr>
        <w:t xml:space="preserve"> объекта культурного наследия: </w:t>
      </w:r>
    </w:p>
    <w:p w:rsidR="00C44AA8" w:rsidRPr="00C44AA8" w:rsidRDefault="00C44AA8" w:rsidP="00C44AA8">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Комплекс «Усадьба </w:t>
      </w:r>
      <w:proofErr w:type="spellStart"/>
      <w:r w:rsidRPr="00C44AA8">
        <w:rPr>
          <w:rFonts w:ascii="Times New Roman" w:eastAsia="Calibri" w:hAnsi="Times New Roman" w:cs="Times New Roman"/>
          <w:sz w:val="12"/>
          <w:szCs w:val="12"/>
        </w:rPr>
        <w:t>Голициных</w:t>
      </w:r>
      <w:proofErr w:type="spellEnd"/>
      <w:r w:rsidRPr="00C44AA8">
        <w:rPr>
          <w:rFonts w:ascii="Times New Roman" w:eastAsia="Calibri" w:hAnsi="Times New Roman" w:cs="Times New Roman"/>
          <w:sz w:val="12"/>
          <w:szCs w:val="12"/>
        </w:rPr>
        <w:t xml:space="preserve">»,  расположенный по адресу: п. Светлодольск, ул. Ленина, 7; ул. Комсомольская, 3; ул. Комсомольская, 1; за зданием </w:t>
      </w:r>
      <w:proofErr w:type="spellStart"/>
      <w:r w:rsidRPr="00C44AA8">
        <w:rPr>
          <w:rFonts w:ascii="Times New Roman" w:eastAsia="Calibri" w:hAnsi="Times New Roman" w:cs="Times New Roman"/>
          <w:sz w:val="12"/>
          <w:szCs w:val="12"/>
        </w:rPr>
        <w:t>Светлодольского</w:t>
      </w:r>
      <w:proofErr w:type="spellEnd"/>
      <w:r w:rsidRPr="00C44AA8">
        <w:rPr>
          <w:rFonts w:ascii="Times New Roman" w:eastAsia="Calibri" w:hAnsi="Times New Roman" w:cs="Times New Roman"/>
          <w:sz w:val="12"/>
          <w:szCs w:val="12"/>
        </w:rPr>
        <w:t xml:space="preserve"> СДК;</w:t>
      </w:r>
    </w:p>
    <w:p w:rsidR="00C44AA8" w:rsidRPr="00C44AA8" w:rsidRDefault="00C44AA8" w:rsidP="00C44AA8">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 Церковь Святого Михаила Архангела, расположенная по адресу: п. Павловка, ул. Центральная, Б/Н;</w:t>
      </w:r>
    </w:p>
    <w:p w:rsidR="00C44AA8" w:rsidRPr="00C44AA8" w:rsidRDefault="00C44AA8" w:rsidP="00C44AA8">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 Церковь в честь иконы Казанской Божией Матери, расположенная по адресу: с. </w:t>
      </w:r>
      <w:proofErr w:type="spellStart"/>
      <w:r w:rsidRPr="00C44AA8">
        <w:rPr>
          <w:rFonts w:ascii="Times New Roman" w:eastAsia="Calibri" w:hAnsi="Times New Roman" w:cs="Times New Roman"/>
          <w:sz w:val="12"/>
          <w:szCs w:val="12"/>
        </w:rPr>
        <w:t>Нероновка</w:t>
      </w:r>
      <w:proofErr w:type="spellEnd"/>
      <w:r w:rsidRPr="00C44AA8">
        <w:rPr>
          <w:rFonts w:ascii="Times New Roman" w:eastAsia="Calibri" w:hAnsi="Times New Roman" w:cs="Times New Roman"/>
          <w:sz w:val="12"/>
          <w:szCs w:val="12"/>
        </w:rPr>
        <w:t>, ул. Центральная, 86А;</w:t>
      </w:r>
    </w:p>
    <w:p w:rsidR="00C44AA8" w:rsidRPr="00C44AA8" w:rsidRDefault="00C44AA8" w:rsidP="00C44AA8">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10 выявленных объектов культурного (археологического) наследия;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Один из указанных выше выявленных объектов культурного наследия – «Пруд в имении князя </w:t>
      </w:r>
      <w:proofErr w:type="spellStart"/>
      <w:r w:rsidRPr="00C44AA8">
        <w:rPr>
          <w:rFonts w:ascii="Times New Roman" w:eastAsia="Calibri" w:hAnsi="Times New Roman" w:cs="Times New Roman"/>
          <w:sz w:val="12"/>
          <w:szCs w:val="12"/>
        </w:rPr>
        <w:t>Голицина</w:t>
      </w:r>
      <w:proofErr w:type="spellEnd"/>
      <w:r w:rsidRPr="00C44AA8">
        <w:rPr>
          <w:rFonts w:ascii="Times New Roman" w:eastAsia="Calibri" w:hAnsi="Times New Roman" w:cs="Times New Roman"/>
          <w:sz w:val="12"/>
          <w:szCs w:val="12"/>
        </w:rPr>
        <w:t>» - оформлен в собственность сельского поселения Светлодольск муниципального района Сергиевский Самарской области, вследствие чего необходимо оформление охранных обязательств собственника на данный объект.</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На территории сельского поселения Светлодольск муниципального района Сергиевский Самарской области отсутствуют иные выявленные объекты культурного наследия, иные объекты культурного наследия с определённым историко-культурным значением, а также иные выявленные объекты культурного (археологического) значения.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В настоящее время на территории сельского поселения Светлодольск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AA8">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w:t>
      </w:r>
      <w:r w:rsidR="00BE647E">
        <w:rPr>
          <w:rFonts w:ascii="Times New Roman" w:eastAsia="Calibri" w:hAnsi="Times New Roman" w:cs="Times New Roman"/>
          <w:sz w:val="12"/>
          <w:szCs w:val="12"/>
        </w:rPr>
        <w:t>одов</w:t>
      </w:r>
      <w:proofErr w:type="gramEnd"/>
      <w:r w:rsidR="00BE647E">
        <w:rPr>
          <w:rFonts w:ascii="Times New Roman" w:eastAsia="Calibri" w:hAnsi="Times New Roman" w:cs="Times New Roman"/>
          <w:sz w:val="12"/>
          <w:szCs w:val="12"/>
        </w:rPr>
        <w:t xml:space="preserve"> Российской Федерации».</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C44AA8">
        <w:rPr>
          <w:rFonts w:ascii="Times New Roman" w:eastAsia="Calibri" w:hAnsi="Times New Roman" w:cs="Times New Roman"/>
          <w:sz w:val="12"/>
          <w:szCs w:val="12"/>
        </w:rPr>
        <w:t>последние годы, еще не достигли</w:t>
      </w:r>
      <w:proofErr w:type="gramEnd"/>
      <w:r w:rsidRPr="00C44AA8">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недостаточная изученность культурного наследия  на территории сельского поселения Светлодольск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отсутствие в сельском поселении Светлодольск муниципального района Сергиевский Самарской области действенного </w:t>
      </w:r>
      <w:proofErr w:type="gramStart"/>
      <w:r w:rsidRPr="00C44AA8">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C44AA8">
        <w:rPr>
          <w:rFonts w:ascii="Times New Roman" w:eastAsia="Calibri" w:hAnsi="Times New Roman" w:cs="Times New Roman"/>
          <w:sz w:val="12"/>
          <w:szCs w:val="12"/>
        </w:rPr>
        <w:t xml:space="preserve"> как объектов доходной недвижимости;</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Светлодольск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низкий уровень популяризации объектов культурного наследия сельского поселения Светлодольск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Светлодольск и всего муниципального района Сергиевский.</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lastRenderedPageBreak/>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Разработка и реализация Программы позволит обеспечить:</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Светлодольск муниципального района Сергиевский Самарской области;</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определение приоритетных направлений деятельности в данной сфере;</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социально-экономическое развитие сельского поселения Светлодольск муниципального района Сергиевский Самарской области за счет дальнейшего развития сферы туризма и культуры; </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Светлодольск муниципального района Сергиевский Самарской области;</w:t>
      </w:r>
    </w:p>
    <w:p w:rsidR="00C44AA8" w:rsidRPr="00C44AA8" w:rsidRDefault="00C44AA8" w:rsidP="00C44A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повышение уровня и качества жизни населения.</w:t>
      </w:r>
    </w:p>
    <w:p w:rsidR="00C44AA8" w:rsidRPr="00C44AA8" w:rsidRDefault="00C44AA8" w:rsidP="00C44AA8">
      <w:pPr>
        <w:tabs>
          <w:tab w:val="left" w:pos="284"/>
        </w:tabs>
        <w:spacing w:after="0" w:line="240" w:lineRule="auto"/>
        <w:jc w:val="both"/>
        <w:rPr>
          <w:rFonts w:ascii="Times New Roman" w:eastAsia="Calibri" w:hAnsi="Times New Roman" w:cs="Times New Roman"/>
          <w:sz w:val="12"/>
          <w:szCs w:val="12"/>
        </w:rPr>
      </w:pP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C44AA8">
        <w:rPr>
          <w:rFonts w:ascii="Times New Roman" w:eastAsia="Calibri" w:hAnsi="Times New Roman" w:cs="Times New Roman"/>
          <w:sz w:val="12"/>
          <w:szCs w:val="12"/>
        </w:rPr>
        <w:softHyphen/>
        <w:t>дия, расположенных на территории сельского поселения Светлодольск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C44AA8">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C44AA8">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Светлодольск муниципального района Сергиевский Самарской области. </w:t>
      </w:r>
    </w:p>
    <w:p w:rsidR="00C44AA8" w:rsidRPr="00C44AA8" w:rsidRDefault="00C44AA8" w:rsidP="00C44AA8">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внесение изменений в существующие списки объектов культурного наследия;</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Светлодольск муниципального района Сергиевский Самарской области  (классные часы, субботники, митинги);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сельского поселения Светлодольск муниципального района Сергиевский Самарской области.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3E485F" w:rsidRPr="00C44AA8" w:rsidRDefault="003E485F" w:rsidP="003E485F">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t>4. Объемы и источники финансирования программных мероприятий</w:t>
      </w:r>
    </w:p>
    <w:p w:rsid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3E485F" w:rsidRPr="00C44AA8" w:rsidRDefault="003E485F" w:rsidP="003E485F">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t>5. Механизм реализации Программы</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Светлодольск муниципального района Сергиевский Самарской области.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Светлодольск муниципального района Сергиевский Самарской области. </w:t>
      </w:r>
    </w:p>
    <w:p w:rsid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p>
    <w:p w:rsidR="00EF457A" w:rsidRPr="00C44AA8" w:rsidRDefault="00EF457A" w:rsidP="003E485F">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lastRenderedPageBreak/>
        <w:t>6. Оценка социально-экономической эффективности реализации Программы</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Реализация Программы предполагает достижение следующих </w:t>
      </w:r>
      <w:r w:rsidRPr="00C44AA8">
        <w:rPr>
          <w:rFonts w:ascii="Times New Roman" w:eastAsia="Calibri" w:hAnsi="Times New Roman" w:cs="Times New Roman"/>
          <w:bCs/>
          <w:sz w:val="12"/>
          <w:szCs w:val="12"/>
        </w:rPr>
        <w:t>социально-экономических результатов</w:t>
      </w:r>
      <w:r w:rsidRPr="00C44AA8">
        <w:rPr>
          <w:rFonts w:ascii="Times New Roman" w:eastAsia="Calibri" w:hAnsi="Times New Roman" w:cs="Times New Roman"/>
          <w:sz w:val="12"/>
          <w:szCs w:val="12"/>
        </w:rPr>
        <w:t xml:space="preserve">: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Светлодольск муниципального района Сергиевский Самарской области;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Светлодольск муниципального района Сергиевский Самарской области;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социально-экономическое развитие сельского поселения Светлодольск муниципального района Сергиевский Самарской области за счет дальнейшего развития сферы туризма и культуры;</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популяризация расположенных на территории сельского поселения Светлодольск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Светлодольск муниципального района Сергиевский Самарской области к вопросам сохранения памятников истории и культуры; </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повышение уровня и качества жизни населения сельского поселения Светлодольск муниципального района Сергиевский Самарской области.</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r w:rsidRPr="00C44AA8">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b/>
          <w:sz w:val="12"/>
          <w:szCs w:val="12"/>
        </w:rPr>
      </w:pPr>
      <w:r w:rsidRPr="00C44AA8">
        <w:rPr>
          <w:rFonts w:ascii="Times New Roman" w:eastAsia="Calibri" w:hAnsi="Times New Roman" w:cs="Times New Roman"/>
          <w:b/>
          <w:sz w:val="12"/>
          <w:szCs w:val="12"/>
        </w:rPr>
        <w:t xml:space="preserve">7. Система организации </w:t>
      </w:r>
      <w:proofErr w:type="gramStart"/>
      <w:r w:rsidRPr="00C44AA8">
        <w:rPr>
          <w:rFonts w:ascii="Times New Roman" w:eastAsia="Calibri" w:hAnsi="Times New Roman" w:cs="Times New Roman"/>
          <w:b/>
          <w:sz w:val="12"/>
          <w:szCs w:val="12"/>
        </w:rPr>
        <w:t>контроля за</w:t>
      </w:r>
      <w:proofErr w:type="gramEnd"/>
      <w:r w:rsidRPr="00C44AA8">
        <w:rPr>
          <w:rFonts w:ascii="Times New Roman" w:eastAsia="Calibri" w:hAnsi="Times New Roman" w:cs="Times New Roman"/>
          <w:b/>
          <w:sz w:val="12"/>
          <w:szCs w:val="12"/>
        </w:rPr>
        <w:t xml:space="preserve"> ходом реализации Программы</w:t>
      </w:r>
    </w:p>
    <w:p w:rsidR="00C44AA8" w:rsidRPr="00C44AA8" w:rsidRDefault="00C44AA8" w:rsidP="003E485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AA8">
        <w:rPr>
          <w:rFonts w:ascii="Times New Roman" w:eastAsia="Calibri" w:hAnsi="Times New Roman" w:cs="Times New Roman"/>
          <w:sz w:val="12"/>
          <w:szCs w:val="12"/>
        </w:rPr>
        <w:t>Контроль за</w:t>
      </w:r>
      <w:proofErr w:type="gramEnd"/>
      <w:r w:rsidRPr="00C44AA8">
        <w:rPr>
          <w:rFonts w:ascii="Times New Roman" w:eastAsia="Calibri" w:hAnsi="Times New Roman" w:cs="Times New Roman"/>
          <w:sz w:val="12"/>
          <w:szCs w:val="12"/>
        </w:rPr>
        <w:t xml:space="preserve"> реализацией Программы осуще</w:t>
      </w:r>
      <w:r w:rsidRPr="00C44AA8">
        <w:rPr>
          <w:rFonts w:ascii="Times New Roman" w:eastAsia="Calibri" w:hAnsi="Times New Roman" w:cs="Times New Roman"/>
          <w:sz w:val="12"/>
          <w:szCs w:val="12"/>
        </w:rPr>
        <w:softHyphen/>
        <w:t>ствляет</w:t>
      </w:r>
      <w:r w:rsidR="00A66B81">
        <w:rPr>
          <w:rFonts w:ascii="Times New Roman" w:eastAsia="Calibri" w:hAnsi="Times New Roman" w:cs="Times New Roman"/>
          <w:sz w:val="12"/>
          <w:szCs w:val="12"/>
        </w:rPr>
        <w:t>ся муниципальным заказчиком Про</w:t>
      </w:r>
      <w:r w:rsidRPr="00C44AA8">
        <w:rPr>
          <w:rFonts w:ascii="Times New Roman" w:eastAsia="Calibri" w:hAnsi="Times New Roman" w:cs="Times New Roman"/>
          <w:sz w:val="12"/>
          <w:szCs w:val="12"/>
        </w:rPr>
        <w:t>граммы – администрацией сельского поселения Светлодольск муниципального района Сергиевский Самарской области.</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к  муниципальной программе</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«Комплексная программа сохранения, использования и популяризации</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 xml:space="preserve"> объектов культурного наследия, находящихся на территории</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 xml:space="preserve"> сельского посе</w:t>
      </w:r>
      <w:r>
        <w:rPr>
          <w:rFonts w:ascii="Times New Roman" w:eastAsia="Calibri" w:hAnsi="Times New Roman" w:cs="Times New Roman"/>
          <w:i/>
          <w:sz w:val="12"/>
          <w:szCs w:val="12"/>
        </w:rPr>
        <w:t xml:space="preserve">ления Светлодольск </w:t>
      </w:r>
      <w:r w:rsidRPr="00F24694">
        <w:rPr>
          <w:rFonts w:ascii="Times New Roman" w:eastAsia="Calibri" w:hAnsi="Times New Roman" w:cs="Times New Roman"/>
          <w:i/>
          <w:sz w:val="12"/>
          <w:szCs w:val="12"/>
        </w:rPr>
        <w:t>муниципального</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района Сергиевский  Самарской области на 2014-2020 годы»</w:t>
      </w:r>
    </w:p>
    <w:p w:rsidR="00F24694" w:rsidRPr="00F24694" w:rsidRDefault="00F24694" w:rsidP="00F24694">
      <w:pPr>
        <w:tabs>
          <w:tab w:val="left" w:pos="284"/>
        </w:tabs>
        <w:spacing w:after="0" w:line="240" w:lineRule="auto"/>
        <w:jc w:val="right"/>
        <w:rPr>
          <w:rFonts w:ascii="Times New Roman" w:eastAsia="Calibri" w:hAnsi="Times New Roman" w:cs="Times New Roman"/>
          <w:i/>
          <w:sz w:val="12"/>
          <w:szCs w:val="12"/>
        </w:rPr>
      </w:pPr>
      <w:r w:rsidRPr="00F24694">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F24694">
        <w:rPr>
          <w:rFonts w:ascii="Times New Roman" w:eastAsia="Calibri" w:hAnsi="Times New Roman" w:cs="Times New Roman"/>
          <w:i/>
          <w:sz w:val="12"/>
          <w:szCs w:val="12"/>
        </w:rPr>
        <w:t xml:space="preserve"> от “19” августа 2014 г.</w:t>
      </w:r>
    </w:p>
    <w:p w:rsidR="00E7348C" w:rsidRPr="00E7348C" w:rsidRDefault="00E7348C" w:rsidP="00E7348C">
      <w:pPr>
        <w:tabs>
          <w:tab w:val="left" w:pos="284"/>
        </w:tabs>
        <w:spacing w:after="0" w:line="240" w:lineRule="auto"/>
        <w:jc w:val="center"/>
        <w:rPr>
          <w:rFonts w:ascii="Times New Roman" w:eastAsia="Calibri" w:hAnsi="Times New Roman" w:cs="Times New Roman"/>
          <w:b/>
          <w:sz w:val="12"/>
          <w:szCs w:val="12"/>
        </w:rPr>
      </w:pPr>
      <w:r w:rsidRPr="00E7348C">
        <w:rPr>
          <w:rFonts w:ascii="Times New Roman" w:eastAsia="Calibri" w:hAnsi="Times New Roman" w:cs="Times New Roman"/>
          <w:b/>
          <w:sz w:val="12"/>
          <w:szCs w:val="12"/>
        </w:rPr>
        <w:t>Перечень объектов культурного наследия, расположенных в границах</w:t>
      </w:r>
    </w:p>
    <w:p w:rsidR="00E7348C" w:rsidRPr="00E7348C" w:rsidRDefault="00E7348C" w:rsidP="00E7348C">
      <w:pPr>
        <w:tabs>
          <w:tab w:val="left" w:pos="284"/>
        </w:tabs>
        <w:spacing w:after="0" w:line="240" w:lineRule="auto"/>
        <w:jc w:val="center"/>
        <w:rPr>
          <w:rFonts w:ascii="Times New Roman" w:eastAsia="Calibri" w:hAnsi="Times New Roman" w:cs="Times New Roman"/>
          <w:sz w:val="12"/>
          <w:szCs w:val="12"/>
        </w:rPr>
      </w:pPr>
      <w:r w:rsidRPr="00E7348C">
        <w:rPr>
          <w:rFonts w:ascii="Times New Roman" w:eastAsia="Calibri" w:hAnsi="Times New Roman" w:cs="Times New Roman"/>
          <w:b/>
          <w:sz w:val="12"/>
          <w:szCs w:val="12"/>
        </w:rPr>
        <w:t>сельского поселения Светлодольск</w:t>
      </w:r>
    </w:p>
    <w:tbl>
      <w:tblPr>
        <w:tblW w:w="7230" w:type="dxa"/>
        <w:tblInd w:w="108" w:type="dxa"/>
        <w:tblLayout w:type="fixed"/>
        <w:tblLook w:val="0000" w:firstRow="0" w:lastRow="0" w:firstColumn="0" w:lastColumn="0" w:noHBand="0" w:noVBand="0"/>
      </w:tblPr>
      <w:tblGrid>
        <w:gridCol w:w="284"/>
        <w:gridCol w:w="1134"/>
        <w:gridCol w:w="992"/>
        <w:gridCol w:w="709"/>
        <w:gridCol w:w="1276"/>
        <w:gridCol w:w="1134"/>
        <w:gridCol w:w="1134"/>
        <w:gridCol w:w="567"/>
      </w:tblGrid>
      <w:tr w:rsidR="00E7348C" w:rsidRPr="00E7348C" w:rsidTr="00B464FA">
        <w:trPr>
          <w:trHeight w:val="1310"/>
        </w:trPr>
        <w:tc>
          <w:tcPr>
            <w:tcW w:w="284" w:type="dxa"/>
            <w:tcBorders>
              <w:top w:val="single" w:sz="4" w:space="0" w:color="000000"/>
              <w:left w:val="single" w:sz="4" w:space="0" w:color="000000"/>
              <w:bottom w:val="single" w:sz="4" w:space="0" w:color="000000"/>
            </w:tcBorders>
            <w:shd w:val="clear" w:color="auto" w:fill="auto"/>
          </w:tcPr>
          <w:p w:rsidR="00E7348C" w:rsidRPr="00E7348C" w:rsidRDefault="00BA6C0C" w:rsidP="00BA6C0C">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w:t>
            </w:r>
            <w:proofErr w:type="gramStart"/>
            <w:r w:rsidR="00E7348C" w:rsidRPr="00E7348C">
              <w:rPr>
                <w:rFonts w:ascii="Times New Roman" w:eastAsia="Calibri" w:hAnsi="Times New Roman" w:cs="Times New Roman"/>
                <w:b/>
                <w:sz w:val="12"/>
                <w:szCs w:val="12"/>
              </w:rPr>
              <w:t>п</w:t>
            </w:r>
            <w:proofErr w:type="gramEnd"/>
            <w:r w:rsidR="00E7348C" w:rsidRPr="00E7348C">
              <w:rPr>
                <w:rFonts w:ascii="Times New Roman" w:eastAsia="Calibri" w:hAnsi="Times New Roman" w:cs="Times New Roman"/>
                <w:b/>
                <w:sz w:val="12"/>
                <w:szCs w:val="12"/>
              </w:rPr>
              <w:t>/п</w:t>
            </w:r>
          </w:p>
        </w:tc>
        <w:tc>
          <w:tcPr>
            <w:tcW w:w="1134" w:type="dxa"/>
            <w:tcBorders>
              <w:top w:val="single" w:sz="4" w:space="0" w:color="000000"/>
              <w:left w:val="single" w:sz="4" w:space="0" w:color="000000"/>
              <w:bottom w:val="single" w:sz="4" w:space="0" w:color="000000"/>
            </w:tcBorders>
            <w:shd w:val="clear" w:color="auto" w:fill="auto"/>
          </w:tcPr>
          <w:p w:rsidR="00E7348C" w:rsidRPr="00C32592" w:rsidRDefault="00BA6C0C" w:rsidP="00BA6C0C">
            <w:pPr>
              <w:tabs>
                <w:tab w:val="left" w:pos="284"/>
              </w:tabs>
              <w:spacing w:after="0" w:line="240" w:lineRule="auto"/>
              <w:rPr>
                <w:rFonts w:ascii="Times New Roman" w:eastAsia="Calibri" w:hAnsi="Times New Roman" w:cs="Times New Roman"/>
                <w:b/>
                <w:sz w:val="10"/>
                <w:szCs w:val="12"/>
              </w:rPr>
            </w:pPr>
            <w:r>
              <w:rPr>
                <w:rFonts w:ascii="Times New Roman" w:eastAsia="Calibri" w:hAnsi="Times New Roman" w:cs="Times New Roman"/>
                <w:b/>
                <w:sz w:val="10"/>
                <w:szCs w:val="12"/>
              </w:rPr>
              <w:t>НАИМЕНОВА</w:t>
            </w:r>
            <w:r w:rsidR="00E7348C" w:rsidRPr="00C32592">
              <w:rPr>
                <w:rFonts w:ascii="Times New Roman" w:eastAsia="Calibri" w:hAnsi="Times New Roman" w:cs="Times New Roman"/>
                <w:b/>
                <w:sz w:val="10"/>
                <w:szCs w:val="12"/>
              </w:rPr>
              <w:t>НИЕ</w:t>
            </w:r>
          </w:p>
        </w:tc>
        <w:tc>
          <w:tcPr>
            <w:tcW w:w="992" w:type="dxa"/>
            <w:tcBorders>
              <w:top w:val="single" w:sz="4" w:space="0" w:color="000000"/>
              <w:left w:val="single" w:sz="4" w:space="0" w:color="000000"/>
              <w:bottom w:val="single" w:sz="4" w:space="0" w:color="000000"/>
            </w:tcBorders>
            <w:shd w:val="clear" w:color="auto" w:fill="auto"/>
          </w:tcPr>
          <w:p w:rsidR="00E7348C" w:rsidRPr="00C32592" w:rsidRDefault="00BA6C0C" w:rsidP="00BA6C0C">
            <w:pPr>
              <w:tabs>
                <w:tab w:val="left" w:pos="284"/>
              </w:tabs>
              <w:spacing w:after="0" w:line="240" w:lineRule="auto"/>
              <w:rPr>
                <w:rFonts w:ascii="Times New Roman" w:eastAsia="Calibri" w:hAnsi="Times New Roman" w:cs="Times New Roman"/>
                <w:b/>
                <w:sz w:val="10"/>
                <w:szCs w:val="12"/>
              </w:rPr>
            </w:pPr>
            <w:r>
              <w:rPr>
                <w:rFonts w:ascii="Times New Roman" w:eastAsia="Calibri" w:hAnsi="Times New Roman" w:cs="Times New Roman"/>
                <w:b/>
                <w:sz w:val="10"/>
                <w:szCs w:val="12"/>
              </w:rPr>
              <w:t>МЕСТОПОЛОЖ</w:t>
            </w:r>
            <w:r w:rsidR="00E7348C" w:rsidRPr="00C32592">
              <w:rPr>
                <w:rFonts w:ascii="Times New Roman" w:eastAsia="Calibri" w:hAnsi="Times New Roman" w:cs="Times New Roman"/>
                <w:b/>
                <w:sz w:val="10"/>
                <w:szCs w:val="12"/>
              </w:rPr>
              <w:t>ЕНИЕ</w:t>
            </w:r>
          </w:p>
        </w:tc>
        <w:tc>
          <w:tcPr>
            <w:tcW w:w="709" w:type="dxa"/>
            <w:tcBorders>
              <w:top w:val="single" w:sz="4" w:space="0" w:color="000000"/>
              <w:left w:val="single" w:sz="4" w:space="0" w:color="000000"/>
              <w:bottom w:val="single" w:sz="4" w:space="0" w:color="000000"/>
            </w:tcBorders>
            <w:shd w:val="clear" w:color="auto" w:fill="auto"/>
          </w:tcPr>
          <w:p w:rsidR="00E7348C" w:rsidRPr="00E7348C" w:rsidRDefault="00E7348C" w:rsidP="00BA6C0C">
            <w:pPr>
              <w:tabs>
                <w:tab w:val="left" w:pos="284"/>
              </w:tabs>
              <w:spacing w:after="0" w:line="240" w:lineRule="auto"/>
              <w:rPr>
                <w:rFonts w:ascii="Times New Roman" w:eastAsia="Calibri" w:hAnsi="Times New Roman" w:cs="Times New Roman"/>
                <w:b/>
                <w:sz w:val="12"/>
                <w:szCs w:val="12"/>
              </w:rPr>
            </w:pPr>
            <w:r w:rsidRPr="00C32592">
              <w:rPr>
                <w:rFonts w:ascii="Times New Roman" w:eastAsia="Calibri" w:hAnsi="Times New Roman" w:cs="Times New Roman"/>
                <w:b/>
                <w:sz w:val="10"/>
                <w:szCs w:val="12"/>
              </w:rPr>
              <w:t>ВИД ОБЪЕКТА</w:t>
            </w:r>
            <w:r w:rsidR="00BA6C0C">
              <w:rPr>
                <w:rFonts w:ascii="Times New Roman" w:eastAsia="Calibri" w:hAnsi="Times New Roman" w:cs="Times New Roman"/>
                <w:b/>
                <w:sz w:val="10"/>
                <w:szCs w:val="12"/>
              </w:rPr>
              <w:t xml:space="preserve"> </w:t>
            </w:r>
            <w:r w:rsidRPr="00E7348C">
              <w:rPr>
                <w:rFonts w:ascii="Times New Roman" w:eastAsia="Calibri" w:hAnsi="Times New Roman" w:cs="Times New Roman"/>
                <w:sz w:val="12"/>
                <w:szCs w:val="12"/>
              </w:rPr>
              <w:t>(памятник,</w:t>
            </w:r>
            <w:r>
              <w:rPr>
                <w:rFonts w:ascii="Times New Roman" w:eastAsia="Calibri" w:hAnsi="Times New Roman" w:cs="Times New Roman"/>
                <w:sz w:val="12"/>
                <w:szCs w:val="12"/>
              </w:rPr>
              <w:t xml:space="preserve"> ансамбль, достопримечательн</w:t>
            </w:r>
            <w:r w:rsidRPr="00E7348C">
              <w:rPr>
                <w:rFonts w:ascii="Times New Roman" w:eastAsia="Calibri" w:hAnsi="Times New Roman" w:cs="Times New Roman"/>
                <w:sz w:val="12"/>
                <w:szCs w:val="12"/>
              </w:rPr>
              <w:t>ое место)</w:t>
            </w:r>
          </w:p>
        </w:tc>
        <w:tc>
          <w:tcPr>
            <w:tcW w:w="1276" w:type="dxa"/>
            <w:tcBorders>
              <w:top w:val="single" w:sz="4" w:space="0" w:color="000000"/>
              <w:left w:val="single" w:sz="4" w:space="0" w:color="000000"/>
              <w:bottom w:val="single" w:sz="4" w:space="0" w:color="000000"/>
            </w:tcBorders>
            <w:shd w:val="clear" w:color="auto" w:fill="auto"/>
          </w:tcPr>
          <w:p w:rsidR="00E7348C" w:rsidRPr="00E7348C" w:rsidRDefault="00E7348C" w:rsidP="00BA6C0C">
            <w:pPr>
              <w:tabs>
                <w:tab w:val="left" w:pos="284"/>
              </w:tabs>
              <w:spacing w:after="0" w:line="240" w:lineRule="auto"/>
              <w:rPr>
                <w:rFonts w:ascii="Times New Roman" w:eastAsia="Calibri" w:hAnsi="Times New Roman" w:cs="Times New Roman"/>
                <w:b/>
                <w:sz w:val="12"/>
                <w:szCs w:val="12"/>
              </w:rPr>
            </w:pPr>
            <w:r w:rsidRPr="00C32592">
              <w:rPr>
                <w:rFonts w:ascii="Times New Roman" w:eastAsia="Calibri" w:hAnsi="Times New Roman" w:cs="Times New Roman"/>
                <w:b/>
                <w:sz w:val="10"/>
                <w:szCs w:val="12"/>
              </w:rPr>
              <w:t>ВИДОВАЯ</w:t>
            </w:r>
            <w:r w:rsidR="00BA6C0C">
              <w:rPr>
                <w:rFonts w:ascii="Times New Roman" w:eastAsia="Calibri" w:hAnsi="Times New Roman" w:cs="Times New Roman"/>
                <w:b/>
                <w:sz w:val="10"/>
                <w:szCs w:val="12"/>
              </w:rPr>
              <w:t xml:space="preserve"> </w:t>
            </w:r>
            <w:r w:rsidRPr="00C32592">
              <w:rPr>
                <w:rFonts w:ascii="Times New Roman" w:eastAsia="Calibri" w:hAnsi="Times New Roman" w:cs="Times New Roman"/>
                <w:b/>
                <w:sz w:val="10"/>
                <w:szCs w:val="12"/>
              </w:rPr>
              <w:t>ПРИНАДЛЕЖНОСТЬ</w:t>
            </w:r>
            <w:r w:rsidR="00BA6C0C">
              <w:rPr>
                <w:rFonts w:ascii="Times New Roman" w:eastAsia="Calibri" w:hAnsi="Times New Roman" w:cs="Times New Roman"/>
                <w:b/>
                <w:sz w:val="10"/>
                <w:szCs w:val="12"/>
              </w:rPr>
              <w:t xml:space="preserve"> </w:t>
            </w:r>
            <w:r w:rsidRPr="00E7348C">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1134" w:type="dxa"/>
            <w:tcBorders>
              <w:top w:val="single" w:sz="4" w:space="0" w:color="000000"/>
              <w:left w:val="single" w:sz="4" w:space="0" w:color="000000"/>
              <w:bottom w:val="single" w:sz="4" w:space="0" w:color="000000"/>
            </w:tcBorders>
            <w:shd w:val="clear" w:color="auto" w:fill="auto"/>
          </w:tcPr>
          <w:p w:rsidR="00E7348C" w:rsidRPr="00E7348C" w:rsidRDefault="00E7348C" w:rsidP="00BA6C0C">
            <w:pPr>
              <w:tabs>
                <w:tab w:val="left" w:pos="284"/>
              </w:tabs>
              <w:spacing w:after="0" w:line="240" w:lineRule="auto"/>
              <w:rPr>
                <w:rFonts w:ascii="Times New Roman" w:eastAsia="Calibri" w:hAnsi="Times New Roman" w:cs="Times New Roman"/>
                <w:b/>
                <w:sz w:val="12"/>
                <w:szCs w:val="12"/>
              </w:rPr>
            </w:pPr>
            <w:r w:rsidRPr="00C32592">
              <w:rPr>
                <w:rFonts w:ascii="Times New Roman" w:eastAsia="Calibri" w:hAnsi="Times New Roman" w:cs="Times New Roman"/>
                <w:b/>
                <w:sz w:val="10"/>
                <w:szCs w:val="12"/>
              </w:rPr>
              <w:t>СОСТОЯНИЕ И ИСПОЛЬЗОВ.</w:t>
            </w:r>
            <w:r w:rsidR="00BA6C0C">
              <w:rPr>
                <w:rFonts w:ascii="Times New Roman" w:eastAsia="Calibri" w:hAnsi="Times New Roman" w:cs="Times New Roman"/>
                <w:b/>
                <w:sz w:val="10"/>
                <w:szCs w:val="12"/>
              </w:rPr>
              <w:t xml:space="preserve"> </w:t>
            </w:r>
            <w:r w:rsidRPr="00C32592">
              <w:rPr>
                <w:rFonts w:ascii="Times New Roman" w:eastAsia="Calibri" w:hAnsi="Times New Roman" w:cs="Times New Roman"/>
                <w:b/>
                <w:sz w:val="10"/>
                <w:szCs w:val="12"/>
              </w:rPr>
              <w:t>ОБЪЕКТА</w:t>
            </w:r>
          </w:p>
        </w:tc>
        <w:tc>
          <w:tcPr>
            <w:tcW w:w="1134" w:type="dxa"/>
            <w:tcBorders>
              <w:top w:val="single" w:sz="4" w:space="0" w:color="000000"/>
              <w:left w:val="single" w:sz="4" w:space="0" w:color="000000"/>
              <w:bottom w:val="single" w:sz="4" w:space="0" w:color="000000"/>
            </w:tcBorders>
            <w:shd w:val="clear" w:color="auto" w:fill="auto"/>
          </w:tcPr>
          <w:p w:rsidR="00E7348C" w:rsidRPr="00E7348C" w:rsidRDefault="00E7348C" w:rsidP="00BA6C0C">
            <w:pPr>
              <w:tabs>
                <w:tab w:val="left" w:pos="284"/>
              </w:tabs>
              <w:spacing w:after="0" w:line="240" w:lineRule="auto"/>
              <w:rPr>
                <w:rFonts w:ascii="Times New Roman" w:eastAsia="Calibri" w:hAnsi="Times New Roman" w:cs="Times New Roman"/>
                <w:b/>
                <w:sz w:val="12"/>
                <w:szCs w:val="12"/>
              </w:rPr>
            </w:pPr>
            <w:r w:rsidRPr="00C32592">
              <w:rPr>
                <w:rFonts w:ascii="Times New Roman" w:eastAsia="Calibri" w:hAnsi="Times New Roman" w:cs="Times New Roman"/>
                <w:b/>
                <w:sz w:val="10"/>
                <w:szCs w:val="12"/>
              </w:rPr>
              <w:t>КАТЕГОРИЯ ИСТОРИКО-КУЛЬТУРНОГО</w:t>
            </w:r>
            <w:r w:rsidR="00BA6C0C">
              <w:rPr>
                <w:rFonts w:ascii="Times New Roman" w:eastAsia="Calibri" w:hAnsi="Times New Roman" w:cs="Times New Roman"/>
                <w:b/>
                <w:sz w:val="10"/>
                <w:szCs w:val="12"/>
              </w:rPr>
              <w:t xml:space="preserve"> </w:t>
            </w:r>
            <w:r w:rsidRPr="00C32592">
              <w:rPr>
                <w:rFonts w:ascii="Times New Roman" w:eastAsia="Calibri" w:hAnsi="Times New Roman" w:cs="Times New Roman"/>
                <w:b/>
                <w:sz w:val="10"/>
                <w:szCs w:val="12"/>
              </w:rPr>
              <w:t>ЗНАЧЕНИЯ ОБЪЕКТА</w:t>
            </w:r>
            <w:r w:rsidR="00BA6C0C">
              <w:rPr>
                <w:rFonts w:ascii="Times New Roman" w:eastAsia="Calibri" w:hAnsi="Times New Roman" w:cs="Times New Roman"/>
                <w:b/>
                <w:sz w:val="10"/>
                <w:szCs w:val="12"/>
              </w:rPr>
              <w:t xml:space="preserve"> </w:t>
            </w:r>
            <w:r w:rsidRPr="00E7348C">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C32592">
              <w:rPr>
                <w:rFonts w:ascii="Times New Roman" w:eastAsia="Calibri" w:hAnsi="Times New Roman" w:cs="Times New Roman"/>
                <w:b/>
                <w:sz w:val="10"/>
                <w:szCs w:val="12"/>
              </w:rPr>
              <w:t>НАЛИЧИЕ ПРОЕКТА ЗОН ОХРАНЫ ОБЪЕКТА</w:t>
            </w:r>
          </w:p>
        </w:tc>
      </w:tr>
      <w:tr w:rsidR="00E7348C" w:rsidRPr="00E7348C" w:rsidTr="0073666D">
        <w:trPr>
          <w:trHeight w:val="3244"/>
        </w:trPr>
        <w:tc>
          <w:tcPr>
            <w:tcW w:w="284"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Default="00E7348C" w:rsidP="00E7348C">
            <w:pPr>
              <w:tabs>
                <w:tab w:val="left" w:pos="284"/>
              </w:tabs>
              <w:spacing w:after="0" w:line="240" w:lineRule="auto"/>
              <w:rPr>
                <w:rFonts w:ascii="Times New Roman" w:eastAsia="Calibri" w:hAnsi="Times New Roman" w:cs="Times New Roman"/>
                <w:sz w:val="12"/>
                <w:szCs w:val="12"/>
              </w:rPr>
            </w:pPr>
          </w:p>
          <w:p w:rsidR="00D625D5" w:rsidRPr="00E7348C" w:rsidRDefault="00D625D5"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 xml:space="preserve">Комплекс «Усадьба </w:t>
            </w:r>
            <w:proofErr w:type="spellStart"/>
            <w:r w:rsidRPr="00E7348C">
              <w:rPr>
                <w:rFonts w:ascii="Times New Roman" w:eastAsia="Calibri" w:hAnsi="Times New Roman" w:cs="Times New Roman"/>
                <w:sz w:val="12"/>
                <w:szCs w:val="12"/>
              </w:rPr>
              <w:t>Голициных</w:t>
            </w:r>
            <w:proofErr w:type="spellEnd"/>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348C">
              <w:rPr>
                <w:rFonts w:ascii="Times New Roman" w:eastAsia="Calibri" w:hAnsi="Times New Roman" w:cs="Times New Roman"/>
                <w:sz w:val="12"/>
                <w:szCs w:val="12"/>
              </w:rPr>
              <w:t xml:space="preserve">Дом князя </w:t>
            </w:r>
            <w:proofErr w:type="spellStart"/>
            <w:r w:rsidRPr="00E7348C">
              <w:rPr>
                <w:rFonts w:ascii="Times New Roman" w:eastAsia="Calibri" w:hAnsi="Times New Roman" w:cs="Times New Roman"/>
                <w:sz w:val="12"/>
                <w:szCs w:val="12"/>
              </w:rPr>
              <w:t>Голицина</w:t>
            </w:r>
            <w:proofErr w:type="spellEnd"/>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348C">
              <w:rPr>
                <w:rFonts w:ascii="Times New Roman" w:eastAsia="Calibri" w:hAnsi="Times New Roman" w:cs="Times New Roman"/>
                <w:sz w:val="12"/>
                <w:szCs w:val="12"/>
              </w:rPr>
              <w:t xml:space="preserve">Конюшня князя </w:t>
            </w:r>
            <w:proofErr w:type="spellStart"/>
            <w:r w:rsidRPr="00E7348C">
              <w:rPr>
                <w:rFonts w:ascii="Times New Roman" w:eastAsia="Calibri" w:hAnsi="Times New Roman" w:cs="Times New Roman"/>
                <w:sz w:val="12"/>
                <w:szCs w:val="12"/>
              </w:rPr>
              <w:t>Голицина</w:t>
            </w:r>
            <w:proofErr w:type="spellEnd"/>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348C">
              <w:rPr>
                <w:rFonts w:ascii="Times New Roman" w:eastAsia="Calibri" w:hAnsi="Times New Roman" w:cs="Times New Roman"/>
                <w:sz w:val="12"/>
                <w:szCs w:val="12"/>
              </w:rPr>
              <w:t xml:space="preserve">Пруд в имении князя </w:t>
            </w:r>
            <w:proofErr w:type="spellStart"/>
            <w:r w:rsidRPr="00E7348C">
              <w:rPr>
                <w:rFonts w:ascii="Times New Roman" w:eastAsia="Calibri" w:hAnsi="Times New Roman" w:cs="Times New Roman"/>
                <w:sz w:val="12"/>
                <w:szCs w:val="12"/>
              </w:rPr>
              <w:t>Голицина</w:t>
            </w:r>
            <w:proofErr w:type="spellEnd"/>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7348C">
              <w:rPr>
                <w:rFonts w:ascii="Times New Roman" w:eastAsia="Calibri" w:hAnsi="Times New Roman" w:cs="Times New Roman"/>
                <w:sz w:val="12"/>
                <w:szCs w:val="12"/>
              </w:rPr>
              <w:t>Дом Кашина</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Церковь Святого Михаила Архангела</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Церковь в честь иконы Казанской Божией Матери</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Земляной вал «Ново-</w:t>
            </w:r>
            <w:proofErr w:type="spellStart"/>
            <w:r w:rsidRPr="00E7348C">
              <w:rPr>
                <w:rFonts w:ascii="Times New Roman" w:eastAsia="Calibri" w:hAnsi="Times New Roman" w:cs="Times New Roman"/>
                <w:sz w:val="12"/>
                <w:szCs w:val="12"/>
              </w:rPr>
              <w:t>Закамская</w:t>
            </w:r>
            <w:proofErr w:type="spellEnd"/>
            <w:r w:rsidRPr="00E7348C">
              <w:rPr>
                <w:rFonts w:ascii="Times New Roman" w:eastAsia="Calibri" w:hAnsi="Times New Roman" w:cs="Times New Roman"/>
                <w:sz w:val="12"/>
                <w:szCs w:val="12"/>
              </w:rPr>
              <w:t xml:space="preserve"> черта»</w:t>
            </w:r>
          </w:p>
        </w:tc>
        <w:tc>
          <w:tcPr>
            <w:tcW w:w="992"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 Светлодольск: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ул. Ленина, 7;</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ул. Комсомольская, 3;</w:t>
            </w:r>
          </w:p>
          <w:p w:rsidR="00D625D5" w:rsidRDefault="00D625D5"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 xml:space="preserve">за зданием </w:t>
            </w:r>
            <w:proofErr w:type="spellStart"/>
            <w:r w:rsidRPr="00E7348C">
              <w:rPr>
                <w:rFonts w:ascii="Times New Roman" w:eastAsia="Calibri" w:hAnsi="Times New Roman" w:cs="Times New Roman"/>
                <w:sz w:val="12"/>
                <w:szCs w:val="12"/>
              </w:rPr>
              <w:t>Светлодольского</w:t>
            </w:r>
            <w:proofErr w:type="spellEnd"/>
            <w:r w:rsidRPr="00E7348C">
              <w:rPr>
                <w:rFonts w:ascii="Times New Roman" w:eastAsia="Calibri" w:hAnsi="Times New Roman" w:cs="Times New Roman"/>
                <w:sz w:val="12"/>
                <w:szCs w:val="12"/>
              </w:rPr>
              <w:t xml:space="preserve"> СДК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ул. Комсомольская, 1</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 Павловка, ул. Центральная, Б/Н</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D625D5">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 xml:space="preserve">с. </w:t>
            </w:r>
            <w:proofErr w:type="spellStart"/>
            <w:r w:rsidRPr="00E7348C">
              <w:rPr>
                <w:rFonts w:ascii="Times New Roman" w:eastAsia="Calibri" w:hAnsi="Times New Roman" w:cs="Times New Roman"/>
                <w:sz w:val="12"/>
                <w:szCs w:val="12"/>
              </w:rPr>
              <w:t>Нероновка</w:t>
            </w:r>
            <w:proofErr w:type="spellEnd"/>
            <w:r w:rsidRPr="00E7348C">
              <w:rPr>
                <w:rFonts w:ascii="Times New Roman" w:eastAsia="Calibri" w:hAnsi="Times New Roman" w:cs="Times New Roman"/>
                <w:sz w:val="12"/>
                <w:szCs w:val="12"/>
              </w:rPr>
              <w:t>, ул. Центральная, 86А</w:t>
            </w:r>
          </w:p>
        </w:tc>
        <w:tc>
          <w:tcPr>
            <w:tcW w:w="709"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ансамбль</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 истории, градостроительства и архитектуры</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73666D" w:rsidRDefault="0073666D"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 истории, градостроительства и архитектуры</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 истории, градостроительства и архитектуры</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73666D" w:rsidRDefault="0073666D" w:rsidP="00E7348C">
            <w:pPr>
              <w:tabs>
                <w:tab w:val="left" w:pos="284"/>
              </w:tabs>
              <w:spacing w:after="0" w:line="240" w:lineRule="auto"/>
              <w:rPr>
                <w:rFonts w:ascii="Times New Roman" w:eastAsia="Calibri" w:hAnsi="Times New Roman" w:cs="Times New Roman"/>
                <w:sz w:val="12"/>
                <w:szCs w:val="12"/>
              </w:rPr>
            </w:pPr>
          </w:p>
          <w:p w:rsidR="0073666D" w:rsidRDefault="0073666D"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памятник истории и археологии</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удовлетворительное</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73666D" w:rsidRDefault="0073666D"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неудовлетворительное</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не используется</w:t>
            </w:r>
          </w:p>
          <w:p w:rsidR="00E7348C" w:rsidRPr="00E7348C" w:rsidRDefault="00E7348C" w:rsidP="009A421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 xml:space="preserve">используется </w:t>
            </w:r>
            <w:proofErr w:type="spellStart"/>
            <w:r w:rsidRPr="00E7348C">
              <w:rPr>
                <w:rFonts w:ascii="Times New Roman" w:eastAsia="Calibri" w:hAnsi="Times New Roman" w:cs="Times New Roman"/>
                <w:sz w:val="12"/>
                <w:szCs w:val="12"/>
              </w:rPr>
              <w:t>Отрадненской</w:t>
            </w:r>
            <w:proofErr w:type="spellEnd"/>
            <w:r w:rsidRPr="00E7348C">
              <w:rPr>
                <w:rFonts w:ascii="Times New Roman" w:eastAsia="Calibri" w:hAnsi="Times New Roman" w:cs="Times New Roman"/>
                <w:sz w:val="12"/>
                <w:szCs w:val="12"/>
              </w:rPr>
              <w:t xml:space="preserve"> и </w:t>
            </w:r>
            <w:proofErr w:type="spellStart"/>
            <w:r w:rsidRPr="00E7348C">
              <w:rPr>
                <w:rFonts w:ascii="Times New Roman" w:eastAsia="Calibri" w:hAnsi="Times New Roman" w:cs="Times New Roman"/>
                <w:sz w:val="12"/>
                <w:szCs w:val="12"/>
              </w:rPr>
              <w:t>Похвистневской</w:t>
            </w:r>
            <w:proofErr w:type="spellEnd"/>
            <w:r w:rsidRPr="00E7348C">
              <w:rPr>
                <w:rFonts w:ascii="Times New Roman" w:eastAsia="Calibri" w:hAnsi="Times New Roman" w:cs="Times New Roman"/>
                <w:sz w:val="12"/>
                <w:szCs w:val="12"/>
              </w:rPr>
              <w:t xml:space="preserve"> Епархией по прямому назначению</w:t>
            </w:r>
          </w:p>
        </w:tc>
        <w:tc>
          <w:tcPr>
            <w:tcW w:w="1134" w:type="dxa"/>
            <w:tcBorders>
              <w:top w:val="single" w:sz="4" w:space="0" w:color="000000"/>
              <w:left w:val="single" w:sz="4" w:space="0" w:color="000000"/>
              <w:bottom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выявленный</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 xml:space="preserve">собственность </w:t>
            </w:r>
            <w:proofErr w:type="spellStart"/>
            <w:r w:rsidRPr="00E7348C">
              <w:rPr>
                <w:rFonts w:ascii="Times New Roman" w:eastAsia="Calibri" w:hAnsi="Times New Roman" w:cs="Times New Roman"/>
                <w:sz w:val="12"/>
                <w:szCs w:val="12"/>
              </w:rPr>
              <w:t>с.п</w:t>
            </w:r>
            <w:proofErr w:type="spellEnd"/>
            <w:r w:rsidRPr="00E7348C">
              <w:rPr>
                <w:rFonts w:ascii="Times New Roman" w:eastAsia="Calibri" w:hAnsi="Times New Roman" w:cs="Times New Roman"/>
                <w:sz w:val="12"/>
                <w:szCs w:val="12"/>
              </w:rPr>
              <w:t>. Светлодольск</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выявленный</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выявленный</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654581" w:rsidRDefault="00654581"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федеральный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73666D" w:rsidP="00E7348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E7348C">
            <w:pPr>
              <w:tabs>
                <w:tab w:val="left" w:pos="284"/>
              </w:tabs>
              <w:spacing w:after="0" w:line="240" w:lineRule="auto"/>
              <w:rPr>
                <w:rFonts w:ascii="Times New Roman" w:eastAsia="Calibri" w:hAnsi="Times New Roman" w:cs="Times New Roman"/>
                <w:sz w:val="12"/>
                <w:szCs w:val="12"/>
              </w:rPr>
            </w:pPr>
          </w:p>
          <w:p w:rsidR="00E7348C" w:rsidRPr="00E7348C" w:rsidRDefault="00E7348C" w:rsidP="00D625D5">
            <w:pPr>
              <w:tabs>
                <w:tab w:val="left" w:pos="284"/>
              </w:tabs>
              <w:spacing w:after="0" w:line="240" w:lineRule="auto"/>
              <w:rPr>
                <w:rFonts w:ascii="Times New Roman" w:eastAsia="Calibri" w:hAnsi="Times New Roman" w:cs="Times New Roman"/>
                <w:sz w:val="12"/>
                <w:szCs w:val="12"/>
              </w:rPr>
            </w:pPr>
            <w:r w:rsidRPr="00E7348C">
              <w:rPr>
                <w:rFonts w:ascii="Times New Roman" w:eastAsia="Calibri" w:hAnsi="Times New Roman" w:cs="Times New Roman"/>
                <w:sz w:val="12"/>
                <w:szCs w:val="12"/>
              </w:rPr>
              <w:t>-</w:t>
            </w:r>
          </w:p>
        </w:tc>
      </w:tr>
    </w:tbl>
    <w:p w:rsidR="00C44AA8" w:rsidRPr="00C44AA8" w:rsidRDefault="00C44AA8" w:rsidP="00C44AA8">
      <w:pPr>
        <w:tabs>
          <w:tab w:val="left" w:pos="284"/>
        </w:tabs>
        <w:spacing w:after="0" w:line="240" w:lineRule="auto"/>
        <w:jc w:val="right"/>
        <w:rPr>
          <w:rFonts w:ascii="Times New Roman" w:eastAsia="Calibri" w:hAnsi="Times New Roman" w:cs="Times New Roman"/>
          <w:sz w:val="12"/>
          <w:szCs w:val="12"/>
        </w:rPr>
      </w:pPr>
    </w:p>
    <w:p w:rsidR="00DB00A2" w:rsidRPr="00DB00A2" w:rsidRDefault="00DB00A2" w:rsidP="00DB00A2">
      <w:pPr>
        <w:tabs>
          <w:tab w:val="left" w:pos="284"/>
        </w:tabs>
        <w:spacing w:after="0" w:line="240" w:lineRule="auto"/>
        <w:jc w:val="center"/>
        <w:rPr>
          <w:rFonts w:ascii="Times New Roman" w:eastAsia="Calibri" w:hAnsi="Times New Roman" w:cs="Times New Roman"/>
          <w:b/>
          <w:sz w:val="12"/>
          <w:szCs w:val="12"/>
        </w:rPr>
      </w:pPr>
      <w:r w:rsidRPr="00DB00A2">
        <w:rPr>
          <w:rFonts w:ascii="Times New Roman" w:eastAsia="Calibri" w:hAnsi="Times New Roman" w:cs="Times New Roman"/>
          <w:b/>
          <w:sz w:val="12"/>
          <w:szCs w:val="12"/>
        </w:rPr>
        <w:lastRenderedPageBreak/>
        <w:t>Выявленные объекты культурного (археологического) наследия, расположенные на территории сельского поселения Светлодольск муниципального района Сергиевский Самарской области</w:t>
      </w:r>
    </w:p>
    <w:tbl>
      <w:tblPr>
        <w:tblW w:w="7226" w:type="dxa"/>
        <w:tblInd w:w="108" w:type="dxa"/>
        <w:tblLayout w:type="fixed"/>
        <w:tblLook w:val="0000" w:firstRow="0" w:lastRow="0" w:firstColumn="0" w:lastColumn="0" w:noHBand="0" w:noVBand="0"/>
      </w:tblPr>
      <w:tblGrid>
        <w:gridCol w:w="306"/>
        <w:gridCol w:w="1537"/>
        <w:gridCol w:w="1134"/>
        <w:gridCol w:w="1276"/>
        <w:gridCol w:w="924"/>
        <w:gridCol w:w="993"/>
        <w:gridCol w:w="1056"/>
      </w:tblGrid>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Наименование</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Типология</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Село</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Размещение</w:t>
            </w: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Дата</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Площадь</w:t>
            </w:r>
            <w:r>
              <w:rPr>
                <w:rFonts w:ascii="Times New Roman" w:eastAsia="Calibri" w:hAnsi="Times New Roman" w:cs="Times New Roman"/>
                <w:b/>
                <w:sz w:val="12"/>
                <w:szCs w:val="12"/>
              </w:rPr>
              <w:t xml:space="preserve"> </w:t>
            </w:r>
            <w:r w:rsidRPr="00C52514">
              <w:rPr>
                <w:rFonts w:ascii="Times New Roman" w:eastAsia="Calibri" w:hAnsi="Times New Roman" w:cs="Times New Roman"/>
                <w:b/>
                <w:sz w:val="12"/>
                <w:szCs w:val="12"/>
              </w:rPr>
              <w:t>(</w:t>
            </w:r>
            <w:proofErr w:type="gramStart"/>
            <w:r w:rsidRPr="00C52514">
              <w:rPr>
                <w:rFonts w:ascii="Times New Roman" w:eastAsia="Calibri" w:hAnsi="Times New Roman" w:cs="Times New Roman"/>
                <w:b/>
                <w:sz w:val="12"/>
                <w:szCs w:val="12"/>
              </w:rPr>
              <w:t>ГА</w:t>
            </w:r>
            <w:proofErr w:type="gramEnd"/>
            <w:r w:rsidRPr="00C52514">
              <w:rPr>
                <w:rFonts w:ascii="Times New Roman" w:eastAsia="Calibri" w:hAnsi="Times New Roman" w:cs="Times New Roman"/>
                <w:b/>
                <w:sz w:val="12"/>
                <w:szCs w:val="12"/>
              </w:rPr>
              <w:t>)</w:t>
            </w:r>
          </w:p>
        </w:tc>
      </w:tr>
      <w:tr w:rsidR="00C52514" w:rsidRPr="00C52514" w:rsidTr="00C52514">
        <w:tc>
          <w:tcPr>
            <w:tcW w:w="7226" w:type="dxa"/>
            <w:gridSpan w:val="7"/>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Памятники археологии РАО № 426-Р от 6 мая 1993 г.</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1.</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Нероновка</w:t>
            </w:r>
            <w:proofErr w:type="spellEnd"/>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кург</w:t>
            </w:r>
            <w:proofErr w:type="gramStart"/>
            <w:r w:rsidRPr="00C52514">
              <w:rPr>
                <w:rFonts w:ascii="Times New Roman" w:eastAsia="Calibri" w:hAnsi="Times New Roman" w:cs="Times New Roman"/>
                <w:b/>
                <w:sz w:val="12"/>
                <w:szCs w:val="12"/>
              </w:rPr>
              <w:t>.м</w:t>
            </w:r>
            <w:proofErr w:type="gramEnd"/>
            <w:r w:rsidRPr="00C52514">
              <w:rPr>
                <w:rFonts w:ascii="Times New Roman" w:eastAsia="Calibri" w:hAnsi="Times New Roman" w:cs="Times New Roman"/>
                <w:b/>
                <w:sz w:val="12"/>
                <w:szCs w:val="12"/>
              </w:rPr>
              <w:t>ог</w:t>
            </w:r>
            <w:proofErr w:type="spellEnd"/>
            <w:r w:rsidRPr="00C52514">
              <w:rPr>
                <w:rFonts w:ascii="Times New Roman" w:eastAsia="Calibri" w:hAnsi="Times New Roman" w:cs="Times New Roman"/>
                <w:b/>
                <w:sz w:val="12"/>
                <w:szCs w:val="12"/>
              </w:rPr>
              <w:t>.</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Нероновка</w:t>
            </w:r>
            <w:proofErr w:type="spellEnd"/>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2 км </w:t>
            </w:r>
            <w:proofErr w:type="spellStart"/>
            <w:proofErr w:type="gramStart"/>
            <w:r w:rsidRPr="00C52514">
              <w:rPr>
                <w:rFonts w:ascii="Times New Roman" w:eastAsia="Calibri" w:hAnsi="Times New Roman" w:cs="Times New Roman"/>
                <w:b/>
                <w:sz w:val="12"/>
                <w:szCs w:val="12"/>
              </w:rPr>
              <w:t>св</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15,00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2.</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xml:space="preserve">. один. </w:t>
            </w:r>
            <w:r w:rsidRPr="00C52514">
              <w:rPr>
                <w:rFonts w:ascii="Times New Roman" w:eastAsia="Calibri" w:hAnsi="Times New Roman" w:cs="Times New Roman"/>
                <w:b/>
                <w:sz w:val="12"/>
                <w:szCs w:val="12"/>
                <w:lang w:val="en-US"/>
              </w:rPr>
              <w:t>&lt;*&gt;</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0,25км юз</w:t>
            </w: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3.</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Нижняя Орлянка </w:t>
            </w:r>
            <w:r w:rsidRPr="00C52514">
              <w:rPr>
                <w:rFonts w:ascii="Times New Roman" w:eastAsia="Calibri" w:hAnsi="Times New Roman" w:cs="Times New Roman"/>
                <w:b/>
                <w:sz w:val="12"/>
                <w:szCs w:val="12"/>
                <w:lang w:val="en-US"/>
              </w:rPr>
              <w:t>III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мог.</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3,5 км </w:t>
            </w:r>
            <w:proofErr w:type="spellStart"/>
            <w:r w:rsidRPr="00C52514">
              <w:rPr>
                <w:rFonts w:ascii="Times New Roman" w:eastAsia="Calibri" w:hAnsi="Times New Roman" w:cs="Times New Roman"/>
                <w:b/>
                <w:sz w:val="12"/>
                <w:szCs w:val="12"/>
              </w:rPr>
              <w:t>сз</w:t>
            </w:r>
            <w:proofErr w:type="spell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lang w:val="en-US"/>
              </w:rPr>
              <w:t xml:space="preserve">II </w:t>
            </w:r>
            <w:r w:rsidRPr="00C52514">
              <w:rPr>
                <w:rFonts w:ascii="Times New Roman" w:eastAsia="Calibri" w:hAnsi="Times New Roman" w:cs="Times New Roman"/>
                <w:b/>
                <w:sz w:val="12"/>
                <w:szCs w:val="12"/>
              </w:rPr>
              <w:t>тыс. до н.э.</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70,00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4.</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Нижняя Орлянка</w:t>
            </w:r>
            <w:r w:rsidRPr="00C52514">
              <w:rPr>
                <w:rFonts w:ascii="Times New Roman" w:eastAsia="Calibri" w:hAnsi="Times New Roman" w:cs="Times New Roman"/>
                <w:b/>
                <w:sz w:val="12"/>
                <w:szCs w:val="12"/>
                <w:lang w:val="en-US"/>
              </w:rPr>
              <w:t xml:space="preserve"> 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xml:space="preserve">. мог. </w:t>
            </w:r>
            <w:r w:rsidRPr="00C52514">
              <w:rPr>
                <w:rFonts w:ascii="Times New Roman" w:eastAsia="Calibri" w:hAnsi="Times New Roman" w:cs="Times New Roman"/>
                <w:b/>
                <w:sz w:val="12"/>
                <w:szCs w:val="12"/>
                <w:lang w:val="en-US"/>
              </w:rPr>
              <w:t>&lt;*&gt;</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1 км ю</w:t>
            </w: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50,00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5.</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Нижняя Орлянка </w:t>
            </w:r>
            <w:r w:rsidRPr="00C52514">
              <w:rPr>
                <w:rFonts w:ascii="Times New Roman" w:eastAsia="Calibri" w:hAnsi="Times New Roman" w:cs="Times New Roman"/>
                <w:b/>
                <w:sz w:val="12"/>
                <w:szCs w:val="12"/>
                <w:lang w:val="en-US"/>
              </w:rPr>
              <w:t>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селище</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3 км </w:t>
            </w:r>
            <w:proofErr w:type="spellStart"/>
            <w:r w:rsidRPr="00C52514">
              <w:rPr>
                <w:rFonts w:ascii="Times New Roman" w:eastAsia="Calibri" w:hAnsi="Times New Roman" w:cs="Times New Roman"/>
                <w:b/>
                <w:sz w:val="12"/>
                <w:szCs w:val="12"/>
              </w:rPr>
              <w:t>сз</w:t>
            </w:r>
            <w:proofErr w:type="spell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lang w:val="en-US"/>
              </w:rPr>
              <w:t xml:space="preserve">II </w:t>
            </w:r>
            <w:r w:rsidRPr="00C52514">
              <w:rPr>
                <w:rFonts w:ascii="Times New Roman" w:eastAsia="Calibri" w:hAnsi="Times New Roman" w:cs="Times New Roman"/>
                <w:b/>
                <w:sz w:val="12"/>
                <w:szCs w:val="12"/>
              </w:rPr>
              <w:t>тыс. до н.э.</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0,90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6.</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Нижняя Орлянка </w:t>
            </w:r>
            <w:r w:rsidRPr="00C52514">
              <w:rPr>
                <w:rFonts w:ascii="Times New Roman" w:eastAsia="Calibri" w:hAnsi="Times New Roman" w:cs="Times New Roman"/>
                <w:b/>
                <w:sz w:val="12"/>
                <w:szCs w:val="12"/>
                <w:lang w:val="en-US"/>
              </w:rPr>
              <w:t>II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xml:space="preserve">. мог. </w:t>
            </w:r>
            <w:r w:rsidRPr="00C52514">
              <w:rPr>
                <w:rFonts w:ascii="Times New Roman" w:eastAsia="Calibri" w:hAnsi="Times New Roman" w:cs="Times New Roman"/>
                <w:b/>
                <w:sz w:val="12"/>
                <w:szCs w:val="12"/>
                <w:lang w:val="en-US"/>
              </w:rPr>
              <w:t>&lt;*&gt;</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7.</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Нижняя Орлянка </w:t>
            </w:r>
            <w:r w:rsidRPr="00C52514">
              <w:rPr>
                <w:rFonts w:ascii="Times New Roman" w:eastAsia="Calibri" w:hAnsi="Times New Roman" w:cs="Times New Roman"/>
                <w:b/>
                <w:sz w:val="12"/>
                <w:szCs w:val="12"/>
                <w:lang w:val="en-US"/>
              </w:rPr>
              <w:t>II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селище</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4,5 км </w:t>
            </w:r>
            <w:proofErr w:type="spellStart"/>
            <w:r w:rsidRPr="00C52514">
              <w:rPr>
                <w:rFonts w:ascii="Times New Roman" w:eastAsia="Calibri" w:hAnsi="Times New Roman" w:cs="Times New Roman"/>
                <w:b/>
                <w:sz w:val="12"/>
                <w:szCs w:val="12"/>
              </w:rPr>
              <w:t>сз</w:t>
            </w:r>
            <w:proofErr w:type="spell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lang w:val="en-US"/>
              </w:rPr>
              <w:t xml:space="preserve">II </w:t>
            </w:r>
            <w:r w:rsidRPr="00C52514">
              <w:rPr>
                <w:rFonts w:ascii="Times New Roman" w:eastAsia="Calibri" w:hAnsi="Times New Roman" w:cs="Times New Roman"/>
                <w:b/>
                <w:sz w:val="12"/>
                <w:szCs w:val="12"/>
              </w:rPr>
              <w:t>тыс. до н.э.</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1,20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8.</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Павловка </w:t>
            </w:r>
            <w:r w:rsidRPr="00C52514">
              <w:rPr>
                <w:rFonts w:ascii="Times New Roman" w:eastAsia="Calibri" w:hAnsi="Times New Roman" w:cs="Times New Roman"/>
                <w:b/>
                <w:sz w:val="12"/>
                <w:szCs w:val="12"/>
                <w:lang w:val="en-US"/>
              </w:rPr>
              <w:t xml:space="preserve">I </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мог.</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Павловка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1,5 км </w:t>
            </w:r>
            <w:proofErr w:type="spellStart"/>
            <w:r w:rsidRPr="00C52514">
              <w:rPr>
                <w:rFonts w:ascii="Times New Roman" w:eastAsia="Calibri" w:hAnsi="Times New Roman" w:cs="Times New Roman"/>
                <w:b/>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1,92</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9.</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Павловка </w:t>
            </w:r>
            <w:r w:rsidRPr="00C52514">
              <w:rPr>
                <w:rFonts w:ascii="Times New Roman" w:eastAsia="Calibri" w:hAnsi="Times New Roman" w:cs="Times New Roman"/>
                <w:b/>
                <w:sz w:val="12"/>
                <w:szCs w:val="12"/>
                <w:lang w:val="en-US"/>
              </w:rPr>
              <w:t>II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кург</w:t>
            </w:r>
            <w:proofErr w:type="gramStart"/>
            <w:r w:rsidRPr="00C52514">
              <w:rPr>
                <w:rFonts w:ascii="Times New Roman" w:eastAsia="Calibri" w:hAnsi="Times New Roman" w:cs="Times New Roman"/>
                <w:b/>
                <w:sz w:val="12"/>
                <w:szCs w:val="12"/>
              </w:rPr>
              <w:t>.м</w:t>
            </w:r>
            <w:proofErr w:type="gramEnd"/>
            <w:r w:rsidRPr="00C52514">
              <w:rPr>
                <w:rFonts w:ascii="Times New Roman" w:eastAsia="Calibri" w:hAnsi="Times New Roman" w:cs="Times New Roman"/>
                <w:b/>
                <w:sz w:val="12"/>
                <w:szCs w:val="12"/>
              </w:rPr>
              <w:t>ог</w:t>
            </w:r>
            <w:proofErr w:type="spellEnd"/>
            <w:r w:rsidRPr="00C52514">
              <w:rPr>
                <w:rFonts w:ascii="Times New Roman" w:eastAsia="Calibri" w:hAnsi="Times New Roman" w:cs="Times New Roman"/>
                <w:b/>
                <w:sz w:val="12"/>
                <w:szCs w:val="12"/>
              </w:rPr>
              <w:t>.</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Павловка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0,1 км юз</w:t>
            </w: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1,20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ВСЕГО: 9</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r>
      <w:tr w:rsidR="00C52514" w:rsidRPr="00C52514" w:rsidTr="00C52514">
        <w:tc>
          <w:tcPr>
            <w:tcW w:w="7226" w:type="dxa"/>
            <w:gridSpan w:val="7"/>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ВСЕГО: 0</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r>
      <w:tr w:rsidR="00C52514" w:rsidRPr="00C52514" w:rsidTr="00C52514">
        <w:tc>
          <w:tcPr>
            <w:tcW w:w="7226" w:type="dxa"/>
            <w:gridSpan w:val="7"/>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r w:rsidRPr="00C52514">
              <w:rPr>
                <w:rFonts w:ascii="Times New Roman" w:eastAsia="Calibri" w:hAnsi="Times New Roman" w:cs="Times New Roman"/>
                <w:b/>
                <w:sz w:val="12"/>
                <w:szCs w:val="12"/>
              </w:rPr>
              <w:t>1.</w:t>
            </w: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lang w:val="en-US"/>
              </w:rPr>
            </w:pPr>
            <w:r w:rsidRPr="00C52514">
              <w:rPr>
                <w:rFonts w:ascii="Times New Roman" w:eastAsia="Calibri" w:hAnsi="Times New Roman" w:cs="Times New Roman"/>
                <w:b/>
                <w:sz w:val="12"/>
                <w:szCs w:val="12"/>
              </w:rPr>
              <w:t xml:space="preserve">Нижняя Орлянка </w:t>
            </w:r>
            <w:r w:rsidRPr="00C52514">
              <w:rPr>
                <w:rFonts w:ascii="Times New Roman" w:eastAsia="Calibri" w:hAnsi="Times New Roman" w:cs="Times New Roman"/>
                <w:b/>
                <w:sz w:val="12"/>
                <w:szCs w:val="12"/>
                <w:lang w:val="en-US"/>
              </w:rPr>
              <w:t>VII</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roofErr w:type="spellStart"/>
            <w:r w:rsidRPr="00C52514">
              <w:rPr>
                <w:rFonts w:ascii="Times New Roman" w:eastAsia="Calibri" w:hAnsi="Times New Roman" w:cs="Times New Roman"/>
                <w:b/>
                <w:sz w:val="12"/>
                <w:szCs w:val="12"/>
              </w:rPr>
              <w:t>кург</w:t>
            </w:r>
            <w:proofErr w:type="spellEnd"/>
            <w:r w:rsidRPr="00C52514">
              <w:rPr>
                <w:rFonts w:ascii="Times New Roman" w:eastAsia="Calibri" w:hAnsi="Times New Roman" w:cs="Times New Roman"/>
                <w:b/>
                <w:sz w:val="12"/>
                <w:szCs w:val="12"/>
              </w:rPr>
              <w:t>. мог.</w:t>
            </w: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Нижняя Орлянка</w:t>
            </w: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0,57 км </w:t>
            </w:r>
            <w:proofErr w:type="spellStart"/>
            <w:r w:rsidRPr="00C52514">
              <w:rPr>
                <w:rFonts w:ascii="Times New Roman" w:eastAsia="Calibri" w:hAnsi="Times New Roman" w:cs="Times New Roman"/>
                <w:b/>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 xml:space="preserve">не </w:t>
            </w:r>
            <w:proofErr w:type="spellStart"/>
            <w:r w:rsidRPr="00C52514">
              <w:rPr>
                <w:rFonts w:ascii="Times New Roman" w:eastAsia="Calibri" w:hAnsi="Times New Roman" w:cs="Times New Roman"/>
                <w:b/>
                <w:sz w:val="12"/>
                <w:szCs w:val="12"/>
              </w:rPr>
              <w:t>опред</w:t>
            </w:r>
            <w:proofErr w:type="spellEnd"/>
            <w:r w:rsidRPr="00C52514">
              <w:rPr>
                <w:rFonts w:ascii="Times New Roman" w:eastAsia="Calibri" w:hAnsi="Times New Roman" w:cs="Times New Roman"/>
                <w:b/>
                <w:sz w:val="12"/>
                <w:szCs w:val="1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0,00</w:t>
            </w: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ВСЕГО: 1</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p>
        </w:tc>
      </w:tr>
      <w:tr w:rsidR="00C52514" w:rsidRPr="00C52514" w:rsidTr="00A4531D">
        <w:tc>
          <w:tcPr>
            <w:tcW w:w="30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537"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rPr>
                <w:rFonts w:ascii="Times New Roman" w:eastAsia="Calibri" w:hAnsi="Times New Roman" w:cs="Times New Roman"/>
                <w:b/>
                <w:sz w:val="12"/>
                <w:szCs w:val="12"/>
              </w:rPr>
            </w:pPr>
            <w:r w:rsidRPr="00C52514">
              <w:rPr>
                <w:rFonts w:ascii="Times New Roman" w:eastAsia="Calibri" w:hAnsi="Times New Roman" w:cs="Times New Roman"/>
                <w:b/>
                <w:sz w:val="12"/>
                <w:szCs w:val="12"/>
              </w:rPr>
              <w:t>ИТОГО: 10</w:t>
            </w:r>
          </w:p>
        </w:tc>
        <w:tc>
          <w:tcPr>
            <w:tcW w:w="113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276"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924"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52514" w:rsidRPr="00C52514" w:rsidRDefault="00C52514" w:rsidP="00C52514">
            <w:pPr>
              <w:tabs>
                <w:tab w:val="left" w:pos="284"/>
              </w:tabs>
              <w:spacing w:after="0" w:line="240" w:lineRule="auto"/>
              <w:jc w:val="center"/>
              <w:rPr>
                <w:rFonts w:ascii="Times New Roman" w:eastAsia="Calibri" w:hAnsi="Times New Roman" w:cs="Times New Roman"/>
                <w:b/>
                <w:sz w:val="12"/>
                <w:szCs w:val="12"/>
              </w:rPr>
            </w:pPr>
          </w:p>
        </w:tc>
      </w:tr>
    </w:tbl>
    <w:p w:rsidR="00C44AA8" w:rsidRPr="00C44AA8" w:rsidRDefault="00C44AA8" w:rsidP="00C44AA8">
      <w:pPr>
        <w:tabs>
          <w:tab w:val="left" w:pos="284"/>
        </w:tabs>
        <w:spacing w:after="0" w:line="240" w:lineRule="auto"/>
        <w:jc w:val="right"/>
        <w:rPr>
          <w:rFonts w:ascii="Times New Roman" w:eastAsia="Calibri" w:hAnsi="Times New Roman" w:cs="Times New Roman"/>
          <w:sz w:val="12"/>
          <w:szCs w:val="12"/>
        </w:rPr>
      </w:pPr>
    </w:p>
    <w:p w:rsidR="00267A8D" w:rsidRPr="00267A8D" w:rsidRDefault="00267A8D" w:rsidP="00267A8D">
      <w:pPr>
        <w:tabs>
          <w:tab w:val="left" w:pos="284"/>
        </w:tabs>
        <w:spacing w:after="0" w:line="240" w:lineRule="auto"/>
        <w:rPr>
          <w:rFonts w:ascii="Times New Roman" w:eastAsia="Calibri" w:hAnsi="Times New Roman" w:cs="Times New Roman"/>
          <w:sz w:val="12"/>
          <w:szCs w:val="12"/>
        </w:rPr>
      </w:pPr>
      <w:r w:rsidRPr="00267A8D">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267A8D">
        <w:rPr>
          <w:rFonts w:ascii="Times New Roman" w:eastAsia="Calibri" w:hAnsi="Times New Roman" w:cs="Times New Roman"/>
          <w:b/>
          <w:sz w:val="12"/>
          <w:szCs w:val="12"/>
        </w:rPr>
        <w:t>с.п</w:t>
      </w:r>
      <w:proofErr w:type="spellEnd"/>
      <w:r w:rsidRPr="00267A8D">
        <w:rPr>
          <w:rFonts w:ascii="Times New Roman" w:eastAsia="Calibri" w:hAnsi="Times New Roman" w:cs="Times New Roman"/>
          <w:b/>
          <w:sz w:val="12"/>
          <w:szCs w:val="12"/>
        </w:rPr>
        <w:t xml:space="preserve">. Светлодольск  </w:t>
      </w:r>
      <w:proofErr w:type="spellStart"/>
      <w:r w:rsidRPr="00267A8D">
        <w:rPr>
          <w:rFonts w:ascii="Times New Roman" w:eastAsia="Calibri" w:hAnsi="Times New Roman" w:cs="Times New Roman"/>
          <w:b/>
          <w:sz w:val="12"/>
          <w:szCs w:val="12"/>
        </w:rPr>
        <w:t>м.р</w:t>
      </w:r>
      <w:proofErr w:type="spellEnd"/>
      <w:r w:rsidRPr="00267A8D">
        <w:rPr>
          <w:rFonts w:ascii="Times New Roman" w:eastAsia="Calibri" w:hAnsi="Times New Roman" w:cs="Times New Roman"/>
          <w:b/>
          <w:sz w:val="12"/>
          <w:szCs w:val="12"/>
        </w:rPr>
        <w:t>. Сергиевский:</w:t>
      </w:r>
      <w:r>
        <w:rPr>
          <w:rFonts w:ascii="Times New Roman" w:eastAsia="Calibri" w:hAnsi="Times New Roman" w:cs="Times New Roman"/>
          <w:b/>
          <w:sz w:val="12"/>
          <w:szCs w:val="12"/>
        </w:rPr>
        <w:t xml:space="preserve"> </w:t>
      </w:r>
      <w:r w:rsidRPr="00267A8D">
        <w:rPr>
          <w:rFonts w:ascii="Times New Roman" w:eastAsia="Calibri" w:hAnsi="Times New Roman" w:cs="Times New Roman"/>
          <w:b/>
          <w:sz w:val="12"/>
          <w:szCs w:val="12"/>
        </w:rPr>
        <w:t xml:space="preserve">10  </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к  муниципальной программе</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«Комплексная программа сохранения, использования и популяризации</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 xml:space="preserve"> объектов культурного наследия, находящихся на территории</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 xml:space="preserve"> сельского поселения Светлодольск муниципального</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района Сергиевский  Самарской области на 2014-2020 годы»</w:t>
      </w:r>
    </w:p>
    <w:p w:rsidR="004B7521" w:rsidRPr="004B7521" w:rsidRDefault="004B7521" w:rsidP="004B7521">
      <w:pPr>
        <w:tabs>
          <w:tab w:val="left" w:pos="284"/>
        </w:tabs>
        <w:spacing w:after="0" w:line="240" w:lineRule="auto"/>
        <w:jc w:val="right"/>
        <w:rPr>
          <w:rFonts w:ascii="Times New Roman" w:eastAsia="Calibri" w:hAnsi="Times New Roman" w:cs="Times New Roman"/>
          <w:i/>
          <w:sz w:val="12"/>
          <w:szCs w:val="12"/>
        </w:rPr>
      </w:pPr>
      <w:r w:rsidRPr="004B7521">
        <w:rPr>
          <w:rFonts w:ascii="Times New Roman" w:eastAsia="Calibri" w:hAnsi="Times New Roman" w:cs="Times New Roman"/>
          <w:i/>
          <w:sz w:val="12"/>
          <w:szCs w:val="12"/>
        </w:rPr>
        <w:t>№22 от “19” августа 2014 г.</w:t>
      </w:r>
    </w:p>
    <w:p w:rsidR="00CF1D9C" w:rsidRDefault="00CF1D9C" w:rsidP="004B7521">
      <w:pPr>
        <w:tabs>
          <w:tab w:val="left" w:pos="284"/>
        </w:tabs>
        <w:spacing w:after="0" w:line="240" w:lineRule="auto"/>
        <w:jc w:val="center"/>
        <w:rPr>
          <w:rFonts w:ascii="Times New Roman" w:eastAsia="Calibri" w:hAnsi="Times New Roman" w:cs="Times New Roman"/>
          <w:b/>
          <w:sz w:val="12"/>
          <w:szCs w:val="12"/>
        </w:rPr>
      </w:pPr>
    </w:p>
    <w:p w:rsidR="004B7521" w:rsidRPr="004B7521" w:rsidRDefault="004B7521" w:rsidP="004B7521">
      <w:pPr>
        <w:tabs>
          <w:tab w:val="left" w:pos="284"/>
        </w:tabs>
        <w:spacing w:after="0" w:line="240" w:lineRule="auto"/>
        <w:jc w:val="center"/>
        <w:rPr>
          <w:rFonts w:ascii="Times New Roman" w:eastAsia="Calibri" w:hAnsi="Times New Roman" w:cs="Times New Roman"/>
          <w:b/>
          <w:sz w:val="12"/>
          <w:szCs w:val="12"/>
        </w:rPr>
      </w:pPr>
      <w:r w:rsidRPr="004B7521">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СВЕТЛОДОЛЬСК МУНИЦИПАЛЬНОГО РАЙОНА СЕРГИЕВСКИЙ САМАРСКОЙ ОБЛАСТИ НА 2014-2020 ГОДЫ</w:t>
      </w:r>
    </w:p>
    <w:tbl>
      <w:tblPr>
        <w:tblW w:w="7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425"/>
        <w:gridCol w:w="992"/>
        <w:gridCol w:w="567"/>
        <w:gridCol w:w="284"/>
        <w:gridCol w:w="283"/>
        <w:gridCol w:w="284"/>
        <w:gridCol w:w="283"/>
        <w:gridCol w:w="284"/>
        <w:gridCol w:w="425"/>
        <w:gridCol w:w="274"/>
        <w:gridCol w:w="10"/>
        <w:gridCol w:w="278"/>
        <w:gridCol w:w="284"/>
        <w:gridCol w:w="283"/>
        <w:gridCol w:w="284"/>
      </w:tblGrid>
      <w:tr w:rsidR="0041115E" w:rsidRPr="004B7521" w:rsidTr="00E43BAC">
        <w:trPr>
          <w:trHeight w:val="60"/>
        </w:trPr>
        <w:tc>
          <w:tcPr>
            <w:tcW w:w="426" w:type="dxa"/>
            <w:vMerge w:val="restart"/>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1559" w:type="dxa"/>
            <w:vMerge w:val="restart"/>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Наименование мероприятия</w:t>
            </w:r>
          </w:p>
        </w:tc>
        <w:tc>
          <w:tcPr>
            <w:tcW w:w="425" w:type="dxa"/>
            <w:vMerge w:val="restart"/>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Срок исполнения</w:t>
            </w:r>
          </w:p>
        </w:tc>
        <w:tc>
          <w:tcPr>
            <w:tcW w:w="992" w:type="dxa"/>
            <w:vMerge w:val="restart"/>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Финансовые затраты (</w:t>
            </w:r>
            <w:proofErr w:type="spellStart"/>
            <w:r w:rsidRPr="004B7521">
              <w:rPr>
                <w:rFonts w:ascii="Times New Roman" w:eastAsia="Calibri" w:hAnsi="Times New Roman" w:cs="Times New Roman"/>
                <w:sz w:val="12"/>
                <w:szCs w:val="12"/>
              </w:rPr>
              <w:t>тыс</w:t>
            </w:r>
            <w:proofErr w:type="gramStart"/>
            <w:r w:rsidRPr="004B7521">
              <w:rPr>
                <w:rFonts w:ascii="Times New Roman" w:eastAsia="Calibri" w:hAnsi="Times New Roman" w:cs="Times New Roman"/>
                <w:sz w:val="12"/>
                <w:szCs w:val="12"/>
              </w:rPr>
              <w:t>.р</w:t>
            </w:r>
            <w:proofErr w:type="gramEnd"/>
            <w:r w:rsidRPr="004B7521">
              <w:rPr>
                <w:rFonts w:ascii="Times New Roman" w:eastAsia="Calibri" w:hAnsi="Times New Roman" w:cs="Times New Roman"/>
                <w:sz w:val="12"/>
                <w:szCs w:val="12"/>
              </w:rPr>
              <w:t>уб</w:t>
            </w:r>
            <w:proofErr w:type="spellEnd"/>
            <w:r w:rsidRPr="004B7521">
              <w:rPr>
                <w:rFonts w:ascii="Times New Roman" w:eastAsia="Calibri" w:hAnsi="Times New Roman" w:cs="Times New Roman"/>
                <w:sz w:val="12"/>
                <w:szCs w:val="12"/>
              </w:rPr>
              <w:t>)</w:t>
            </w:r>
          </w:p>
        </w:tc>
        <w:tc>
          <w:tcPr>
            <w:tcW w:w="425" w:type="dxa"/>
            <w:vMerge w:val="restart"/>
            <w:tcBorders>
              <w:righ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Источник финансирования</w:t>
            </w:r>
          </w:p>
        </w:tc>
        <w:tc>
          <w:tcPr>
            <w:tcW w:w="1413" w:type="dxa"/>
            <w:gridSpan w:val="6"/>
            <w:vMerge w:val="restart"/>
            <w:tcBorders>
              <w:lef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Планируемый процент реализации по годам</w:t>
            </w:r>
          </w:p>
        </w:tc>
      </w:tr>
      <w:tr w:rsidR="0041115E" w:rsidRPr="004B7521" w:rsidTr="00E43BAC">
        <w:trPr>
          <w:trHeight w:val="139"/>
        </w:trPr>
        <w:tc>
          <w:tcPr>
            <w:tcW w:w="426"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1559"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425"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992"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Прогноз суммы расходов (</w:t>
            </w:r>
            <w:proofErr w:type="spellStart"/>
            <w:r w:rsidRPr="004B7521">
              <w:rPr>
                <w:rFonts w:ascii="Times New Roman" w:eastAsia="Calibri" w:hAnsi="Times New Roman" w:cs="Times New Roman"/>
                <w:sz w:val="12"/>
                <w:szCs w:val="12"/>
              </w:rPr>
              <w:t>тыс</w:t>
            </w:r>
            <w:proofErr w:type="gramStart"/>
            <w:r w:rsidRPr="004B7521">
              <w:rPr>
                <w:rFonts w:ascii="Times New Roman" w:eastAsia="Calibri" w:hAnsi="Times New Roman" w:cs="Times New Roman"/>
                <w:sz w:val="12"/>
                <w:szCs w:val="12"/>
              </w:rPr>
              <w:t>.р</w:t>
            </w:r>
            <w:proofErr w:type="gramEnd"/>
            <w:r w:rsidRPr="004B7521">
              <w:rPr>
                <w:rFonts w:ascii="Times New Roman" w:eastAsia="Calibri" w:hAnsi="Times New Roman" w:cs="Times New Roman"/>
                <w:sz w:val="12"/>
                <w:szCs w:val="12"/>
              </w:rPr>
              <w:t>уб</w:t>
            </w:r>
            <w:proofErr w:type="spellEnd"/>
            <w:r w:rsidRPr="004B7521">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В том числе по годам (</w:t>
            </w:r>
            <w:proofErr w:type="spellStart"/>
            <w:r w:rsidRPr="004B7521">
              <w:rPr>
                <w:rFonts w:ascii="Times New Roman" w:eastAsia="Calibri" w:hAnsi="Times New Roman" w:cs="Times New Roman"/>
                <w:sz w:val="12"/>
                <w:szCs w:val="12"/>
              </w:rPr>
              <w:t>тыс</w:t>
            </w:r>
            <w:proofErr w:type="gramStart"/>
            <w:r w:rsidRPr="004B7521">
              <w:rPr>
                <w:rFonts w:ascii="Times New Roman" w:eastAsia="Calibri" w:hAnsi="Times New Roman" w:cs="Times New Roman"/>
                <w:sz w:val="12"/>
                <w:szCs w:val="12"/>
              </w:rPr>
              <w:t>.р</w:t>
            </w:r>
            <w:proofErr w:type="gramEnd"/>
            <w:r w:rsidRPr="004B7521">
              <w:rPr>
                <w:rFonts w:ascii="Times New Roman" w:eastAsia="Calibri" w:hAnsi="Times New Roman" w:cs="Times New Roman"/>
                <w:sz w:val="12"/>
                <w:szCs w:val="12"/>
              </w:rPr>
              <w:t>уб</w:t>
            </w:r>
            <w:proofErr w:type="spellEnd"/>
            <w:r w:rsidRPr="004B7521">
              <w:rPr>
                <w:rFonts w:ascii="Times New Roman" w:eastAsia="Calibri" w:hAnsi="Times New Roman" w:cs="Times New Roman"/>
                <w:sz w:val="12"/>
                <w:szCs w:val="12"/>
              </w:rPr>
              <w:t>.)</w:t>
            </w:r>
          </w:p>
        </w:tc>
        <w:tc>
          <w:tcPr>
            <w:tcW w:w="425" w:type="dxa"/>
            <w:vMerge/>
            <w:tcBorders>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1413" w:type="dxa"/>
            <w:gridSpan w:val="6"/>
            <w:vMerge/>
            <w:tcBorders>
              <w:lef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r>
      <w:tr w:rsidR="005F5C65" w:rsidRPr="004B7521" w:rsidTr="00E43BAC">
        <w:trPr>
          <w:cantSplit/>
          <w:trHeight w:val="558"/>
        </w:trPr>
        <w:tc>
          <w:tcPr>
            <w:tcW w:w="426"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1559"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425"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992"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4B7521" w:rsidRPr="004B7521" w:rsidRDefault="004B7521" w:rsidP="0041115E">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2018</w:t>
            </w:r>
          </w:p>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1413" w:type="dxa"/>
            <w:gridSpan w:val="6"/>
            <w:vMerge/>
            <w:tcBorders>
              <w:left w:val="single" w:sz="4" w:space="0" w:color="auto"/>
              <w:bottom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r>
      <w:tr w:rsidR="00D30F71" w:rsidRPr="004B7521" w:rsidTr="00E43BAC">
        <w:trPr>
          <w:cantSplit/>
          <w:trHeight w:val="589"/>
        </w:trPr>
        <w:tc>
          <w:tcPr>
            <w:tcW w:w="426"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1559"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425"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992" w:type="dxa"/>
            <w:vMerge/>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top w:val="single" w:sz="4" w:space="0" w:color="auto"/>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w:t>
            </w:r>
          </w:p>
        </w:tc>
        <w:tc>
          <w:tcPr>
            <w:tcW w:w="288" w:type="dxa"/>
            <w:gridSpan w:val="2"/>
            <w:tcBorders>
              <w:top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2018</w:t>
            </w:r>
          </w:p>
        </w:tc>
      </w:tr>
      <w:tr w:rsidR="0041115E" w:rsidRPr="004B7521" w:rsidTr="00E43BAC">
        <w:trPr>
          <w:trHeight w:val="60"/>
        </w:trPr>
        <w:tc>
          <w:tcPr>
            <w:tcW w:w="426" w:type="dxa"/>
          </w:tcPr>
          <w:p w:rsidR="004B7521" w:rsidRPr="004B7521" w:rsidRDefault="004B7521" w:rsidP="002371C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1</w:t>
            </w:r>
          </w:p>
        </w:tc>
        <w:tc>
          <w:tcPr>
            <w:tcW w:w="1559"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2</w:t>
            </w:r>
          </w:p>
        </w:tc>
        <w:tc>
          <w:tcPr>
            <w:tcW w:w="425"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3</w:t>
            </w:r>
          </w:p>
        </w:tc>
        <w:tc>
          <w:tcPr>
            <w:tcW w:w="992"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6</w:t>
            </w:r>
          </w:p>
        </w:tc>
        <w:tc>
          <w:tcPr>
            <w:tcW w:w="1413" w:type="dxa"/>
            <w:gridSpan w:val="6"/>
            <w:tcBorders>
              <w:top w:val="single" w:sz="4" w:space="0" w:color="auto"/>
              <w:lef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7</w:t>
            </w:r>
          </w:p>
        </w:tc>
      </w:tr>
      <w:tr w:rsidR="004B7521" w:rsidRPr="004B7521" w:rsidTr="00E43BAC">
        <w:trPr>
          <w:trHeight w:val="60"/>
        </w:trPr>
        <w:tc>
          <w:tcPr>
            <w:tcW w:w="7225" w:type="dxa"/>
            <w:gridSpan w:val="17"/>
          </w:tcPr>
          <w:p w:rsidR="004B7521" w:rsidRPr="004B7521" w:rsidRDefault="00EC10C0" w:rsidP="00EC10C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4B7521" w:rsidRPr="004B7521">
              <w:rPr>
                <w:rFonts w:ascii="Times New Roman" w:eastAsia="Calibri" w:hAnsi="Times New Roman" w:cs="Times New Roman"/>
                <w:b/>
                <w:sz w:val="12"/>
                <w:szCs w:val="12"/>
              </w:rPr>
              <w:t>«Повышение эффективности охраны объектов культурного наследия»</w:t>
            </w:r>
          </w:p>
        </w:tc>
      </w:tr>
      <w:tr w:rsidR="00EC10C0" w:rsidRPr="004B7521" w:rsidTr="00E43BAC">
        <w:trPr>
          <w:cantSplit/>
          <w:trHeight w:val="956"/>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1.1</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w:t>
            </w:r>
          </w:p>
        </w:tc>
        <w:tc>
          <w:tcPr>
            <w:tcW w:w="992"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100%</w:t>
            </w:r>
          </w:p>
        </w:tc>
        <w:tc>
          <w:tcPr>
            <w:tcW w:w="288" w:type="dxa"/>
            <w:gridSpan w:val="2"/>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lef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r>
      <w:tr w:rsidR="004B7521" w:rsidRPr="004B7521" w:rsidTr="00E43BAC">
        <w:trPr>
          <w:trHeight w:val="60"/>
        </w:trPr>
        <w:tc>
          <w:tcPr>
            <w:tcW w:w="7225" w:type="dxa"/>
            <w:gridSpan w:val="17"/>
          </w:tcPr>
          <w:p w:rsidR="004B7521" w:rsidRPr="004B7521" w:rsidRDefault="00EC10C0" w:rsidP="00A563A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4B7521" w:rsidRPr="004B7521">
              <w:rPr>
                <w:rFonts w:ascii="Times New Roman" w:eastAsia="Calibri" w:hAnsi="Times New Roman" w:cs="Times New Roman"/>
                <w:b/>
                <w:sz w:val="12"/>
                <w:szCs w:val="12"/>
              </w:rPr>
              <w:t>«Сохранение объектов культурного наследия»</w:t>
            </w:r>
          </w:p>
        </w:tc>
      </w:tr>
      <w:tr w:rsidR="00EC10C0" w:rsidRPr="004B7521" w:rsidTr="00E43BAC">
        <w:trPr>
          <w:cantSplit/>
          <w:trHeight w:val="1129"/>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2.1</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 xml:space="preserve">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 «Пруд в имении князя </w:t>
            </w:r>
            <w:proofErr w:type="spellStart"/>
            <w:r w:rsidRPr="004B7521">
              <w:rPr>
                <w:rFonts w:ascii="Times New Roman" w:eastAsia="Calibri" w:hAnsi="Times New Roman" w:cs="Times New Roman"/>
                <w:sz w:val="12"/>
                <w:szCs w:val="12"/>
              </w:rPr>
              <w:t>Голицина</w:t>
            </w:r>
            <w:proofErr w:type="spellEnd"/>
            <w:r w:rsidRPr="004B7521">
              <w:rPr>
                <w:rFonts w:ascii="Times New Roman" w:eastAsia="Calibri" w:hAnsi="Times New Roman" w:cs="Times New Roman"/>
                <w:sz w:val="12"/>
                <w:szCs w:val="12"/>
              </w:rPr>
              <w:t>»</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w:t>
            </w:r>
          </w:p>
        </w:tc>
        <w:tc>
          <w:tcPr>
            <w:tcW w:w="992"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jc w:val="both"/>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100%</w:t>
            </w:r>
          </w:p>
        </w:tc>
        <w:tc>
          <w:tcPr>
            <w:tcW w:w="288" w:type="dxa"/>
            <w:gridSpan w:val="2"/>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3" w:type="dxa"/>
            <w:tcBorders>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lef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r>
      <w:tr w:rsidR="00EC10C0" w:rsidRPr="004B7521" w:rsidTr="00E43BAC">
        <w:trPr>
          <w:cantSplit/>
          <w:trHeight w:val="449"/>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lastRenderedPageBreak/>
              <w:t>2.2</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2014-2015</w:t>
            </w:r>
          </w:p>
        </w:tc>
        <w:tc>
          <w:tcPr>
            <w:tcW w:w="992" w:type="dxa"/>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jc w:val="both"/>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50%</w:t>
            </w:r>
          </w:p>
        </w:tc>
        <w:tc>
          <w:tcPr>
            <w:tcW w:w="288" w:type="dxa"/>
            <w:gridSpan w:val="2"/>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50%</w:t>
            </w:r>
          </w:p>
        </w:tc>
        <w:tc>
          <w:tcPr>
            <w:tcW w:w="284" w:type="dxa"/>
            <w:tcBorders>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left w:val="single" w:sz="4" w:space="0" w:color="auto"/>
            </w:tcBorders>
          </w:tcPr>
          <w:p w:rsidR="004B7521" w:rsidRPr="004B7521" w:rsidRDefault="004B7521" w:rsidP="00A563A2">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r>
      <w:tr w:rsidR="00EC10C0" w:rsidRPr="004B7521" w:rsidTr="00E43BAC">
        <w:trPr>
          <w:cantSplit/>
          <w:trHeight w:val="349"/>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2.3</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2014-2020</w:t>
            </w:r>
          </w:p>
        </w:tc>
        <w:tc>
          <w:tcPr>
            <w:tcW w:w="992" w:type="dxa"/>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jc w:val="both"/>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w:t>
            </w:r>
          </w:p>
        </w:tc>
        <w:tc>
          <w:tcPr>
            <w:tcW w:w="288" w:type="dxa"/>
            <w:gridSpan w:val="2"/>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w:t>
            </w:r>
          </w:p>
        </w:tc>
        <w:tc>
          <w:tcPr>
            <w:tcW w:w="284"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40%</w:t>
            </w:r>
          </w:p>
        </w:tc>
        <w:tc>
          <w:tcPr>
            <w:tcW w:w="28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r>
      <w:tr w:rsidR="004B7521" w:rsidRPr="004B7521" w:rsidTr="00E43BAC">
        <w:trPr>
          <w:trHeight w:val="60"/>
        </w:trPr>
        <w:tc>
          <w:tcPr>
            <w:tcW w:w="7225" w:type="dxa"/>
            <w:gridSpan w:val="17"/>
          </w:tcPr>
          <w:p w:rsidR="004B7521" w:rsidRPr="004B7521" w:rsidRDefault="00EC10C0" w:rsidP="00EC10C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4B7521" w:rsidRPr="004B7521">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5F5C65" w:rsidRPr="004B7521" w:rsidTr="00E43BAC">
        <w:trPr>
          <w:cantSplit/>
          <w:trHeight w:val="351"/>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3.3</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w:t>
            </w:r>
          </w:p>
        </w:tc>
        <w:tc>
          <w:tcPr>
            <w:tcW w:w="992" w:type="dxa"/>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8" w:type="dxa"/>
            <w:gridSpan w:val="2"/>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c>
          <w:tcPr>
            <w:tcW w:w="284" w:type="dxa"/>
            <w:tcBorders>
              <w:lef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w:t>
            </w:r>
          </w:p>
        </w:tc>
      </w:tr>
      <w:tr w:rsidR="005F5C65" w:rsidRPr="004B7521" w:rsidTr="00E43BAC">
        <w:trPr>
          <w:cantSplit/>
          <w:trHeight w:val="408"/>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3.4</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2015-2020</w:t>
            </w:r>
          </w:p>
        </w:tc>
        <w:tc>
          <w:tcPr>
            <w:tcW w:w="992" w:type="dxa"/>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4"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8" w:type="dxa"/>
            <w:gridSpan w:val="2"/>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c>
          <w:tcPr>
            <w:tcW w:w="28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r>
      <w:tr w:rsidR="004B7521" w:rsidRPr="004B7521" w:rsidTr="00E43BAC">
        <w:trPr>
          <w:trHeight w:val="60"/>
        </w:trPr>
        <w:tc>
          <w:tcPr>
            <w:tcW w:w="7225" w:type="dxa"/>
            <w:gridSpan w:val="17"/>
          </w:tcPr>
          <w:p w:rsidR="004B7521" w:rsidRPr="004B7521" w:rsidRDefault="00EC10C0" w:rsidP="0022111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4B7521" w:rsidRPr="004B7521">
              <w:rPr>
                <w:rFonts w:ascii="Times New Roman" w:eastAsia="Calibri" w:hAnsi="Times New Roman" w:cs="Times New Roman"/>
                <w:b/>
                <w:sz w:val="12"/>
                <w:szCs w:val="12"/>
              </w:rPr>
              <w:t>«Популяризация объектов культурного  наследия»</w:t>
            </w:r>
          </w:p>
        </w:tc>
      </w:tr>
      <w:tr w:rsidR="005F5C65" w:rsidRPr="004B7521" w:rsidTr="00E43BAC">
        <w:trPr>
          <w:cantSplit/>
          <w:trHeight w:val="276"/>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4.1</w:t>
            </w:r>
          </w:p>
        </w:tc>
        <w:tc>
          <w:tcPr>
            <w:tcW w:w="1559" w:type="dxa"/>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left w:val="single" w:sz="4" w:space="0" w:color="auto"/>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gridSpan w:val="2"/>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8"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c>
          <w:tcPr>
            <w:tcW w:w="28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30%</w:t>
            </w:r>
          </w:p>
        </w:tc>
      </w:tr>
      <w:tr w:rsidR="005F5C65" w:rsidRPr="004B7521" w:rsidTr="00E43BAC">
        <w:trPr>
          <w:cantSplit/>
          <w:trHeight w:val="492"/>
        </w:trPr>
        <w:tc>
          <w:tcPr>
            <w:tcW w:w="426" w:type="dxa"/>
            <w:tcBorders>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4.2</w:t>
            </w:r>
          </w:p>
        </w:tc>
        <w:tc>
          <w:tcPr>
            <w:tcW w:w="1559" w:type="dxa"/>
            <w:tcBorders>
              <w:right w:val="single" w:sz="4" w:space="0" w:color="auto"/>
            </w:tcBorders>
          </w:tcPr>
          <w:p w:rsidR="004B7521" w:rsidRPr="004B7521" w:rsidRDefault="004B7521" w:rsidP="00D30F71">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2015-2020</w:t>
            </w:r>
          </w:p>
        </w:tc>
        <w:tc>
          <w:tcPr>
            <w:tcW w:w="992" w:type="dxa"/>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tc>
        <w:tc>
          <w:tcPr>
            <w:tcW w:w="1985" w:type="dxa"/>
            <w:gridSpan w:val="6"/>
            <w:tcBorders>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gridSpan w:val="2"/>
            <w:tcBorders>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8"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c>
          <w:tcPr>
            <w:tcW w:w="284"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50%</w:t>
            </w:r>
          </w:p>
        </w:tc>
        <w:tc>
          <w:tcPr>
            <w:tcW w:w="283"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c>
          <w:tcPr>
            <w:tcW w:w="284"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w:t>
            </w:r>
          </w:p>
        </w:tc>
      </w:tr>
      <w:tr w:rsidR="005F5C65" w:rsidRPr="004B7521" w:rsidTr="00E43BAC">
        <w:trPr>
          <w:cantSplit/>
          <w:trHeight w:val="640"/>
        </w:trPr>
        <w:tc>
          <w:tcPr>
            <w:tcW w:w="426" w:type="dxa"/>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r w:rsidRPr="004B7521">
              <w:rPr>
                <w:rFonts w:ascii="Times New Roman" w:eastAsia="Calibri" w:hAnsi="Times New Roman" w:cs="Times New Roman"/>
                <w:sz w:val="12"/>
                <w:szCs w:val="12"/>
              </w:rPr>
              <w:t>4.3</w:t>
            </w:r>
          </w:p>
        </w:tc>
        <w:tc>
          <w:tcPr>
            <w:tcW w:w="1559" w:type="dxa"/>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proofErr w:type="gramStart"/>
            <w:r w:rsidRPr="004B7521">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Администрация сельского поселения Светлодольск</w:t>
            </w:r>
          </w:p>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p>
        </w:tc>
        <w:tc>
          <w:tcPr>
            <w:tcW w:w="1985" w:type="dxa"/>
            <w:gridSpan w:val="6"/>
            <w:tcBorders>
              <w:left w:val="single" w:sz="4" w:space="0" w:color="auto"/>
              <w:right w:val="single" w:sz="4" w:space="0" w:color="auto"/>
            </w:tcBorders>
          </w:tcPr>
          <w:p w:rsidR="004B7521" w:rsidRPr="004B7521" w:rsidRDefault="004B7521" w:rsidP="0022111F">
            <w:pPr>
              <w:tabs>
                <w:tab w:val="left" w:pos="284"/>
              </w:tabs>
              <w:spacing w:after="0" w:line="240" w:lineRule="auto"/>
              <w:rPr>
                <w:rFonts w:ascii="Times New Roman" w:eastAsia="Calibri" w:hAnsi="Times New Roman" w:cs="Times New Roman"/>
                <w:sz w:val="12"/>
                <w:szCs w:val="12"/>
              </w:rPr>
            </w:pPr>
            <w:r w:rsidRPr="004B752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84" w:type="dxa"/>
            <w:gridSpan w:val="2"/>
            <w:tcBorders>
              <w:left w:val="single" w:sz="4" w:space="0" w:color="auto"/>
              <w:right w:val="single" w:sz="4" w:space="0" w:color="auto"/>
            </w:tcBorders>
          </w:tcPr>
          <w:p w:rsidR="004B7521" w:rsidRPr="004B7521" w:rsidRDefault="004B7521" w:rsidP="004B7521">
            <w:pPr>
              <w:tabs>
                <w:tab w:val="left" w:pos="284"/>
              </w:tabs>
              <w:spacing w:after="0" w:line="240" w:lineRule="auto"/>
              <w:jc w:val="right"/>
              <w:rPr>
                <w:rFonts w:ascii="Times New Roman" w:eastAsia="Calibri" w:hAnsi="Times New Roman" w:cs="Times New Roman"/>
                <w:sz w:val="12"/>
                <w:szCs w:val="12"/>
              </w:rPr>
            </w:pPr>
          </w:p>
        </w:tc>
        <w:tc>
          <w:tcPr>
            <w:tcW w:w="278"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r w:rsidRPr="004B7521">
              <w:rPr>
                <w:rFonts w:ascii="Times New Roman" w:eastAsia="Calibri" w:hAnsi="Times New Roman" w:cs="Times New Roman"/>
                <w:sz w:val="12"/>
                <w:szCs w:val="12"/>
              </w:rPr>
              <w:t>10%</w:t>
            </w:r>
          </w:p>
        </w:tc>
        <w:tc>
          <w:tcPr>
            <w:tcW w:w="284" w:type="dxa"/>
            <w:tcBorders>
              <w:left w:val="single" w:sz="4" w:space="0" w:color="auto"/>
            </w:tcBorders>
            <w:textDirection w:val="tbRl"/>
          </w:tcPr>
          <w:p w:rsidR="004B7521" w:rsidRPr="004B7521" w:rsidRDefault="004B7521" w:rsidP="00A563A2">
            <w:pPr>
              <w:tabs>
                <w:tab w:val="left" w:pos="284"/>
              </w:tabs>
              <w:spacing w:after="0" w:line="240" w:lineRule="auto"/>
              <w:ind w:left="113" w:right="113"/>
              <w:rPr>
                <w:rFonts w:ascii="Times New Roman" w:eastAsia="Calibri" w:hAnsi="Times New Roman" w:cs="Times New Roman"/>
                <w:sz w:val="12"/>
                <w:szCs w:val="12"/>
              </w:rPr>
            </w:pPr>
          </w:p>
        </w:tc>
      </w:tr>
    </w:tbl>
    <w:p w:rsidR="00DD496F" w:rsidRPr="00DD496F" w:rsidRDefault="00DD496F" w:rsidP="00DD496F">
      <w:pPr>
        <w:tabs>
          <w:tab w:val="left" w:pos="284"/>
        </w:tabs>
        <w:spacing w:after="0" w:line="240" w:lineRule="auto"/>
        <w:jc w:val="right"/>
        <w:rPr>
          <w:rFonts w:ascii="Times New Roman" w:eastAsia="Calibri" w:hAnsi="Times New Roman" w:cs="Times New Roman"/>
          <w:sz w:val="12"/>
          <w:szCs w:val="12"/>
        </w:rPr>
      </w:pP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к  муниципальной программе</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«Комплексная программа сохранения, использования и популяризации</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 xml:space="preserve"> объектов культурного наследия, находящихся на территории</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 xml:space="preserve"> сельского поселения Светлодольск муниципального</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района Сергиевский  Самарской области на 2014-2020 годы»</w:t>
      </w:r>
    </w:p>
    <w:p w:rsidR="00426E03" w:rsidRPr="00426E03" w:rsidRDefault="00426E03" w:rsidP="00426E03">
      <w:pPr>
        <w:tabs>
          <w:tab w:val="left" w:pos="284"/>
        </w:tabs>
        <w:spacing w:after="0" w:line="240" w:lineRule="auto"/>
        <w:jc w:val="right"/>
        <w:rPr>
          <w:rFonts w:ascii="Times New Roman" w:eastAsia="Calibri" w:hAnsi="Times New Roman" w:cs="Times New Roman"/>
          <w:i/>
          <w:sz w:val="12"/>
          <w:szCs w:val="12"/>
        </w:rPr>
      </w:pPr>
      <w:r w:rsidRPr="00426E03">
        <w:rPr>
          <w:rFonts w:ascii="Times New Roman" w:eastAsia="Calibri" w:hAnsi="Times New Roman" w:cs="Times New Roman"/>
          <w:i/>
          <w:sz w:val="12"/>
          <w:szCs w:val="12"/>
        </w:rPr>
        <w:t>№22 от “19” августа 2014 г.</w:t>
      </w:r>
    </w:p>
    <w:p w:rsidR="00261075" w:rsidRDefault="00261075" w:rsidP="00BF13A8">
      <w:pPr>
        <w:tabs>
          <w:tab w:val="left" w:pos="284"/>
        </w:tabs>
        <w:spacing w:after="0" w:line="240" w:lineRule="auto"/>
        <w:jc w:val="center"/>
        <w:rPr>
          <w:rFonts w:ascii="Times New Roman" w:eastAsia="Calibri" w:hAnsi="Times New Roman" w:cs="Times New Roman"/>
          <w:sz w:val="12"/>
          <w:szCs w:val="12"/>
        </w:rPr>
      </w:pPr>
    </w:p>
    <w:p w:rsidR="00426E03" w:rsidRPr="00426E03" w:rsidRDefault="00426E03" w:rsidP="00426E03">
      <w:pPr>
        <w:tabs>
          <w:tab w:val="left" w:pos="284"/>
        </w:tabs>
        <w:spacing w:after="0" w:line="240" w:lineRule="auto"/>
        <w:jc w:val="center"/>
        <w:rPr>
          <w:rFonts w:ascii="Times New Roman" w:eastAsia="Calibri" w:hAnsi="Times New Roman" w:cs="Times New Roman"/>
          <w:b/>
          <w:bCs/>
          <w:sz w:val="12"/>
          <w:szCs w:val="12"/>
        </w:rPr>
      </w:pPr>
      <w:r w:rsidRPr="00426E03">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426E03" w:rsidRPr="00426E03" w:rsidRDefault="00426E03" w:rsidP="00426E03">
      <w:pPr>
        <w:tabs>
          <w:tab w:val="left" w:pos="285"/>
        </w:tabs>
        <w:spacing w:after="0" w:line="240" w:lineRule="auto"/>
        <w:jc w:val="center"/>
        <w:rPr>
          <w:rFonts w:ascii="Times New Roman" w:eastAsia="Calibri" w:hAnsi="Times New Roman" w:cs="Times New Roman"/>
          <w:b/>
          <w:bCs/>
          <w:sz w:val="12"/>
          <w:szCs w:val="12"/>
        </w:rPr>
      </w:pPr>
      <w:r w:rsidRPr="00426E03">
        <w:rPr>
          <w:rFonts w:ascii="Times New Roman" w:eastAsia="Calibri" w:hAnsi="Times New Roman" w:cs="Times New Roman"/>
          <w:b/>
          <w:bCs/>
          <w:sz w:val="12"/>
          <w:szCs w:val="12"/>
        </w:rPr>
        <w:t xml:space="preserve">муниципальной программы </w:t>
      </w:r>
      <w:r w:rsidRPr="00426E03">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 на 2014-2020 годы»</w:t>
      </w: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750"/>
        <w:gridCol w:w="943"/>
        <w:gridCol w:w="501"/>
        <w:gridCol w:w="501"/>
        <w:gridCol w:w="501"/>
        <w:gridCol w:w="501"/>
        <w:gridCol w:w="501"/>
        <w:gridCol w:w="872"/>
      </w:tblGrid>
      <w:tr w:rsidR="00426E03" w:rsidRPr="00426E03" w:rsidTr="00B97A8C">
        <w:trPr>
          <w:trHeight w:hRule="exact" w:val="210"/>
          <w:tblHeader/>
          <w:jc w:val="center"/>
        </w:trPr>
        <w:tc>
          <w:tcPr>
            <w:tcW w:w="1469" w:type="pct"/>
            <w:vMerge w:val="restart"/>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 xml:space="preserve">Наименование </w:t>
            </w:r>
            <w:proofErr w:type="gramStart"/>
            <w:r w:rsidRPr="00426E03">
              <w:rPr>
                <w:rFonts w:ascii="Times New Roman" w:eastAsia="Calibri" w:hAnsi="Times New Roman" w:cs="Times New Roman"/>
                <w:bCs/>
                <w:sz w:val="12"/>
                <w:szCs w:val="12"/>
              </w:rPr>
              <w:t>целевого</w:t>
            </w:r>
            <w:proofErr w:type="gramEnd"/>
            <w:r w:rsidRPr="00426E03">
              <w:rPr>
                <w:rFonts w:ascii="Times New Roman" w:eastAsia="Calibri" w:hAnsi="Times New Roman" w:cs="Times New Roman"/>
                <w:bCs/>
                <w:sz w:val="12"/>
                <w:szCs w:val="12"/>
              </w:rPr>
              <w:t xml:space="preserve"> </w:t>
            </w:r>
          </w:p>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индикатора (показателя)</w:t>
            </w:r>
          </w:p>
        </w:tc>
        <w:tc>
          <w:tcPr>
            <w:tcW w:w="522" w:type="pct"/>
            <w:vMerge w:val="restart"/>
          </w:tcPr>
          <w:p w:rsidR="00426E03" w:rsidRPr="00426E03" w:rsidRDefault="000A2AE5" w:rsidP="000A2AE5">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Еди</w:t>
            </w:r>
            <w:r w:rsidR="00426E03" w:rsidRPr="00426E03">
              <w:rPr>
                <w:rFonts w:ascii="Times New Roman" w:eastAsia="Calibri" w:hAnsi="Times New Roman" w:cs="Times New Roman"/>
                <w:bCs/>
                <w:sz w:val="12"/>
                <w:szCs w:val="12"/>
              </w:rPr>
              <w:t xml:space="preserve">ница </w:t>
            </w:r>
            <w:r>
              <w:rPr>
                <w:rFonts w:ascii="Times New Roman" w:eastAsia="Calibri" w:hAnsi="Times New Roman" w:cs="Times New Roman"/>
                <w:bCs/>
                <w:sz w:val="12"/>
                <w:szCs w:val="12"/>
              </w:rPr>
              <w:t>измере</w:t>
            </w:r>
            <w:r w:rsidR="00426E03" w:rsidRPr="00426E03">
              <w:rPr>
                <w:rFonts w:ascii="Times New Roman" w:eastAsia="Calibri" w:hAnsi="Times New Roman" w:cs="Times New Roman"/>
                <w:bCs/>
                <w:sz w:val="12"/>
                <w:szCs w:val="12"/>
              </w:rPr>
              <w:t>ния</w:t>
            </w:r>
          </w:p>
        </w:tc>
        <w:tc>
          <w:tcPr>
            <w:tcW w:w="3008" w:type="pct"/>
            <w:gridSpan w:val="7"/>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Значение целевого индикатора (показателя) по годам</w:t>
            </w:r>
          </w:p>
        </w:tc>
      </w:tr>
      <w:tr w:rsidR="00426E03" w:rsidRPr="00426E03" w:rsidTr="001E29A5">
        <w:trPr>
          <w:trHeight w:hRule="exact" w:val="198"/>
          <w:tblHeader/>
          <w:jc w:val="center"/>
        </w:trPr>
        <w:tc>
          <w:tcPr>
            <w:tcW w:w="1469" w:type="pct"/>
            <w:vMerge/>
          </w:tcPr>
          <w:p w:rsidR="00426E03" w:rsidRPr="00426E03" w:rsidRDefault="00426E03" w:rsidP="00426E03">
            <w:pPr>
              <w:tabs>
                <w:tab w:val="left" w:pos="284"/>
              </w:tabs>
              <w:spacing w:after="0" w:line="240" w:lineRule="auto"/>
              <w:jc w:val="both"/>
              <w:rPr>
                <w:rFonts w:ascii="Times New Roman" w:eastAsia="Calibri" w:hAnsi="Times New Roman" w:cs="Times New Roman"/>
                <w:sz w:val="12"/>
                <w:szCs w:val="12"/>
              </w:rPr>
            </w:pPr>
          </w:p>
        </w:tc>
        <w:tc>
          <w:tcPr>
            <w:tcW w:w="522" w:type="pct"/>
            <w:vMerge/>
          </w:tcPr>
          <w:p w:rsidR="00426E03" w:rsidRPr="00426E03" w:rsidRDefault="00426E03" w:rsidP="00426E03">
            <w:pPr>
              <w:tabs>
                <w:tab w:val="left" w:pos="284"/>
              </w:tabs>
              <w:spacing w:after="0" w:line="240" w:lineRule="auto"/>
              <w:jc w:val="both"/>
              <w:rPr>
                <w:rFonts w:ascii="Times New Roman" w:eastAsia="Calibri" w:hAnsi="Times New Roman" w:cs="Times New Roman"/>
                <w:sz w:val="12"/>
                <w:szCs w:val="12"/>
              </w:rPr>
            </w:pPr>
          </w:p>
        </w:tc>
        <w:tc>
          <w:tcPr>
            <w:tcW w:w="3008" w:type="pct"/>
            <w:gridSpan w:val="7"/>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Плановый период (прогноз)</w:t>
            </w:r>
          </w:p>
        </w:tc>
      </w:tr>
      <w:tr w:rsidR="00426E03" w:rsidRPr="00426E03" w:rsidTr="001E29A5">
        <w:trPr>
          <w:trHeight w:hRule="exact" w:val="198"/>
          <w:tblHeader/>
          <w:jc w:val="center"/>
        </w:trPr>
        <w:tc>
          <w:tcPr>
            <w:tcW w:w="1469" w:type="pct"/>
            <w:vMerge/>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sz w:val="12"/>
                <w:szCs w:val="12"/>
              </w:rPr>
            </w:pPr>
          </w:p>
        </w:tc>
        <w:tc>
          <w:tcPr>
            <w:tcW w:w="522" w:type="pct"/>
            <w:vMerge/>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sz w:val="12"/>
                <w:szCs w:val="12"/>
              </w:rPr>
            </w:pPr>
          </w:p>
        </w:tc>
        <w:tc>
          <w:tcPr>
            <w:tcW w:w="657"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2014</w:t>
            </w:r>
          </w:p>
        </w:tc>
        <w:tc>
          <w:tcPr>
            <w:tcW w:w="349"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2015</w:t>
            </w:r>
          </w:p>
        </w:tc>
        <w:tc>
          <w:tcPr>
            <w:tcW w:w="349"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2016</w:t>
            </w:r>
          </w:p>
        </w:tc>
        <w:tc>
          <w:tcPr>
            <w:tcW w:w="349"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2017</w:t>
            </w:r>
          </w:p>
        </w:tc>
        <w:tc>
          <w:tcPr>
            <w:tcW w:w="349"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2018</w:t>
            </w:r>
          </w:p>
        </w:tc>
        <w:tc>
          <w:tcPr>
            <w:tcW w:w="349"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2019</w:t>
            </w:r>
          </w:p>
        </w:tc>
        <w:tc>
          <w:tcPr>
            <w:tcW w:w="607" w:type="pct"/>
            <w:tcBorders>
              <w:bottom w:val="single" w:sz="4" w:space="0" w:color="auto"/>
            </w:tcBorders>
          </w:tcPr>
          <w:p w:rsidR="00426E03" w:rsidRPr="00426E03" w:rsidRDefault="00426E03" w:rsidP="00426E03">
            <w:pPr>
              <w:tabs>
                <w:tab w:val="left" w:pos="284"/>
              </w:tabs>
              <w:spacing w:after="0" w:line="240" w:lineRule="auto"/>
              <w:jc w:val="both"/>
              <w:rPr>
                <w:rFonts w:ascii="Times New Roman" w:eastAsia="Calibri" w:hAnsi="Times New Roman" w:cs="Times New Roman"/>
                <w:bCs/>
                <w:sz w:val="12"/>
                <w:szCs w:val="12"/>
              </w:rPr>
            </w:pPr>
            <w:r w:rsidRPr="00426E03">
              <w:rPr>
                <w:rFonts w:ascii="Times New Roman" w:eastAsia="Calibri" w:hAnsi="Times New Roman" w:cs="Times New Roman"/>
                <w:bCs/>
                <w:sz w:val="12"/>
                <w:szCs w:val="12"/>
              </w:rPr>
              <w:t>2020</w:t>
            </w:r>
          </w:p>
        </w:tc>
      </w:tr>
    </w:tbl>
    <w:p w:rsidR="00744F70" w:rsidRDefault="00744F70" w:rsidP="00612944">
      <w:pPr>
        <w:tabs>
          <w:tab w:val="left" w:pos="284"/>
        </w:tabs>
        <w:spacing w:after="0" w:line="240" w:lineRule="auto"/>
        <w:jc w:val="both"/>
        <w:rPr>
          <w:rFonts w:ascii="Times New Roman" w:eastAsia="Calibri" w:hAnsi="Times New Roman" w:cs="Times New Roman"/>
          <w:sz w:val="12"/>
          <w:szCs w:val="12"/>
        </w:rPr>
      </w:pPr>
    </w:p>
    <w:p w:rsidR="00261075" w:rsidRDefault="00744F70" w:rsidP="00612944">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261075" w:rsidRDefault="00261075" w:rsidP="00612944">
      <w:pPr>
        <w:tabs>
          <w:tab w:val="left" w:pos="284"/>
        </w:tabs>
        <w:spacing w:after="0" w:line="240" w:lineRule="auto"/>
        <w:jc w:val="both"/>
        <w:rPr>
          <w:rFonts w:ascii="Times New Roman" w:eastAsia="Calibri" w:hAnsi="Times New Roman" w:cs="Times New Roman"/>
          <w:sz w:val="12"/>
          <w:szCs w:val="12"/>
        </w:rPr>
      </w:pPr>
    </w:p>
    <w:p w:rsidR="00744F70" w:rsidRDefault="00744F70" w:rsidP="00612944">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Задача 1. Повышение эффективности охраны объектов культурного наследия</w:t>
      </w:r>
    </w:p>
    <w:p w:rsid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w:t>
      </w:r>
      <w:r>
        <w:rPr>
          <w:rFonts w:ascii="Times New Roman" w:eastAsia="Calibri" w:hAnsi="Times New Roman" w:cs="Times New Roman"/>
          <w:sz w:val="12"/>
          <w:szCs w:val="12"/>
        </w:rPr>
        <w:t>я объектов культурного наследия</w:t>
      </w:r>
    </w:p>
    <w:p w:rsid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w:t>
      </w:r>
    </w:p>
    <w:p w:rsidR="00744F70" w:rsidRDefault="00744F70" w:rsidP="00612944">
      <w:pPr>
        <w:tabs>
          <w:tab w:val="left" w:pos="284"/>
        </w:tabs>
        <w:spacing w:after="0" w:line="240" w:lineRule="auto"/>
        <w:jc w:val="both"/>
        <w:rPr>
          <w:rFonts w:ascii="Times New Roman" w:eastAsia="Calibri" w:hAnsi="Times New Roman" w:cs="Times New Roman"/>
          <w:sz w:val="12"/>
          <w:szCs w:val="12"/>
        </w:rPr>
      </w:pPr>
    </w:p>
    <w:p w:rsidR="00744F70" w:rsidRDefault="00744F70" w:rsidP="00612944">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Задача 2. Сохранение объектов культурного наследия</w:t>
      </w:r>
    </w:p>
    <w:p w:rsidR="00744F70" w:rsidRP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744F70" w:rsidRP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50070E">
        <w:rPr>
          <w:rFonts w:ascii="Times New Roman" w:eastAsia="Calibri" w:hAnsi="Times New Roman" w:cs="Times New Roman"/>
          <w:sz w:val="12"/>
          <w:szCs w:val="12"/>
        </w:rPr>
        <w:t>знаки, в общем количестве объек</w:t>
      </w:r>
      <w:r w:rsidRPr="00744F70">
        <w:rPr>
          <w:rFonts w:ascii="Times New Roman" w:eastAsia="Calibri" w:hAnsi="Times New Roman" w:cs="Times New Roman"/>
          <w:sz w:val="12"/>
          <w:szCs w:val="12"/>
        </w:rPr>
        <w:t>тов культурного наследия</w:t>
      </w:r>
    </w:p>
    <w:p w:rsidR="00744F70" w:rsidRP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744F70" w:rsidRDefault="00744F70" w:rsidP="00744F70">
      <w:pPr>
        <w:tabs>
          <w:tab w:val="left" w:pos="284"/>
        </w:tabs>
        <w:spacing w:after="0" w:line="240" w:lineRule="auto"/>
        <w:jc w:val="both"/>
        <w:rPr>
          <w:rFonts w:ascii="Times New Roman" w:eastAsia="Calibri" w:hAnsi="Times New Roman" w:cs="Times New Roman"/>
          <w:sz w:val="12"/>
          <w:szCs w:val="12"/>
        </w:rPr>
      </w:pPr>
      <w:r w:rsidRPr="00744F70">
        <w:rPr>
          <w:rFonts w:ascii="Times New Roman" w:eastAsia="Calibri" w:hAnsi="Times New Roman" w:cs="Times New Roman"/>
          <w:sz w:val="12"/>
          <w:szCs w:val="12"/>
        </w:rPr>
        <w:t>единиц</w:t>
      </w:r>
    </w:p>
    <w:p w:rsidR="00744F70" w:rsidRDefault="00744F70" w:rsidP="00612944">
      <w:pPr>
        <w:tabs>
          <w:tab w:val="left" w:pos="284"/>
        </w:tabs>
        <w:spacing w:after="0" w:line="240" w:lineRule="auto"/>
        <w:jc w:val="both"/>
        <w:rPr>
          <w:rFonts w:ascii="Times New Roman" w:eastAsia="Calibri" w:hAnsi="Times New Roman" w:cs="Times New Roman"/>
          <w:sz w:val="12"/>
          <w:szCs w:val="12"/>
        </w:rPr>
      </w:pPr>
    </w:p>
    <w:p w:rsidR="00744F70" w:rsidRDefault="0050070E" w:rsidP="00612944">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50070E" w:rsidRP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50070E" w:rsidRP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744F70"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единиц</w:t>
      </w:r>
    </w:p>
    <w:p w:rsidR="00261075" w:rsidRDefault="00261075" w:rsidP="00612944">
      <w:pPr>
        <w:tabs>
          <w:tab w:val="left" w:pos="284"/>
        </w:tabs>
        <w:spacing w:after="0" w:line="240" w:lineRule="auto"/>
        <w:jc w:val="both"/>
        <w:rPr>
          <w:rFonts w:ascii="Times New Roman" w:eastAsia="Calibri" w:hAnsi="Times New Roman" w:cs="Times New Roman"/>
          <w:sz w:val="12"/>
          <w:szCs w:val="12"/>
        </w:rPr>
      </w:pPr>
    </w:p>
    <w:p w:rsidR="0050070E" w:rsidRDefault="0050070E" w:rsidP="00612944">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Задача 4. Популяризация объектов культурного наследия</w:t>
      </w:r>
    </w:p>
    <w:p w:rsidR="0050070E" w:rsidRP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Количество организованных экспедиций по объектам культурного наследия</w:t>
      </w:r>
    </w:p>
    <w:p w:rsid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Количество проведенных конференций по вопросам сохранения культурного насле</w:t>
      </w:r>
      <w:r w:rsidR="007A04CA">
        <w:rPr>
          <w:rFonts w:ascii="Times New Roman" w:eastAsia="Calibri" w:hAnsi="Times New Roman" w:cs="Times New Roman"/>
          <w:sz w:val="12"/>
          <w:szCs w:val="12"/>
        </w:rPr>
        <w:t>дия</w:t>
      </w:r>
    </w:p>
    <w:p w:rsidR="0050070E" w:rsidRP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единиц</w:t>
      </w:r>
    </w:p>
    <w:p w:rsidR="0050070E" w:rsidRDefault="0050070E" w:rsidP="0050070E">
      <w:pPr>
        <w:tabs>
          <w:tab w:val="left" w:pos="284"/>
        </w:tabs>
        <w:spacing w:after="0" w:line="240" w:lineRule="auto"/>
        <w:jc w:val="both"/>
        <w:rPr>
          <w:rFonts w:ascii="Times New Roman" w:eastAsia="Calibri" w:hAnsi="Times New Roman" w:cs="Times New Roman"/>
          <w:sz w:val="12"/>
          <w:szCs w:val="12"/>
        </w:rPr>
      </w:pPr>
      <w:proofErr w:type="gramStart"/>
      <w:r w:rsidRPr="0050070E">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proofErr w:type="gramEnd"/>
    </w:p>
    <w:p w:rsidR="0050070E" w:rsidRDefault="0050070E" w:rsidP="0050070E">
      <w:pPr>
        <w:tabs>
          <w:tab w:val="left" w:pos="284"/>
        </w:tabs>
        <w:spacing w:after="0" w:line="240" w:lineRule="auto"/>
        <w:jc w:val="both"/>
        <w:rPr>
          <w:rFonts w:ascii="Times New Roman" w:eastAsia="Calibri" w:hAnsi="Times New Roman" w:cs="Times New Roman"/>
          <w:sz w:val="12"/>
          <w:szCs w:val="12"/>
        </w:rPr>
      </w:pPr>
      <w:r w:rsidRPr="0050070E">
        <w:rPr>
          <w:rFonts w:ascii="Times New Roman" w:eastAsia="Calibri" w:hAnsi="Times New Roman" w:cs="Times New Roman"/>
          <w:sz w:val="12"/>
          <w:szCs w:val="12"/>
        </w:rPr>
        <w:t>единиц</w:t>
      </w:r>
    </w:p>
    <w:p w:rsidR="00EC67F4" w:rsidRPr="00EC67F4" w:rsidRDefault="00EC67F4" w:rsidP="00EC67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C67F4">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к  муниципальной программе</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«Комплексная программа сохранения, использования и популяризации</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 xml:space="preserve"> объектов культурного наследия, находящихся на территории</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 xml:space="preserve"> сельского поселения Светлодольск муниципального</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района Сергиевский  Самарской области на 2014-2020 годы»</w:t>
      </w:r>
    </w:p>
    <w:p w:rsidR="009105AF" w:rsidRPr="009105AF" w:rsidRDefault="009105AF" w:rsidP="009105AF">
      <w:pPr>
        <w:tabs>
          <w:tab w:val="left" w:pos="284"/>
        </w:tabs>
        <w:spacing w:after="0" w:line="240" w:lineRule="auto"/>
        <w:jc w:val="right"/>
        <w:rPr>
          <w:rFonts w:ascii="Times New Roman" w:eastAsia="Calibri" w:hAnsi="Times New Roman" w:cs="Times New Roman"/>
          <w:i/>
          <w:sz w:val="12"/>
          <w:szCs w:val="12"/>
        </w:rPr>
      </w:pPr>
      <w:r w:rsidRPr="009105AF">
        <w:rPr>
          <w:rFonts w:ascii="Times New Roman" w:eastAsia="Calibri" w:hAnsi="Times New Roman" w:cs="Times New Roman"/>
          <w:i/>
          <w:sz w:val="12"/>
          <w:szCs w:val="12"/>
        </w:rPr>
        <w:t>№22 от “19” августа 2014 г.</w:t>
      </w:r>
    </w:p>
    <w:p w:rsidR="009105AF" w:rsidRPr="009105AF" w:rsidRDefault="009105AF" w:rsidP="009105AF">
      <w:pPr>
        <w:tabs>
          <w:tab w:val="left" w:pos="285"/>
        </w:tabs>
        <w:spacing w:after="0" w:line="240" w:lineRule="auto"/>
        <w:jc w:val="center"/>
        <w:rPr>
          <w:rFonts w:ascii="Times New Roman" w:eastAsia="Calibri" w:hAnsi="Times New Roman" w:cs="Times New Roman"/>
          <w:b/>
          <w:bCs/>
          <w:sz w:val="12"/>
          <w:szCs w:val="12"/>
        </w:rPr>
      </w:pPr>
      <w:r w:rsidRPr="009105AF">
        <w:rPr>
          <w:rFonts w:ascii="Times New Roman" w:eastAsia="Calibri" w:hAnsi="Times New Roman" w:cs="Times New Roman"/>
          <w:b/>
          <w:bCs/>
          <w:sz w:val="12"/>
          <w:szCs w:val="12"/>
        </w:rPr>
        <w:t>Методика оценки эффективности реализации</w:t>
      </w:r>
    </w:p>
    <w:p w:rsidR="009105AF" w:rsidRPr="009105AF" w:rsidRDefault="009105AF" w:rsidP="009105AF">
      <w:pPr>
        <w:tabs>
          <w:tab w:val="left" w:pos="285"/>
        </w:tabs>
        <w:spacing w:after="0" w:line="240" w:lineRule="auto"/>
        <w:jc w:val="center"/>
        <w:rPr>
          <w:rFonts w:ascii="Times New Roman" w:eastAsia="Calibri" w:hAnsi="Times New Roman" w:cs="Times New Roman"/>
          <w:b/>
          <w:sz w:val="12"/>
          <w:szCs w:val="12"/>
        </w:rPr>
      </w:pPr>
      <w:r w:rsidRPr="009105AF">
        <w:rPr>
          <w:rFonts w:ascii="Times New Roman" w:eastAsia="Calibri" w:hAnsi="Times New Roman" w:cs="Times New Roman"/>
          <w:b/>
          <w:bCs/>
          <w:sz w:val="12"/>
          <w:szCs w:val="12"/>
        </w:rPr>
        <w:t xml:space="preserve">муниципальной программы </w:t>
      </w:r>
      <w:r w:rsidRPr="009105AF">
        <w:rPr>
          <w:rFonts w:ascii="Times New Roman" w:eastAsia="Calibri" w:hAnsi="Times New Roman" w:cs="Times New Roman"/>
          <w:b/>
          <w:sz w:val="12"/>
          <w:szCs w:val="12"/>
        </w:rPr>
        <w:t>«Комплексная программа</w:t>
      </w:r>
    </w:p>
    <w:p w:rsidR="009105AF" w:rsidRPr="009105AF" w:rsidRDefault="009105AF" w:rsidP="009105AF">
      <w:pPr>
        <w:tabs>
          <w:tab w:val="left" w:pos="285"/>
        </w:tabs>
        <w:spacing w:after="0" w:line="240" w:lineRule="auto"/>
        <w:jc w:val="center"/>
        <w:rPr>
          <w:rFonts w:ascii="Times New Roman" w:eastAsia="Calibri" w:hAnsi="Times New Roman" w:cs="Times New Roman"/>
          <w:b/>
          <w:sz w:val="12"/>
          <w:szCs w:val="12"/>
        </w:rPr>
      </w:pPr>
      <w:r w:rsidRPr="009105AF">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9105AF" w:rsidRPr="009105AF" w:rsidRDefault="009105AF" w:rsidP="009105AF">
      <w:pPr>
        <w:tabs>
          <w:tab w:val="left" w:pos="285"/>
        </w:tabs>
        <w:spacing w:after="0" w:line="240" w:lineRule="auto"/>
        <w:jc w:val="center"/>
        <w:rPr>
          <w:rFonts w:ascii="Times New Roman" w:eastAsia="Calibri" w:hAnsi="Times New Roman" w:cs="Times New Roman"/>
          <w:b/>
          <w:sz w:val="12"/>
          <w:szCs w:val="12"/>
        </w:rPr>
      </w:pPr>
      <w:r w:rsidRPr="009105AF">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 Самарской области</w:t>
      </w:r>
    </w:p>
    <w:p w:rsidR="009105AF" w:rsidRPr="009105AF" w:rsidRDefault="009105AF" w:rsidP="009105AF">
      <w:pPr>
        <w:tabs>
          <w:tab w:val="left" w:pos="285"/>
        </w:tabs>
        <w:spacing w:after="0" w:line="240" w:lineRule="auto"/>
        <w:jc w:val="center"/>
        <w:rPr>
          <w:rFonts w:ascii="Times New Roman" w:eastAsia="Calibri" w:hAnsi="Times New Roman" w:cs="Times New Roman"/>
          <w:b/>
          <w:bCs/>
          <w:sz w:val="12"/>
          <w:szCs w:val="12"/>
        </w:rPr>
      </w:pPr>
      <w:r w:rsidRPr="009105AF">
        <w:rPr>
          <w:rFonts w:ascii="Times New Roman" w:eastAsia="Calibri" w:hAnsi="Times New Roman" w:cs="Times New Roman"/>
          <w:b/>
          <w:sz w:val="12"/>
          <w:szCs w:val="12"/>
        </w:rPr>
        <w:t>на 2014-2020 годы»</w:t>
      </w:r>
    </w:p>
    <w:p w:rsidR="009105AF" w:rsidRPr="009105AF" w:rsidRDefault="009105AF" w:rsidP="009105AF">
      <w:pPr>
        <w:tabs>
          <w:tab w:val="left" w:pos="284"/>
        </w:tabs>
        <w:spacing w:after="0" w:line="240" w:lineRule="auto"/>
        <w:jc w:val="right"/>
        <w:rPr>
          <w:rFonts w:ascii="Times New Roman" w:eastAsia="Calibri" w:hAnsi="Times New Roman" w:cs="Times New Roman"/>
          <w:sz w:val="12"/>
          <w:szCs w:val="12"/>
        </w:rPr>
      </w:pPr>
    </w:p>
    <w:p w:rsidR="009105AF" w:rsidRPr="009105AF" w:rsidRDefault="009105AF" w:rsidP="009105AF">
      <w:pPr>
        <w:tabs>
          <w:tab w:val="left" w:pos="285"/>
        </w:tabs>
        <w:spacing w:after="0" w:line="240" w:lineRule="auto"/>
        <w:ind w:firstLine="284"/>
        <w:jc w:val="both"/>
        <w:rPr>
          <w:rFonts w:ascii="Times New Roman" w:eastAsia="Calibri" w:hAnsi="Times New Roman" w:cs="Times New Roman"/>
          <w:sz w:val="12"/>
          <w:szCs w:val="12"/>
        </w:rPr>
      </w:pPr>
      <w:proofErr w:type="gramStart"/>
      <w:r w:rsidRPr="009105AF">
        <w:rPr>
          <w:rFonts w:ascii="Times New Roman" w:eastAsia="Calibri" w:hAnsi="Times New Roman" w:cs="Times New Roman"/>
          <w:sz w:val="12"/>
          <w:szCs w:val="12"/>
        </w:rPr>
        <w:t xml:space="preserve">Оценка эффективности реализации </w:t>
      </w:r>
      <w:r w:rsidRPr="009105AF">
        <w:rPr>
          <w:rFonts w:ascii="Times New Roman" w:eastAsia="Calibri" w:hAnsi="Times New Roman" w:cs="Times New Roman"/>
          <w:bCs/>
          <w:sz w:val="12"/>
          <w:szCs w:val="12"/>
        </w:rPr>
        <w:t xml:space="preserve">муниципальной целевой программы </w:t>
      </w:r>
      <w:r w:rsidRPr="009105AF">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Светлодольск муниципального района Сергиевский Самарской области  на 2014-2020 годы»  (далее – Программа) осуществляется администрацией сельского поселения Светлодольск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9105AF" w:rsidRPr="009105AF" w:rsidRDefault="009105AF" w:rsidP="009105AF">
      <w:pPr>
        <w:tabs>
          <w:tab w:val="left" w:pos="284"/>
        </w:tabs>
        <w:spacing w:after="0" w:line="240" w:lineRule="auto"/>
        <w:ind w:firstLine="284"/>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9105AF" w:rsidRPr="009105AF" w:rsidRDefault="009105AF" w:rsidP="009105AF">
      <w:pPr>
        <w:tabs>
          <w:tab w:val="left" w:pos="284"/>
        </w:tabs>
        <w:spacing w:after="0" w:line="240" w:lineRule="auto"/>
        <w:ind w:firstLine="284"/>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9105AF" w:rsidRPr="009105AF" w:rsidRDefault="009105AF" w:rsidP="009105AF">
      <w:pPr>
        <w:tabs>
          <w:tab w:val="left" w:pos="284"/>
        </w:tabs>
        <w:spacing w:after="0" w:line="240" w:lineRule="auto"/>
        <w:jc w:val="both"/>
        <w:rPr>
          <w:rFonts w:ascii="Times New Roman" w:eastAsia="Calibri" w:hAnsi="Times New Roman" w:cs="Times New Roman"/>
          <w:i/>
          <w:sz w:val="12"/>
          <w:szCs w:val="12"/>
        </w:rPr>
      </w:pPr>
      <w:r w:rsidRPr="009105AF">
        <w:rPr>
          <w:rFonts w:ascii="Times New Roman" w:eastAsia="Calibri" w:hAnsi="Times New Roman" w:cs="Times New Roman"/>
          <w:i/>
          <w:sz w:val="12"/>
          <w:szCs w:val="12"/>
        </w:rPr>
        <w:t>Комплексный показатель эффективности реализации Программы (</w:t>
      </w:r>
      <w:r w:rsidRPr="009105AF">
        <w:rPr>
          <w:rFonts w:ascii="Times New Roman" w:eastAsia="Calibri" w:hAnsi="Times New Roman" w:cs="Times New Roman"/>
          <w:i/>
          <w:sz w:val="12"/>
          <w:szCs w:val="12"/>
          <w:lang w:val="en-US"/>
        </w:rPr>
        <w:t>R</w:t>
      </w:r>
      <w:r w:rsidRPr="009105AF">
        <w:rPr>
          <w:rFonts w:ascii="Times New Roman" w:eastAsia="Calibri" w:hAnsi="Times New Roman" w:cs="Times New Roman"/>
          <w:i/>
          <w:sz w:val="12"/>
          <w:szCs w:val="12"/>
        </w:rPr>
        <w:t>) рассчитывается по формуле</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object w:dxaOrig="2520" w:dyaOrig="1300">
          <v:shape id="_x0000_i1040" type="#_x0000_t75" style="width:202.85pt;height:41.95pt" o:ole="" filled="t">
            <v:fill color2="black"/>
            <v:imagedata r:id="rId26" o:title=""/>
          </v:shape>
          <o:OLEObject Type="Embed" ProgID="Equation.3" ShapeID="_x0000_i1040" DrawAspect="Content" ObjectID="_1470633228" r:id="rId32"/>
        </w:objec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t>где N – общее число целевых индикаторов (показателей) Программы;</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object w:dxaOrig="620" w:dyaOrig="360">
          <v:shape id="_x0000_i1041" type="#_x0000_t75" style="width:41.3pt;height:13.75pt" o:ole="" filled="t">
            <v:fill color2="black"/>
            <v:imagedata r:id="rId21" o:title=""/>
          </v:shape>
          <o:OLEObject Type="Embed" ProgID="Equation.3" ShapeID="_x0000_i1041" DrawAspect="Content" ObjectID="_1470633229" r:id="rId33"/>
        </w:object>
      </w:r>
      <w:r w:rsidRPr="009105AF">
        <w:rPr>
          <w:rFonts w:ascii="Times New Roman" w:eastAsia="Calibri" w:hAnsi="Times New Roman" w:cs="Times New Roman"/>
          <w:sz w:val="12"/>
          <w:szCs w:val="12"/>
        </w:rPr>
        <w:t>– плановое значение n-</w:t>
      </w:r>
      <w:proofErr w:type="spellStart"/>
      <w:r w:rsidRPr="009105AF">
        <w:rPr>
          <w:rFonts w:ascii="Times New Roman" w:eastAsia="Calibri" w:hAnsi="Times New Roman" w:cs="Times New Roman"/>
          <w:sz w:val="12"/>
          <w:szCs w:val="12"/>
        </w:rPr>
        <w:t>го</w:t>
      </w:r>
      <w:proofErr w:type="spellEnd"/>
      <w:r w:rsidRPr="009105AF">
        <w:rPr>
          <w:rFonts w:ascii="Times New Roman" w:eastAsia="Calibri" w:hAnsi="Times New Roman" w:cs="Times New Roman"/>
          <w:sz w:val="12"/>
          <w:szCs w:val="12"/>
        </w:rPr>
        <w:t xml:space="preserve"> целевого индикатора (показателя) Программы;</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object w:dxaOrig="520" w:dyaOrig="360">
          <v:shape id="_x0000_i1042" type="#_x0000_t75" style="width:36.3pt;height:14.4pt" o:ole="" filled="t">
            <v:fill color2="black"/>
            <v:imagedata r:id="rId13" o:title=""/>
          </v:shape>
          <o:OLEObject Type="Embed" ProgID="Equation.3" ShapeID="_x0000_i1042" DrawAspect="Content" ObjectID="_1470633230" r:id="rId34"/>
        </w:object>
      </w:r>
      <w:r w:rsidRPr="009105AF">
        <w:rPr>
          <w:rFonts w:ascii="Times New Roman" w:eastAsia="Calibri" w:hAnsi="Times New Roman" w:cs="Times New Roman"/>
          <w:sz w:val="12"/>
          <w:szCs w:val="12"/>
        </w:rPr>
        <w:t>– текущее значение n-</w:t>
      </w:r>
      <w:proofErr w:type="spellStart"/>
      <w:r w:rsidRPr="009105AF">
        <w:rPr>
          <w:rFonts w:ascii="Times New Roman" w:eastAsia="Calibri" w:hAnsi="Times New Roman" w:cs="Times New Roman"/>
          <w:sz w:val="12"/>
          <w:szCs w:val="12"/>
        </w:rPr>
        <w:t>го</w:t>
      </w:r>
      <w:proofErr w:type="spellEnd"/>
      <w:r w:rsidRPr="009105AF">
        <w:rPr>
          <w:rFonts w:ascii="Times New Roman" w:eastAsia="Calibri" w:hAnsi="Times New Roman" w:cs="Times New Roman"/>
          <w:sz w:val="12"/>
          <w:szCs w:val="12"/>
        </w:rPr>
        <w:t xml:space="preserve"> целевого индикатора (показателя) Программы;</w:t>
      </w:r>
    </w:p>
    <w:p w:rsidR="009105AF" w:rsidRPr="009105AF" w:rsidRDefault="007E1E64" w:rsidP="009105AF">
      <w:pPr>
        <w:tabs>
          <w:tab w:val="left" w:pos="284"/>
        </w:tabs>
        <w:spacing w:after="0" w:line="240" w:lineRule="auto"/>
        <w:jc w:val="both"/>
        <w:rPr>
          <w:rFonts w:ascii="Times New Roman" w:eastAsia="Calibri" w:hAnsi="Times New Roman" w:cs="Times New Roman"/>
          <w:sz w:val="12"/>
          <w:szCs w:val="12"/>
        </w:rPr>
      </w:pPr>
      <w:r w:rsidRPr="007E1E64">
        <w:rPr>
          <w:rFonts w:ascii="Times New Roman" w:eastAsia="Calibri" w:hAnsi="Times New Roman" w:cs="Times New Roman"/>
          <w:position w:val="-4"/>
          <w:sz w:val="12"/>
          <w:szCs w:val="12"/>
        </w:rPr>
        <w:object w:dxaOrig="560" w:dyaOrig="300">
          <v:shape id="_x0000_i1043" type="#_x0000_t75" style="width:39.45pt;height:10pt" o:ole="" filled="t">
            <v:fill color2="black"/>
            <v:imagedata r:id="rId35" o:title=""/>
          </v:shape>
          <o:OLEObject Type="Embed" ProgID="Equation.3" ShapeID="_x0000_i1043" DrawAspect="Content" ObjectID="_1470633231" r:id="rId36"/>
        </w:object>
      </w:r>
      <w:r w:rsidR="009105AF" w:rsidRPr="009105AF">
        <w:rPr>
          <w:rFonts w:ascii="Times New Roman" w:eastAsia="Calibri" w:hAnsi="Times New Roman" w:cs="Times New Roman"/>
          <w:sz w:val="12"/>
          <w:szCs w:val="12"/>
        </w:rPr>
        <w:t>– плановая сумма финансирования реализации Программы;</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object w:dxaOrig="460" w:dyaOrig="300">
          <v:shape id="_x0000_i1044" type="#_x0000_t75" style="width:35.05pt;height:12.5pt" o:ole="" filled="t">
            <v:fill color2="black"/>
            <v:imagedata r:id="rId17" o:title=""/>
          </v:shape>
          <o:OLEObject Type="Embed" ProgID="Equation.3" ShapeID="_x0000_i1044" DrawAspect="Content" ObjectID="_1470633232" r:id="rId37"/>
        </w:object>
      </w:r>
      <w:r w:rsidRPr="009105AF">
        <w:rPr>
          <w:rFonts w:ascii="Times New Roman" w:eastAsia="Calibri" w:hAnsi="Times New Roman" w:cs="Times New Roman"/>
          <w:sz w:val="12"/>
          <w:szCs w:val="12"/>
        </w:rPr>
        <w:tab/>
        <w:t>– сумма финансирования (расходов) на текущую дату.</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t>Для расчета комплексного показателя эффективности реализации Программы (</w:t>
      </w:r>
      <w:r w:rsidRPr="009105AF">
        <w:rPr>
          <w:rFonts w:ascii="Times New Roman" w:eastAsia="Calibri" w:hAnsi="Times New Roman" w:cs="Times New Roman"/>
          <w:sz w:val="12"/>
          <w:szCs w:val="12"/>
          <w:lang w:val="en-US"/>
        </w:rPr>
        <w:t>R</w:t>
      </w:r>
      <w:r w:rsidRPr="009105AF">
        <w:rPr>
          <w:rFonts w:ascii="Times New Roman" w:eastAsia="Calibri" w:hAnsi="Times New Roman" w:cs="Times New Roman"/>
          <w:sz w:val="12"/>
          <w:szCs w:val="12"/>
        </w:rPr>
        <w:t>) используются все целевые индикаторы (показатели).</w:t>
      </w:r>
    </w:p>
    <w:p w:rsidR="009105AF" w:rsidRPr="009105AF" w:rsidRDefault="009105AF" w:rsidP="009105AF">
      <w:pPr>
        <w:tabs>
          <w:tab w:val="left" w:pos="284"/>
        </w:tabs>
        <w:spacing w:after="0" w:line="240" w:lineRule="auto"/>
        <w:jc w:val="both"/>
        <w:rPr>
          <w:rFonts w:ascii="Times New Roman" w:eastAsia="Calibri" w:hAnsi="Times New Roman" w:cs="Times New Roman"/>
          <w:sz w:val="12"/>
          <w:szCs w:val="12"/>
        </w:rPr>
      </w:pPr>
      <w:r w:rsidRPr="009105AF">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9105AF">
        <w:rPr>
          <w:rFonts w:ascii="Times New Roman" w:eastAsia="Calibri" w:hAnsi="Times New Roman" w:cs="Times New Roman"/>
          <w:sz w:val="12"/>
          <w:szCs w:val="12"/>
          <w:lang w:val="en-US"/>
        </w:rPr>
        <w:t>R</w:t>
      </w:r>
      <w:r w:rsidRPr="009105AF">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9105AF" w:rsidRPr="009105AF" w:rsidRDefault="009105AF" w:rsidP="009105AF">
      <w:pPr>
        <w:tabs>
          <w:tab w:val="left" w:pos="284"/>
        </w:tabs>
        <w:spacing w:after="0" w:line="240" w:lineRule="auto"/>
        <w:jc w:val="right"/>
        <w:rPr>
          <w:rFonts w:ascii="Times New Roman" w:eastAsia="Calibri" w:hAnsi="Times New Roman" w:cs="Times New Roman"/>
          <w:sz w:val="12"/>
          <w:szCs w:val="12"/>
        </w:rPr>
      </w:pPr>
    </w:p>
    <w:p w:rsidR="009C474F" w:rsidRPr="009C474F" w:rsidRDefault="009C474F" w:rsidP="009C474F">
      <w:pPr>
        <w:tabs>
          <w:tab w:val="left" w:pos="284"/>
        </w:tabs>
        <w:spacing w:after="0" w:line="240" w:lineRule="auto"/>
        <w:jc w:val="center"/>
        <w:rPr>
          <w:rFonts w:ascii="Times New Roman" w:eastAsia="Calibri" w:hAnsi="Times New Roman" w:cs="Times New Roman"/>
          <w:b/>
          <w:sz w:val="12"/>
          <w:szCs w:val="12"/>
        </w:rPr>
      </w:pPr>
      <w:r w:rsidRPr="009C474F">
        <w:rPr>
          <w:rFonts w:ascii="Times New Roman" w:eastAsia="Calibri" w:hAnsi="Times New Roman" w:cs="Times New Roman"/>
          <w:b/>
          <w:sz w:val="12"/>
          <w:szCs w:val="12"/>
        </w:rPr>
        <w:t>АДМИНИСТРАЦИЯ</w:t>
      </w:r>
    </w:p>
    <w:p w:rsidR="009C474F" w:rsidRPr="009C474F" w:rsidRDefault="009C474F" w:rsidP="009C474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9C474F" w:rsidRPr="009C474F" w:rsidRDefault="009C474F" w:rsidP="009C474F">
      <w:pPr>
        <w:tabs>
          <w:tab w:val="left" w:pos="284"/>
        </w:tabs>
        <w:spacing w:after="0" w:line="240" w:lineRule="auto"/>
        <w:jc w:val="center"/>
        <w:rPr>
          <w:rFonts w:ascii="Times New Roman" w:eastAsia="Calibri" w:hAnsi="Times New Roman" w:cs="Times New Roman"/>
          <w:b/>
          <w:sz w:val="12"/>
          <w:szCs w:val="12"/>
        </w:rPr>
      </w:pPr>
      <w:r w:rsidRPr="009C474F">
        <w:rPr>
          <w:rFonts w:ascii="Times New Roman" w:eastAsia="Calibri" w:hAnsi="Times New Roman" w:cs="Times New Roman"/>
          <w:b/>
          <w:sz w:val="12"/>
          <w:szCs w:val="12"/>
        </w:rPr>
        <w:t>МУНИЦИПАЛЬНОГО РАЙОНА СЕРГИЕВСКИЙ</w:t>
      </w:r>
    </w:p>
    <w:p w:rsidR="009C474F" w:rsidRPr="009C474F" w:rsidRDefault="009C474F" w:rsidP="009C474F">
      <w:pPr>
        <w:tabs>
          <w:tab w:val="left" w:pos="284"/>
        </w:tabs>
        <w:spacing w:after="0" w:line="240" w:lineRule="auto"/>
        <w:jc w:val="center"/>
        <w:rPr>
          <w:rFonts w:ascii="Times New Roman" w:eastAsia="Calibri" w:hAnsi="Times New Roman" w:cs="Times New Roman"/>
          <w:b/>
          <w:sz w:val="12"/>
          <w:szCs w:val="12"/>
        </w:rPr>
      </w:pPr>
      <w:r w:rsidRPr="009C474F">
        <w:rPr>
          <w:rFonts w:ascii="Times New Roman" w:eastAsia="Calibri" w:hAnsi="Times New Roman" w:cs="Times New Roman"/>
          <w:b/>
          <w:sz w:val="12"/>
          <w:szCs w:val="12"/>
        </w:rPr>
        <w:t>САМАРСКОЙ ОБЛАСТИ</w:t>
      </w:r>
    </w:p>
    <w:p w:rsidR="009C474F" w:rsidRPr="009C474F" w:rsidRDefault="009C474F" w:rsidP="009C474F">
      <w:pPr>
        <w:tabs>
          <w:tab w:val="left" w:pos="284"/>
        </w:tabs>
        <w:spacing w:after="0" w:line="240" w:lineRule="auto"/>
        <w:jc w:val="center"/>
        <w:rPr>
          <w:rFonts w:ascii="Times New Roman" w:eastAsia="Calibri" w:hAnsi="Times New Roman" w:cs="Times New Roman"/>
          <w:sz w:val="12"/>
          <w:szCs w:val="12"/>
        </w:rPr>
      </w:pPr>
    </w:p>
    <w:p w:rsidR="009C474F" w:rsidRPr="009C474F" w:rsidRDefault="009C474F" w:rsidP="009C474F">
      <w:pPr>
        <w:tabs>
          <w:tab w:val="left" w:pos="284"/>
        </w:tabs>
        <w:spacing w:after="0" w:line="240" w:lineRule="auto"/>
        <w:jc w:val="center"/>
        <w:rPr>
          <w:rFonts w:ascii="Times New Roman" w:eastAsia="Calibri" w:hAnsi="Times New Roman" w:cs="Times New Roman"/>
          <w:sz w:val="12"/>
          <w:szCs w:val="12"/>
        </w:rPr>
      </w:pPr>
      <w:r w:rsidRPr="009C474F">
        <w:rPr>
          <w:rFonts w:ascii="Times New Roman" w:eastAsia="Calibri" w:hAnsi="Times New Roman" w:cs="Times New Roman"/>
          <w:sz w:val="12"/>
          <w:szCs w:val="12"/>
        </w:rPr>
        <w:t>ПОСТАНОВЛЕНИЕ</w:t>
      </w:r>
    </w:p>
    <w:p w:rsidR="009C474F" w:rsidRPr="009C474F" w:rsidRDefault="009C474F" w:rsidP="009C474F">
      <w:pPr>
        <w:tabs>
          <w:tab w:val="left" w:pos="284"/>
        </w:tabs>
        <w:spacing w:after="0" w:line="240" w:lineRule="auto"/>
        <w:jc w:val="center"/>
        <w:rPr>
          <w:rFonts w:ascii="Times New Roman" w:eastAsia="Calibri" w:hAnsi="Times New Roman" w:cs="Times New Roman"/>
          <w:sz w:val="12"/>
          <w:szCs w:val="12"/>
        </w:rPr>
      </w:pPr>
      <w:r w:rsidRPr="009C474F">
        <w:rPr>
          <w:rFonts w:ascii="Times New Roman" w:eastAsia="Calibri" w:hAnsi="Times New Roman" w:cs="Times New Roman"/>
          <w:sz w:val="12"/>
          <w:szCs w:val="12"/>
        </w:rPr>
        <w:t>19 августа 2014г.                                                                                                                                                                                                           №</w:t>
      </w:r>
      <w:r>
        <w:rPr>
          <w:rFonts w:ascii="Times New Roman" w:eastAsia="Calibri" w:hAnsi="Times New Roman" w:cs="Times New Roman"/>
          <w:sz w:val="12"/>
          <w:szCs w:val="12"/>
        </w:rPr>
        <w:t>30</w:t>
      </w:r>
    </w:p>
    <w:p w:rsidR="000A78AF" w:rsidRDefault="000A78AF" w:rsidP="000A78AF">
      <w:pPr>
        <w:tabs>
          <w:tab w:val="left" w:pos="284"/>
        </w:tabs>
        <w:spacing w:after="0" w:line="240" w:lineRule="auto"/>
        <w:jc w:val="center"/>
        <w:rPr>
          <w:rFonts w:ascii="Times New Roman" w:eastAsia="Calibri" w:hAnsi="Times New Roman" w:cs="Times New Roman"/>
          <w:b/>
          <w:sz w:val="12"/>
          <w:szCs w:val="12"/>
        </w:rPr>
      </w:pPr>
      <w:r w:rsidRPr="000A78AF">
        <w:rPr>
          <w:rFonts w:ascii="Times New Roman" w:eastAsia="Calibri" w:hAnsi="Times New Roman" w:cs="Times New Roman"/>
          <w:b/>
          <w:sz w:val="12"/>
          <w:szCs w:val="12"/>
        </w:rPr>
        <w:t xml:space="preserve">Об утверждении муниципальной программы </w:t>
      </w:r>
    </w:p>
    <w:p w:rsidR="000A78AF" w:rsidRDefault="000A78AF" w:rsidP="000A78AF">
      <w:pPr>
        <w:tabs>
          <w:tab w:val="left" w:pos="284"/>
        </w:tabs>
        <w:spacing w:after="0" w:line="240" w:lineRule="auto"/>
        <w:jc w:val="center"/>
        <w:rPr>
          <w:rFonts w:ascii="Times New Roman" w:eastAsia="Calibri" w:hAnsi="Times New Roman" w:cs="Times New Roman"/>
          <w:b/>
          <w:sz w:val="12"/>
          <w:szCs w:val="12"/>
        </w:rPr>
      </w:pPr>
      <w:r w:rsidRPr="000A78AF">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w:t>
      </w:r>
    </w:p>
    <w:p w:rsidR="000A78AF" w:rsidRDefault="000A78AF" w:rsidP="000A78AF">
      <w:pPr>
        <w:tabs>
          <w:tab w:val="left" w:pos="284"/>
        </w:tabs>
        <w:spacing w:after="0" w:line="240" w:lineRule="auto"/>
        <w:jc w:val="center"/>
        <w:rPr>
          <w:rFonts w:ascii="Times New Roman" w:eastAsia="Calibri" w:hAnsi="Times New Roman" w:cs="Times New Roman"/>
          <w:b/>
          <w:sz w:val="12"/>
          <w:szCs w:val="12"/>
        </w:rPr>
      </w:pPr>
      <w:proofErr w:type="gramStart"/>
      <w:r w:rsidRPr="000A78AF">
        <w:rPr>
          <w:rFonts w:ascii="Times New Roman" w:eastAsia="Calibri" w:hAnsi="Times New Roman" w:cs="Times New Roman"/>
          <w:b/>
          <w:sz w:val="12"/>
          <w:szCs w:val="12"/>
        </w:rPr>
        <w:t>находящихся</w:t>
      </w:r>
      <w:proofErr w:type="gramEnd"/>
      <w:r w:rsidRPr="000A78AF">
        <w:rPr>
          <w:rFonts w:ascii="Times New Roman" w:eastAsia="Calibri" w:hAnsi="Times New Roman" w:cs="Times New Roman"/>
          <w:b/>
          <w:sz w:val="12"/>
          <w:szCs w:val="12"/>
        </w:rPr>
        <w:t xml:space="preserve"> на территории сельского поселения Сергиевск</w:t>
      </w:r>
    </w:p>
    <w:p w:rsidR="000A78AF" w:rsidRPr="000A78AF" w:rsidRDefault="000A78AF" w:rsidP="000A78AF">
      <w:pPr>
        <w:tabs>
          <w:tab w:val="left" w:pos="284"/>
        </w:tabs>
        <w:spacing w:after="0" w:line="240" w:lineRule="auto"/>
        <w:jc w:val="center"/>
        <w:rPr>
          <w:rFonts w:ascii="Times New Roman" w:eastAsia="Calibri" w:hAnsi="Times New Roman" w:cs="Times New Roman"/>
          <w:b/>
          <w:sz w:val="12"/>
          <w:szCs w:val="12"/>
        </w:rPr>
      </w:pPr>
      <w:r w:rsidRPr="000A78AF">
        <w:rPr>
          <w:rFonts w:ascii="Times New Roman" w:eastAsia="Calibri" w:hAnsi="Times New Roman" w:cs="Times New Roman"/>
          <w:b/>
          <w:sz w:val="12"/>
          <w:szCs w:val="12"/>
        </w:rPr>
        <w:t xml:space="preserve"> муниципального района Сергиевский Самарской области на 2014-2020 годы»</w:t>
      </w:r>
    </w:p>
    <w:p w:rsidR="000A78AF" w:rsidRDefault="000A78AF" w:rsidP="000A78AF">
      <w:pPr>
        <w:tabs>
          <w:tab w:val="left" w:pos="284"/>
        </w:tabs>
        <w:spacing w:after="0" w:line="240" w:lineRule="auto"/>
        <w:jc w:val="center"/>
        <w:rPr>
          <w:rFonts w:ascii="Times New Roman" w:eastAsia="Calibri" w:hAnsi="Times New Roman" w:cs="Times New Roman"/>
          <w:sz w:val="12"/>
          <w:szCs w:val="12"/>
        </w:rPr>
      </w:pP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0A78AF">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0A78AF">
        <w:rPr>
          <w:rFonts w:ascii="Times New Roman" w:eastAsia="Calibri" w:hAnsi="Times New Roman" w:cs="Times New Roman"/>
          <w:sz w:val="12"/>
          <w:szCs w:val="12"/>
        </w:rPr>
        <w:softHyphen/>
        <w:t>дия на территории сельского поселения Сергиевск муниципального района</w:t>
      </w:r>
      <w:proofErr w:type="gramEnd"/>
      <w:r w:rsidRPr="000A78AF">
        <w:rPr>
          <w:rFonts w:ascii="Times New Roman" w:eastAsia="Calibri" w:hAnsi="Times New Roman" w:cs="Times New Roman"/>
          <w:sz w:val="12"/>
          <w:szCs w:val="12"/>
        </w:rPr>
        <w:t xml:space="preserve"> Сергиевский, Администрация сельского поселения Сергиевск муниципального района Сергиевский </w:t>
      </w: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b/>
          <w:sz w:val="12"/>
          <w:szCs w:val="12"/>
        </w:rPr>
      </w:pPr>
      <w:r w:rsidRPr="000A78AF">
        <w:rPr>
          <w:rFonts w:ascii="Times New Roman" w:eastAsia="Calibri" w:hAnsi="Times New Roman" w:cs="Times New Roman"/>
          <w:b/>
          <w:sz w:val="12"/>
          <w:szCs w:val="12"/>
        </w:rPr>
        <w:t>ПОСТАНОВЛЯЕТ:</w:t>
      </w: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sz w:val="12"/>
          <w:szCs w:val="12"/>
        </w:rPr>
      </w:pP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sz w:val="12"/>
          <w:szCs w:val="12"/>
        </w:rPr>
      </w:pPr>
      <w:r w:rsidRPr="000A78AF">
        <w:rPr>
          <w:rFonts w:ascii="Times New Roman" w:eastAsia="Calibri" w:hAnsi="Times New Roman" w:cs="Times New Roman"/>
          <w:sz w:val="12"/>
          <w:szCs w:val="12"/>
        </w:rPr>
        <w:lastRenderedPageBreak/>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 на 2014-2020 годы».</w:t>
      </w: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sz w:val="12"/>
          <w:szCs w:val="12"/>
        </w:rPr>
      </w:pPr>
      <w:r w:rsidRPr="000A78AF">
        <w:rPr>
          <w:rFonts w:ascii="Times New Roman" w:eastAsia="Calibri" w:hAnsi="Times New Roman" w:cs="Times New Roman"/>
          <w:sz w:val="12"/>
          <w:szCs w:val="12"/>
        </w:rPr>
        <w:t>2. Опубликовать настоящее Постановление в газете «Сергиевский вестник».</w:t>
      </w: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A78A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A78AF" w:rsidRPr="000A78AF" w:rsidRDefault="000A78AF" w:rsidP="000A78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0A78AF">
        <w:rPr>
          <w:rFonts w:ascii="Times New Roman" w:eastAsia="Calibri" w:hAnsi="Times New Roman" w:cs="Times New Roman"/>
          <w:sz w:val="12"/>
          <w:szCs w:val="12"/>
        </w:rPr>
        <w:t>Контроль за</w:t>
      </w:r>
      <w:proofErr w:type="gramEnd"/>
      <w:r w:rsidRPr="000A78AF">
        <w:rPr>
          <w:rFonts w:ascii="Times New Roman" w:eastAsia="Calibri" w:hAnsi="Times New Roman" w:cs="Times New Roman"/>
          <w:sz w:val="12"/>
          <w:szCs w:val="12"/>
        </w:rPr>
        <w:t xml:space="preserve"> выполнением настоящего постановления оставляю за собой.</w:t>
      </w:r>
    </w:p>
    <w:p w:rsidR="000A78AF" w:rsidRPr="000A78AF" w:rsidRDefault="000A78AF" w:rsidP="000A78AF">
      <w:pPr>
        <w:tabs>
          <w:tab w:val="left" w:pos="284"/>
        </w:tabs>
        <w:spacing w:after="0" w:line="240" w:lineRule="auto"/>
        <w:jc w:val="right"/>
        <w:rPr>
          <w:rFonts w:ascii="Times New Roman" w:eastAsia="Calibri" w:hAnsi="Times New Roman" w:cs="Times New Roman"/>
          <w:sz w:val="12"/>
          <w:szCs w:val="12"/>
        </w:rPr>
      </w:pPr>
      <w:r w:rsidRPr="000A78AF">
        <w:rPr>
          <w:rFonts w:ascii="Times New Roman" w:eastAsia="Calibri" w:hAnsi="Times New Roman" w:cs="Times New Roman"/>
          <w:sz w:val="12"/>
          <w:szCs w:val="12"/>
        </w:rPr>
        <w:t>Глава сельского поселения Сергиевск</w:t>
      </w:r>
    </w:p>
    <w:p w:rsidR="000A78AF" w:rsidRPr="000A78AF" w:rsidRDefault="000A78AF" w:rsidP="000A78AF">
      <w:pPr>
        <w:tabs>
          <w:tab w:val="left" w:pos="284"/>
        </w:tabs>
        <w:spacing w:after="0" w:line="240" w:lineRule="auto"/>
        <w:jc w:val="right"/>
        <w:rPr>
          <w:rFonts w:ascii="Times New Roman" w:eastAsia="Calibri" w:hAnsi="Times New Roman" w:cs="Times New Roman"/>
          <w:sz w:val="12"/>
          <w:szCs w:val="12"/>
        </w:rPr>
      </w:pPr>
      <w:r w:rsidRPr="000A78AF">
        <w:rPr>
          <w:rFonts w:ascii="Times New Roman" w:eastAsia="Calibri" w:hAnsi="Times New Roman" w:cs="Times New Roman"/>
          <w:sz w:val="12"/>
          <w:szCs w:val="12"/>
        </w:rPr>
        <w:t>муниципального района Сергиевский</w:t>
      </w:r>
    </w:p>
    <w:p w:rsidR="000A78AF" w:rsidRDefault="000A78AF" w:rsidP="000A78A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0A78AF" w:rsidRPr="000A78AF" w:rsidRDefault="000A78AF" w:rsidP="000A78AF">
      <w:pPr>
        <w:tabs>
          <w:tab w:val="left" w:pos="284"/>
        </w:tabs>
        <w:spacing w:after="0" w:line="240" w:lineRule="auto"/>
        <w:jc w:val="right"/>
        <w:rPr>
          <w:rFonts w:ascii="Times New Roman" w:eastAsia="Calibri" w:hAnsi="Times New Roman" w:cs="Times New Roman"/>
          <w:sz w:val="12"/>
          <w:szCs w:val="12"/>
        </w:rPr>
      </w:pPr>
      <w:r w:rsidRPr="000A78AF">
        <w:rPr>
          <w:rFonts w:ascii="Times New Roman" w:eastAsia="Calibri" w:hAnsi="Times New Roman" w:cs="Times New Roman"/>
          <w:sz w:val="12"/>
          <w:szCs w:val="12"/>
        </w:rPr>
        <w:t>Н.А.</w:t>
      </w:r>
      <w:r w:rsidR="00B05544">
        <w:rPr>
          <w:rFonts w:ascii="Times New Roman" w:eastAsia="Calibri" w:hAnsi="Times New Roman" w:cs="Times New Roman"/>
          <w:sz w:val="12"/>
          <w:szCs w:val="12"/>
        </w:rPr>
        <w:t xml:space="preserve"> </w:t>
      </w:r>
      <w:r w:rsidRPr="000A78AF">
        <w:rPr>
          <w:rFonts w:ascii="Times New Roman" w:eastAsia="Calibri" w:hAnsi="Times New Roman" w:cs="Times New Roman"/>
          <w:sz w:val="12"/>
          <w:szCs w:val="12"/>
        </w:rPr>
        <w:t>Пышкин</w:t>
      </w:r>
    </w:p>
    <w:p w:rsidR="00B6151C" w:rsidRPr="00B6151C" w:rsidRDefault="00B6151C" w:rsidP="00B6151C">
      <w:pPr>
        <w:tabs>
          <w:tab w:val="left" w:pos="284"/>
        </w:tabs>
        <w:spacing w:after="0" w:line="240" w:lineRule="auto"/>
        <w:jc w:val="right"/>
        <w:rPr>
          <w:rFonts w:ascii="Times New Roman" w:eastAsia="Calibri" w:hAnsi="Times New Roman" w:cs="Times New Roman"/>
          <w:sz w:val="12"/>
          <w:szCs w:val="12"/>
        </w:rPr>
      </w:pPr>
    </w:p>
    <w:p w:rsidR="00B6151C" w:rsidRPr="00B6151C" w:rsidRDefault="00B6151C" w:rsidP="00B6151C">
      <w:pPr>
        <w:tabs>
          <w:tab w:val="left" w:pos="284"/>
        </w:tabs>
        <w:spacing w:after="0" w:line="240" w:lineRule="auto"/>
        <w:jc w:val="right"/>
        <w:rPr>
          <w:rFonts w:ascii="Times New Roman" w:eastAsia="Calibri" w:hAnsi="Times New Roman" w:cs="Times New Roman"/>
          <w:i/>
          <w:sz w:val="12"/>
          <w:szCs w:val="12"/>
        </w:rPr>
      </w:pPr>
      <w:r w:rsidRPr="00B6151C">
        <w:rPr>
          <w:rFonts w:ascii="Times New Roman" w:eastAsia="Calibri" w:hAnsi="Times New Roman" w:cs="Times New Roman"/>
          <w:i/>
          <w:sz w:val="12"/>
          <w:szCs w:val="12"/>
        </w:rPr>
        <w:t>Приложение № 1</w:t>
      </w:r>
    </w:p>
    <w:p w:rsidR="00B6151C" w:rsidRPr="00B6151C" w:rsidRDefault="00B6151C" w:rsidP="00B6151C">
      <w:pPr>
        <w:tabs>
          <w:tab w:val="left" w:pos="284"/>
        </w:tabs>
        <w:spacing w:after="0" w:line="240" w:lineRule="auto"/>
        <w:jc w:val="right"/>
        <w:rPr>
          <w:rFonts w:ascii="Times New Roman" w:eastAsia="Calibri" w:hAnsi="Times New Roman" w:cs="Times New Roman"/>
          <w:i/>
          <w:sz w:val="12"/>
          <w:szCs w:val="12"/>
        </w:rPr>
      </w:pPr>
      <w:r w:rsidRPr="00B6151C">
        <w:rPr>
          <w:rFonts w:ascii="Times New Roman" w:eastAsia="Calibri" w:hAnsi="Times New Roman" w:cs="Times New Roman"/>
          <w:i/>
          <w:sz w:val="12"/>
          <w:szCs w:val="12"/>
        </w:rPr>
        <w:t>к  постановлению администрации сельского поселения</w:t>
      </w:r>
      <w:r>
        <w:rPr>
          <w:rFonts w:ascii="Times New Roman" w:eastAsia="Calibri" w:hAnsi="Times New Roman" w:cs="Times New Roman"/>
          <w:i/>
          <w:sz w:val="12"/>
          <w:szCs w:val="12"/>
        </w:rPr>
        <w:t xml:space="preserve"> Сергиевск</w:t>
      </w:r>
    </w:p>
    <w:p w:rsidR="00B6151C" w:rsidRPr="00B6151C" w:rsidRDefault="00B6151C" w:rsidP="00B6151C">
      <w:pPr>
        <w:tabs>
          <w:tab w:val="left" w:pos="284"/>
        </w:tabs>
        <w:spacing w:after="0" w:line="240" w:lineRule="auto"/>
        <w:jc w:val="right"/>
        <w:rPr>
          <w:rFonts w:ascii="Times New Roman" w:eastAsia="Calibri" w:hAnsi="Times New Roman" w:cs="Times New Roman"/>
          <w:i/>
          <w:sz w:val="12"/>
          <w:szCs w:val="12"/>
        </w:rPr>
      </w:pPr>
      <w:r w:rsidRPr="00B6151C">
        <w:rPr>
          <w:rFonts w:ascii="Times New Roman" w:eastAsia="Calibri" w:hAnsi="Times New Roman" w:cs="Times New Roman"/>
          <w:i/>
          <w:sz w:val="12"/>
          <w:szCs w:val="12"/>
        </w:rPr>
        <w:t>муниципального района Сергиевский Самарской области</w:t>
      </w:r>
    </w:p>
    <w:p w:rsidR="00B6151C" w:rsidRPr="00B6151C" w:rsidRDefault="00B6151C" w:rsidP="00B615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B6151C">
        <w:rPr>
          <w:rFonts w:ascii="Times New Roman" w:eastAsia="Calibri" w:hAnsi="Times New Roman" w:cs="Times New Roman"/>
          <w:i/>
          <w:sz w:val="12"/>
          <w:szCs w:val="12"/>
        </w:rPr>
        <w:t xml:space="preserve">  от “19” августа 2014 г.</w:t>
      </w:r>
    </w:p>
    <w:p w:rsidR="00103DDA" w:rsidRPr="00103DDA" w:rsidRDefault="00103DDA" w:rsidP="00103DDA">
      <w:pPr>
        <w:tabs>
          <w:tab w:val="left" w:pos="284"/>
        </w:tabs>
        <w:spacing w:after="0" w:line="240" w:lineRule="auto"/>
        <w:jc w:val="center"/>
        <w:rPr>
          <w:rFonts w:ascii="Times New Roman" w:eastAsia="Calibri" w:hAnsi="Times New Roman" w:cs="Times New Roman"/>
          <w:b/>
          <w:sz w:val="12"/>
          <w:szCs w:val="12"/>
        </w:rPr>
      </w:pPr>
      <w:r w:rsidRPr="00103DDA">
        <w:rPr>
          <w:rFonts w:ascii="Times New Roman" w:eastAsia="Calibri" w:hAnsi="Times New Roman" w:cs="Times New Roman"/>
          <w:b/>
          <w:sz w:val="12"/>
          <w:szCs w:val="12"/>
        </w:rPr>
        <w:t>МУНИЦИПАЛЬНАЯ ПРОГРАММА</w:t>
      </w:r>
    </w:p>
    <w:p w:rsidR="00103DDA" w:rsidRPr="00103DDA" w:rsidRDefault="00103DDA" w:rsidP="00103DDA">
      <w:pPr>
        <w:tabs>
          <w:tab w:val="left" w:pos="284"/>
        </w:tabs>
        <w:spacing w:after="0" w:line="240" w:lineRule="auto"/>
        <w:jc w:val="center"/>
        <w:rPr>
          <w:rFonts w:ascii="Times New Roman" w:eastAsia="Calibri" w:hAnsi="Times New Roman" w:cs="Times New Roman"/>
          <w:b/>
          <w:sz w:val="12"/>
          <w:szCs w:val="12"/>
        </w:rPr>
      </w:pPr>
      <w:r w:rsidRPr="00103DDA">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w:t>
      </w:r>
    </w:p>
    <w:p w:rsidR="00103DDA" w:rsidRPr="00103DDA" w:rsidRDefault="00103DDA" w:rsidP="00103DDA">
      <w:pPr>
        <w:tabs>
          <w:tab w:val="left" w:pos="284"/>
        </w:tabs>
        <w:spacing w:after="0" w:line="240" w:lineRule="auto"/>
        <w:jc w:val="center"/>
        <w:rPr>
          <w:rFonts w:ascii="Times New Roman" w:eastAsia="Calibri" w:hAnsi="Times New Roman" w:cs="Times New Roman"/>
          <w:b/>
          <w:sz w:val="12"/>
          <w:szCs w:val="12"/>
        </w:rPr>
      </w:pPr>
      <w:r w:rsidRPr="00103DDA">
        <w:rPr>
          <w:rFonts w:ascii="Times New Roman" w:eastAsia="Calibri" w:hAnsi="Times New Roman" w:cs="Times New Roman"/>
          <w:b/>
          <w:sz w:val="12"/>
          <w:szCs w:val="12"/>
        </w:rPr>
        <w:t>НА 2014–2020 ГОДЫ»</w:t>
      </w:r>
    </w:p>
    <w:p w:rsidR="00103DDA" w:rsidRPr="00103DDA" w:rsidRDefault="00103DDA" w:rsidP="00103DDA">
      <w:pPr>
        <w:tabs>
          <w:tab w:val="left" w:pos="284"/>
        </w:tabs>
        <w:spacing w:after="0" w:line="240" w:lineRule="auto"/>
        <w:jc w:val="center"/>
        <w:rPr>
          <w:rFonts w:ascii="Times New Roman" w:eastAsia="Calibri" w:hAnsi="Times New Roman" w:cs="Times New Roman"/>
          <w:sz w:val="12"/>
          <w:szCs w:val="12"/>
        </w:rPr>
      </w:pPr>
      <w:r w:rsidRPr="00103DDA">
        <w:rPr>
          <w:rFonts w:ascii="Times New Roman" w:eastAsia="Calibri" w:hAnsi="Times New Roman" w:cs="Times New Roman"/>
          <w:sz w:val="12"/>
          <w:szCs w:val="12"/>
        </w:rPr>
        <w:t>(далее – Программа)</w:t>
      </w:r>
    </w:p>
    <w:p w:rsidR="004B268E" w:rsidRDefault="004B268E" w:rsidP="00103DDA">
      <w:pPr>
        <w:tabs>
          <w:tab w:val="left" w:pos="284"/>
        </w:tabs>
        <w:spacing w:after="0" w:line="240" w:lineRule="auto"/>
        <w:jc w:val="center"/>
        <w:rPr>
          <w:rFonts w:ascii="Times New Roman" w:eastAsia="Calibri" w:hAnsi="Times New Roman" w:cs="Times New Roman"/>
          <w:sz w:val="12"/>
          <w:szCs w:val="12"/>
        </w:rPr>
      </w:pPr>
    </w:p>
    <w:p w:rsidR="00103DDA" w:rsidRPr="00103DDA" w:rsidRDefault="00103DDA" w:rsidP="00103DDA">
      <w:pPr>
        <w:tabs>
          <w:tab w:val="left" w:pos="284"/>
        </w:tabs>
        <w:spacing w:after="0" w:line="240" w:lineRule="auto"/>
        <w:jc w:val="center"/>
        <w:rPr>
          <w:rFonts w:ascii="Times New Roman" w:eastAsia="Calibri" w:hAnsi="Times New Roman" w:cs="Times New Roman"/>
          <w:sz w:val="12"/>
          <w:szCs w:val="12"/>
        </w:rPr>
      </w:pPr>
      <w:r w:rsidRPr="00103DDA">
        <w:rPr>
          <w:rFonts w:ascii="Times New Roman" w:eastAsia="Calibri" w:hAnsi="Times New Roman" w:cs="Times New Roman"/>
          <w:sz w:val="12"/>
          <w:szCs w:val="12"/>
        </w:rPr>
        <w:t>ПАСПОРТ</w:t>
      </w:r>
    </w:p>
    <w:p w:rsidR="00103DDA" w:rsidRPr="00103DDA" w:rsidRDefault="00103DDA" w:rsidP="00103DDA">
      <w:pPr>
        <w:tabs>
          <w:tab w:val="left" w:pos="284"/>
        </w:tabs>
        <w:spacing w:after="0" w:line="240" w:lineRule="auto"/>
        <w:jc w:val="center"/>
        <w:rPr>
          <w:rFonts w:ascii="Times New Roman" w:eastAsia="Calibri" w:hAnsi="Times New Roman" w:cs="Times New Roman"/>
          <w:sz w:val="12"/>
          <w:szCs w:val="12"/>
        </w:rPr>
      </w:pPr>
      <w:r w:rsidRPr="00103DDA">
        <w:rPr>
          <w:rFonts w:ascii="Times New Roman" w:eastAsia="Calibri" w:hAnsi="Times New Roman" w:cs="Times New Roman"/>
          <w:sz w:val="12"/>
          <w:szCs w:val="12"/>
        </w:rPr>
        <w:t>муниципальной программы</w:t>
      </w:r>
      <w:r w:rsidR="005A7731">
        <w:rPr>
          <w:rFonts w:ascii="Times New Roman" w:eastAsia="Calibri" w:hAnsi="Times New Roman" w:cs="Times New Roman"/>
          <w:sz w:val="12"/>
          <w:szCs w:val="12"/>
        </w:rPr>
        <w:t xml:space="preserve"> </w:t>
      </w:r>
      <w:r w:rsidRPr="00103DDA">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w:t>
      </w:r>
    </w:p>
    <w:p w:rsidR="00103DDA" w:rsidRPr="00103DDA" w:rsidRDefault="00103DDA" w:rsidP="00103DDA">
      <w:pPr>
        <w:tabs>
          <w:tab w:val="left" w:pos="284"/>
        </w:tabs>
        <w:spacing w:after="0" w:line="240" w:lineRule="auto"/>
        <w:jc w:val="center"/>
        <w:rPr>
          <w:rFonts w:ascii="Times New Roman" w:eastAsia="Calibri" w:hAnsi="Times New Roman" w:cs="Times New Roman"/>
          <w:sz w:val="12"/>
          <w:szCs w:val="12"/>
        </w:rPr>
      </w:pPr>
      <w:r w:rsidRPr="00103DDA">
        <w:rPr>
          <w:rFonts w:ascii="Times New Roman" w:eastAsia="Calibri" w:hAnsi="Times New Roman" w:cs="Times New Roman"/>
          <w:sz w:val="12"/>
          <w:szCs w:val="12"/>
        </w:rPr>
        <w:t>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387"/>
      </w:tblGrid>
      <w:tr w:rsidR="005A7731" w:rsidRPr="005A7731" w:rsidTr="00A73904">
        <w:trPr>
          <w:trHeight w:val="288"/>
        </w:trPr>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bCs/>
                <w:sz w:val="12"/>
                <w:szCs w:val="12"/>
              </w:rPr>
              <w:t>Наименование 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Муниципальная</w:t>
            </w:r>
            <w:r>
              <w:rPr>
                <w:rFonts w:ascii="Times New Roman" w:eastAsia="Calibri" w:hAnsi="Times New Roman" w:cs="Times New Roman"/>
                <w:sz w:val="12"/>
                <w:szCs w:val="12"/>
              </w:rPr>
              <w:t xml:space="preserve"> </w:t>
            </w:r>
            <w:r w:rsidRPr="005A7731">
              <w:rPr>
                <w:rFonts w:ascii="Times New Roman" w:eastAsia="Calibri" w:hAnsi="Times New Roman" w:cs="Times New Roman"/>
                <w:sz w:val="12"/>
                <w:szCs w:val="12"/>
              </w:rPr>
              <w:t>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 на 2014-2020 годы» (далее - программа)</w:t>
            </w:r>
          </w:p>
        </w:tc>
      </w:tr>
      <w:tr w:rsidR="005A7731" w:rsidRPr="005A7731" w:rsidTr="00A73904">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 xml:space="preserve">Муниципальный заказчик </w:t>
            </w: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 (далее – администрация)</w:t>
            </w:r>
          </w:p>
        </w:tc>
      </w:tr>
      <w:tr w:rsidR="005A7731" w:rsidRPr="005A7731" w:rsidTr="00A73904">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Разработчик 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 (далее – администрация)</w:t>
            </w:r>
          </w:p>
        </w:tc>
      </w:tr>
      <w:tr w:rsidR="005A7731" w:rsidRPr="005A7731" w:rsidTr="00A73904">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Исполнитель 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Администрация сельского поселения Сергиевск</w:t>
            </w:r>
          </w:p>
        </w:tc>
      </w:tr>
      <w:tr w:rsidR="005A7731" w:rsidRPr="005A7731" w:rsidTr="00A73904">
        <w:trPr>
          <w:trHeight w:val="1653"/>
        </w:trPr>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Основание разработки 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Конституция Российской Федерации (п. 3 ст. 44)</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Основы законодательства Российской Федерации о культуре</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5A7731" w:rsidRPr="005A7731" w:rsidTr="00A73904">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bCs/>
                <w:sz w:val="12"/>
                <w:szCs w:val="12"/>
              </w:rPr>
            </w:pPr>
            <w:r w:rsidRPr="005A7731">
              <w:rPr>
                <w:rFonts w:ascii="Times New Roman" w:eastAsia="Calibri" w:hAnsi="Times New Roman" w:cs="Times New Roman"/>
                <w:b/>
                <w:bCs/>
                <w:sz w:val="12"/>
                <w:szCs w:val="12"/>
              </w:rPr>
              <w:t xml:space="preserve">Цель </w:t>
            </w:r>
          </w:p>
          <w:p w:rsidR="005A7731" w:rsidRPr="005A7731" w:rsidRDefault="005A7731" w:rsidP="005A7731">
            <w:pPr>
              <w:tabs>
                <w:tab w:val="left" w:pos="284"/>
              </w:tabs>
              <w:spacing w:after="0" w:line="240" w:lineRule="auto"/>
              <w:rPr>
                <w:rFonts w:ascii="Times New Roman" w:eastAsia="Calibri" w:hAnsi="Times New Roman" w:cs="Times New Roman"/>
                <w:b/>
                <w:bCs/>
                <w:sz w:val="12"/>
                <w:szCs w:val="12"/>
              </w:rPr>
            </w:pPr>
            <w:r w:rsidRPr="005A7731">
              <w:rPr>
                <w:rFonts w:ascii="Times New Roman" w:eastAsia="Calibri" w:hAnsi="Times New Roman" w:cs="Times New Roman"/>
                <w:b/>
                <w:bCs/>
                <w:sz w:val="12"/>
                <w:szCs w:val="12"/>
              </w:rPr>
              <w:t xml:space="preserve">Программы </w:t>
            </w: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Обеспечение сохранности, эффективного использования и популяриз</w:t>
            </w:r>
            <w:r w:rsidR="00A66B81">
              <w:rPr>
                <w:rFonts w:ascii="Times New Roman" w:eastAsia="Calibri" w:hAnsi="Times New Roman" w:cs="Times New Roman"/>
                <w:sz w:val="12"/>
                <w:szCs w:val="12"/>
              </w:rPr>
              <w:t>ации объектов культурного насле</w:t>
            </w:r>
            <w:r w:rsidRPr="005A7731">
              <w:rPr>
                <w:rFonts w:ascii="Times New Roman" w:eastAsia="Calibri" w:hAnsi="Times New Roman" w:cs="Times New Roman"/>
                <w:sz w:val="12"/>
                <w:szCs w:val="12"/>
              </w:rPr>
              <w:t>дия, расположенных на территории сельского поселения Сергиевск муниципального района Сергиевский Самарской области (далее – объекты культурного наследия)</w:t>
            </w:r>
          </w:p>
        </w:tc>
      </w:tr>
      <w:tr w:rsidR="005A7731" w:rsidRPr="005A7731" w:rsidTr="00A73904">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bCs/>
                <w:sz w:val="12"/>
                <w:szCs w:val="12"/>
              </w:rPr>
              <w:t>Задачи Программы</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1.Повышение эффективности охраны объектов культурного наследия;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2. Сохран</w:t>
            </w:r>
            <w:r w:rsidR="00590E6E">
              <w:rPr>
                <w:rFonts w:ascii="Times New Roman" w:eastAsia="Calibri" w:hAnsi="Times New Roman" w:cs="Times New Roman"/>
                <w:sz w:val="12"/>
                <w:szCs w:val="12"/>
              </w:rPr>
              <w:t>ение объектов культурного насле</w:t>
            </w:r>
            <w:r w:rsidRPr="005A7731">
              <w:rPr>
                <w:rFonts w:ascii="Times New Roman" w:eastAsia="Calibri" w:hAnsi="Times New Roman" w:cs="Times New Roman"/>
                <w:sz w:val="12"/>
                <w:szCs w:val="12"/>
              </w:rPr>
              <w:t>дия;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3.Организа</w:t>
            </w:r>
            <w:r w:rsidR="00A66B81">
              <w:rPr>
                <w:rFonts w:ascii="Times New Roman" w:eastAsia="Calibri" w:hAnsi="Times New Roman" w:cs="Times New Roman"/>
                <w:sz w:val="12"/>
                <w:szCs w:val="12"/>
              </w:rPr>
              <w:t>ция использования объектов куль</w:t>
            </w:r>
            <w:r w:rsidRPr="005A7731">
              <w:rPr>
                <w:rFonts w:ascii="Times New Roman" w:eastAsia="Calibri" w:hAnsi="Times New Roman" w:cs="Times New Roman"/>
                <w:sz w:val="12"/>
                <w:szCs w:val="12"/>
              </w:rPr>
              <w:t>тур</w:t>
            </w:r>
            <w:r w:rsidR="00F8144F">
              <w:rPr>
                <w:rFonts w:ascii="Times New Roman" w:eastAsia="Calibri" w:hAnsi="Times New Roman" w:cs="Times New Roman"/>
                <w:sz w:val="12"/>
                <w:szCs w:val="12"/>
              </w:rPr>
              <w:t>ного наследия посредством их вовлече</w:t>
            </w:r>
            <w:r w:rsidRPr="005A7731">
              <w:rPr>
                <w:rFonts w:ascii="Times New Roman" w:eastAsia="Calibri" w:hAnsi="Times New Roman" w:cs="Times New Roman"/>
                <w:sz w:val="12"/>
                <w:szCs w:val="12"/>
              </w:rPr>
              <w:t>ния в индустрию туризма;</w:t>
            </w: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4. Популя</w:t>
            </w:r>
            <w:r w:rsidR="00590E6E">
              <w:rPr>
                <w:rFonts w:ascii="Times New Roman" w:eastAsia="Calibri" w:hAnsi="Times New Roman" w:cs="Times New Roman"/>
                <w:sz w:val="12"/>
                <w:szCs w:val="12"/>
              </w:rPr>
              <w:t>ризация объектов культурного насле</w:t>
            </w:r>
            <w:r w:rsidRPr="005A7731">
              <w:rPr>
                <w:rFonts w:ascii="Times New Roman" w:eastAsia="Calibri" w:hAnsi="Times New Roman" w:cs="Times New Roman"/>
                <w:sz w:val="12"/>
                <w:szCs w:val="12"/>
              </w:rPr>
              <w:t>дия</w:t>
            </w:r>
          </w:p>
        </w:tc>
      </w:tr>
      <w:tr w:rsidR="005A7731" w:rsidRPr="005A7731" w:rsidTr="00A73904">
        <w:trPr>
          <w:trHeight w:val="60"/>
        </w:trPr>
        <w:tc>
          <w:tcPr>
            <w:tcW w:w="1843" w:type="dxa"/>
            <w:tcBorders>
              <w:bottom w:val="single" w:sz="4" w:space="0" w:color="auto"/>
            </w:tcBorders>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2014–2020 годы</w:t>
            </w:r>
          </w:p>
        </w:tc>
      </w:tr>
      <w:tr w:rsidR="005A7731" w:rsidRPr="005A7731" w:rsidTr="004B268E">
        <w:trPr>
          <w:trHeight w:val="640"/>
        </w:trPr>
        <w:tc>
          <w:tcPr>
            <w:tcW w:w="1843" w:type="dxa"/>
            <w:tcBorders>
              <w:top w:val="single" w:sz="4" w:space="0" w:color="auto"/>
            </w:tcBorders>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bCs/>
                <w:sz w:val="12"/>
                <w:szCs w:val="12"/>
              </w:rPr>
              <w:t>Важнейшие целевые индикаторы  (показатели) Программы</w:t>
            </w: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p>
          <w:p w:rsidR="005A7731" w:rsidRPr="005A7731" w:rsidRDefault="005A7731" w:rsidP="005A7731">
            <w:pPr>
              <w:tabs>
                <w:tab w:val="left" w:pos="284"/>
              </w:tabs>
              <w:spacing w:after="0" w:line="240" w:lineRule="auto"/>
              <w:rPr>
                <w:rFonts w:ascii="Times New Roman" w:eastAsia="Calibri" w:hAnsi="Times New Roman" w:cs="Times New Roman"/>
                <w:b/>
                <w:bCs/>
                <w:sz w:val="12"/>
                <w:szCs w:val="12"/>
              </w:rPr>
            </w:pPr>
          </w:p>
        </w:tc>
        <w:tc>
          <w:tcPr>
            <w:tcW w:w="5387" w:type="dxa"/>
            <w:tcBorders>
              <w:top w:val="single" w:sz="4" w:space="0" w:color="auto"/>
            </w:tcBorders>
          </w:tcPr>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5A7731">
              <w:rPr>
                <w:rFonts w:ascii="Times New Roman" w:eastAsia="Calibri" w:hAnsi="Times New Roman" w:cs="Times New Roman"/>
                <w:sz w:val="12"/>
                <w:szCs w:val="12"/>
              </w:rPr>
              <w:softHyphen/>
              <w:t>тов культурного наследия, расположенных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5A7731" w:rsidRPr="005A7731" w:rsidRDefault="005A7731" w:rsidP="00277E7A">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 количество публикаций в средствах массовой информации, включая электронные, об объектах культурного наследия, расположенных на территории поселения</w:t>
            </w:r>
          </w:p>
        </w:tc>
      </w:tr>
      <w:tr w:rsidR="005A7731" w:rsidRPr="005A7731" w:rsidTr="00FE3E5E">
        <w:trPr>
          <w:trHeight w:val="223"/>
        </w:trPr>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387" w:type="dxa"/>
          </w:tcPr>
          <w:p w:rsidR="005A7731" w:rsidRPr="005A7731" w:rsidRDefault="005A7731" w:rsidP="005A7731">
            <w:pPr>
              <w:tabs>
                <w:tab w:val="left" w:pos="284"/>
              </w:tabs>
              <w:spacing w:after="0" w:line="240" w:lineRule="auto"/>
              <w:rPr>
                <w:rFonts w:ascii="Times New Roman" w:eastAsia="Calibri" w:hAnsi="Times New Roman" w:cs="Times New Roman"/>
                <w:sz w:val="12"/>
                <w:szCs w:val="12"/>
              </w:rPr>
            </w:pPr>
            <w:r w:rsidRPr="005A7731">
              <w:rPr>
                <w:rFonts w:ascii="Times New Roman" w:eastAsia="Calibri" w:hAnsi="Times New Roman" w:cs="Times New Roman"/>
                <w:sz w:val="12"/>
                <w:szCs w:val="12"/>
              </w:rPr>
              <w:t>основной вид деятельности</w:t>
            </w:r>
          </w:p>
        </w:tc>
      </w:tr>
      <w:tr w:rsidR="005A7731" w:rsidRPr="005A7731" w:rsidTr="00FE3E5E">
        <w:trPr>
          <w:trHeight w:val="357"/>
        </w:trPr>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5A7731" w:rsidRPr="005A7731" w:rsidRDefault="005A7731" w:rsidP="00A73904">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отношение степени достижения основных целевых индикаторов (показателей) Программы к времени, прошедшему с момента принятия Программы</w:t>
            </w:r>
          </w:p>
        </w:tc>
      </w:tr>
      <w:tr w:rsidR="005A7731" w:rsidRPr="005A7731" w:rsidTr="00FE3E5E">
        <w:trPr>
          <w:trHeight w:val="224"/>
        </w:trPr>
        <w:tc>
          <w:tcPr>
            <w:tcW w:w="1843" w:type="dxa"/>
          </w:tcPr>
          <w:p w:rsidR="005A7731" w:rsidRPr="005A7731" w:rsidRDefault="005A7731" w:rsidP="005A7731">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b/>
                <w:sz w:val="12"/>
                <w:szCs w:val="12"/>
              </w:rPr>
              <w:t xml:space="preserve">Система организации </w:t>
            </w:r>
            <w:proofErr w:type="gramStart"/>
            <w:r w:rsidRPr="005A7731">
              <w:rPr>
                <w:rFonts w:ascii="Times New Roman" w:eastAsia="Calibri" w:hAnsi="Times New Roman" w:cs="Times New Roman"/>
                <w:b/>
                <w:sz w:val="12"/>
                <w:szCs w:val="12"/>
              </w:rPr>
              <w:t>контроля за</w:t>
            </w:r>
            <w:proofErr w:type="gramEnd"/>
            <w:r w:rsidRPr="005A7731">
              <w:rPr>
                <w:rFonts w:ascii="Times New Roman" w:eastAsia="Calibri" w:hAnsi="Times New Roman" w:cs="Times New Roman"/>
                <w:b/>
                <w:sz w:val="12"/>
                <w:szCs w:val="12"/>
              </w:rPr>
              <w:t xml:space="preserve"> ходом реализации Программы</w:t>
            </w:r>
          </w:p>
        </w:tc>
        <w:tc>
          <w:tcPr>
            <w:tcW w:w="5387" w:type="dxa"/>
          </w:tcPr>
          <w:p w:rsidR="005A7731" w:rsidRPr="005A7731" w:rsidRDefault="005A7731" w:rsidP="00A73904">
            <w:pPr>
              <w:tabs>
                <w:tab w:val="left" w:pos="284"/>
              </w:tabs>
              <w:spacing w:after="0" w:line="240" w:lineRule="auto"/>
              <w:rPr>
                <w:rFonts w:ascii="Times New Roman" w:eastAsia="Calibri" w:hAnsi="Times New Roman" w:cs="Times New Roman"/>
                <w:b/>
                <w:sz w:val="12"/>
                <w:szCs w:val="12"/>
              </w:rPr>
            </w:pPr>
            <w:r w:rsidRPr="005A7731">
              <w:rPr>
                <w:rFonts w:ascii="Times New Roman" w:eastAsia="Calibri" w:hAnsi="Times New Roman" w:cs="Times New Roman"/>
                <w:sz w:val="12"/>
                <w:szCs w:val="12"/>
              </w:rPr>
              <w:t>- контроль за реализацией Программы осуще</w:t>
            </w:r>
            <w:r w:rsidRPr="005A7731">
              <w:rPr>
                <w:rFonts w:ascii="Times New Roman" w:eastAsia="Calibri" w:hAnsi="Times New Roman" w:cs="Times New Roman"/>
                <w:sz w:val="12"/>
                <w:szCs w:val="12"/>
              </w:rPr>
              <w:softHyphen/>
              <w:t xml:space="preserve">ствляется муниципальным заказчиком </w:t>
            </w:r>
            <w:proofErr w:type="gramStart"/>
            <w:r w:rsidRPr="005A7731">
              <w:rPr>
                <w:rFonts w:ascii="Times New Roman" w:eastAsia="Calibri" w:hAnsi="Times New Roman" w:cs="Times New Roman"/>
                <w:sz w:val="12"/>
                <w:szCs w:val="12"/>
              </w:rPr>
              <w:t>Программы–администрацией</w:t>
            </w:r>
            <w:proofErr w:type="gramEnd"/>
            <w:r w:rsidRPr="005A7731">
              <w:rPr>
                <w:rFonts w:ascii="Times New Roman" w:eastAsia="Calibri" w:hAnsi="Times New Roman" w:cs="Times New Roman"/>
                <w:sz w:val="12"/>
                <w:szCs w:val="12"/>
              </w:rPr>
              <w:t xml:space="preserve"> сельского поселения Сергиевск</w:t>
            </w:r>
          </w:p>
        </w:tc>
      </w:tr>
    </w:tbl>
    <w:p w:rsidR="00B6151C" w:rsidRDefault="00B6151C" w:rsidP="00103DDA">
      <w:pPr>
        <w:tabs>
          <w:tab w:val="left" w:pos="284"/>
        </w:tabs>
        <w:spacing w:after="0" w:line="240" w:lineRule="auto"/>
        <w:jc w:val="center"/>
        <w:rPr>
          <w:rFonts w:ascii="Times New Roman" w:eastAsia="Calibri" w:hAnsi="Times New Roman" w:cs="Times New Roman"/>
          <w:sz w:val="12"/>
          <w:szCs w:val="12"/>
        </w:rPr>
      </w:pP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9269DC">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Сергиевск утвержден приложением №1 к настоящей программе.</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 настоящее время на территории сельского поселения Сергиевск муниципального района Сергиевский Самарской области расположено:</w:t>
      </w:r>
    </w:p>
    <w:p w:rsidR="009269DC" w:rsidRPr="009269DC" w:rsidRDefault="009269DC" w:rsidP="009269DC">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объект культурного наследия федерального значения (памятник археологии) - «Земляной вал «Ново-</w:t>
      </w:r>
      <w:proofErr w:type="spellStart"/>
      <w:r w:rsidRPr="009269DC">
        <w:rPr>
          <w:rFonts w:ascii="Times New Roman" w:eastAsia="Calibri" w:hAnsi="Times New Roman" w:cs="Times New Roman"/>
          <w:sz w:val="12"/>
          <w:szCs w:val="12"/>
        </w:rPr>
        <w:t>Закамская</w:t>
      </w:r>
      <w:proofErr w:type="spellEnd"/>
      <w:r w:rsidRPr="009269DC">
        <w:rPr>
          <w:rFonts w:ascii="Times New Roman" w:eastAsia="Calibri" w:hAnsi="Times New Roman" w:cs="Times New Roman"/>
          <w:sz w:val="12"/>
          <w:szCs w:val="12"/>
        </w:rPr>
        <w:t xml:space="preserve"> черта»;</w:t>
      </w:r>
    </w:p>
    <w:p w:rsidR="009269DC" w:rsidRPr="009269DC" w:rsidRDefault="009269DC" w:rsidP="009269DC">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3 </w:t>
      </w:r>
      <w:proofErr w:type="gramStart"/>
      <w:r w:rsidRPr="009269DC">
        <w:rPr>
          <w:rFonts w:ascii="Times New Roman" w:eastAsia="Calibri" w:hAnsi="Times New Roman" w:cs="Times New Roman"/>
          <w:sz w:val="12"/>
          <w:szCs w:val="12"/>
        </w:rPr>
        <w:t>выявленных</w:t>
      </w:r>
      <w:proofErr w:type="gramEnd"/>
      <w:r w:rsidRPr="009269DC">
        <w:rPr>
          <w:rFonts w:ascii="Times New Roman" w:eastAsia="Calibri" w:hAnsi="Times New Roman" w:cs="Times New Roman"/>
          <w:sz w:val="12"/>
          <w:szCs w:val="12"/>
        </w:rPr>
        <w:t xml:space="preserve"> объекта культурного наследия:</w:t>
      </w:r>
    </w:p>
    <w:p w:rsidR="009269DC" w:rsidRPr="009269DC" w:rsidRDefault="009269DC" w:rsidP="009269DC">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комплекс «Религиозный центр села Боровка», расположенный по адресу: с. Боровка, въезд (утрачен);</w:t>
      </w:r>
    </w:p>
    <w:p w:rsidR="009269DC" w:rsidRPr="009269DC" w:rsidRDefault="009269DC" w:rsidP="009269DC">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proofErr w:type="gramStart"/>
      <w:r w:rsidRPr="009269DC">
        <w:rPr>
          <w:rFonts w:ascii="Times New Roman" w:eastAsia="Calibri" w:hAnsi="Times New Roman" w:cs="Times New Roman"/>
          <w:sz w:val="12"/>
          <w:szCs w:val="12"/>
        </w:rPr>
        <w:t>комплекс «Городская усадьба», расположенный по адресу; с. Сергиевск, ул. Советская, 45;</w:t>
      </w:r>
      <w:proofErr w:type="gramEnd"/>
    </w:p>
    <w:p w:rsidR="009269DC" w:rsidRPr="009269DC" w:rsidRDefault="009269DC" w:rsidP="009269DC">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«Дом помещика» (Сергиевский историко-краеведческий музей), расположенный по адресу: с. Сергиевск, ул. </w:t>
      </w:r>
      <w:proofErr w:type="gramStart"/>
      <w:r w:rsidRPr="009269DC">
        <w:rPr>
          <w:rFonts w:ascii="Times New Roman" w:eastAsia="Calibri" w:hAnsi="Times New Roman" w:cs="Times New Roman"/>
          <w:sz w:val="12"/>
          <w:szCs w:val="12"/>
        </w:rPr>
        <w:t>Советская</w:t>
      </w:r>
      <w:proofErr w:type="gramEnd"/>
      <w:r w:rsidRPr="009269DC">
        <w:rPr>
          <w:rFonts w:ascii="Times New Roman" w:eastAsia="Calibri" w:hAnsi="Times New Roman" w:cs="Times New Roman"/>
          <w:sz w:val="12"/>
          <w:szCs w:val="12"/>
        </w:rPr>
        <w:t>, 45 (см. Приложение 1);</w:t>
      </w:r>
    </w:p>
    <w:p w:rsidR="009269DC" w:rsidRPr="009269DC" w:rsidRDefault="009269DC" w:rsidP="009269DC">
      <w:pPr>
        <w:numPr>
          <w:ilvl w:val="0"/>
          <w:numId w:val="32"/>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12 выявленных объектов культурного (археологического) наследия.</w:t>
      </w:r>
    </w:p>
    <w:p w:rsidR="009269DC" w:rsidRPr="009269DC" w:rsidRDefault="009269DC" w:rsidP="009269DC">
      <w:pPr>
        <w:tabs>
          <w:tab w:val="left" w:pos="284"/>
        </w:tabs>
        <w:spacing w:after="0" w:line="240" w:lineRule="auto"/>
        <w:jc w:val="both"/>
        <w:rPr>
          <w:rFonts w:ascii="Times New Roman" w:eastAsia="Calibri" w:hAnsi="Times New Roman" w:cs="Times New Roman"/>
          <w:sz w:val="12"/>
          <w:szCs w:val="12"/>
        </w:rPr>
      </w:pP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Один из указанных выше выявленных объектов культурного наследия – «Дом помещика» (Сергиевский историко-краеведческий музей) - оформлен в собственность муниципального района Сергиевский Самарской области, вследствие чего необходимо оформление охранных обязательств собственника на данный объект.</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На территории сельского поселения Сергиевск муниципального района Сергиевский Самарской области отсутствуют иные выявленные объекты культурного наследия, иные объекты культурного наследия с определённым историко-культурным значением, а также иные выявленные объекты культурного (археологического) значения.</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В настоящее время на территории сельского поселения Сергиевск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9269DC">
        <w:rPr>
          <w:rFonts w:ascii="Times New Roman" w:eastAsia="Calibri" w:hAnsi="Times New Roman" w:cs="Times New Roman"/>
          <w:sz w:val="12"/>
          <w:szCs w:val="12"/>
        </w:rPr>
        <w:t>,в</w:t>
      </w:r>
      <w:proofErr w:type="gramEnd"/>
      <w:r w:rsidRPr="009269DC">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w:t>
      </w:r>
      <w:r w:rsidRPr="00590E6E">
        <w:rPr>
          <w:rFonts w:ascii="Times New Roman" w:eastAsia="Calibri" w:hAnsi="Times New Roman" w:cs="Times New Roman"/>
          <w:sz w:val="12"/>
          <w:szCs w:val="12"/>
        </w:rPr>
        <w:t xml:space="preserve">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590E6E">
        <w:rPr>
          <w:rFonts w:ascii="Times New Roman" w:eastAsia="Calibri" w:hAnsi="Times New Roman" w:cs="Times New Roman"/>
          <w:sz w:val="12"/>
          <w:szCs w:val="12"/>
        </w:rPr>
        <w:t>последние годы, еще не достигли</w:t>
      </w:r>
      <w:proofErr w:type="gramEnd"/>
      <w:r w:rsidRPr="00590E6E">
        <w:rPr>
          <w:rFonts w:ascii="Times New Roman" w:eastAsia="Calibri" w:hAnsi="Times New Roman" w:cs="Times New Roman"/>
          <w:sz w:val="12"/>
          <w:szCs w:val="12"/>
        </w:rPr>
        <w:t xml:space="preserve"> прежней величины. </w:t>
      </w:r>
      <w:r w:rsidRPr="009269DC">
        <w:rPr>
          <w:rFonts w:ascii="Times New Roman" w:eastAsia="Calibri" w:hAnsi="Times New Roman" w:cs="Times New Roman"/>
          <w:sz w:val="12"/>
          <w:szCs w:val="12"/>
        </w:rPr>
        <w:t>Современные объемы выполняемых реставрационных работ не отвечают в полной мере потребностям, необходимым для ликвидации ущерба,</w:t>
      </w:r>
      <w:r>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наносимого объектам культурного наследия природно-климатическими и антропогенными воздействиями. На территории сельского поселения Сергиевск муниципального района Сергиевский Самарской области реставрационные работы на объектах культурного наследия до настоящего времени не проводились.</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недостаточная изученность культурного наследия  на территории сельского поселения Сергиевск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отсутствие в сельском поселении Сергиевск муниципального района Сергиевский Самарской области действенного </w:t>
      </w:r>
      <w:proofErr w:type="gramStart"/>
      <w:r w:rsidRPr="009269DC">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9269DC">
        <w:rPr>
          <w:rFonts w:ascii="Times New Roman" w:eastAsia="Calibri" w:hAnsi="Times New Roman" w:cs="Times New Roman"/>
          <w:sz w:val="12"/>
          <w:szCs w:val="12"/>
        </w:rPr>
        <w:t xml:space="preserve"> как объектов доходной недвижимости;</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слабая вовлеченность объектов культурного наследия</w:t>
      </w:r>
      <w:r>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в индустрию туризма, в том числе культурно-познавательного, в инфраструктуру социально-бытового обслуживания населения сельского поселения Сергиевск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низкий уровень популяризации объектов культурного наследия</w:t>
      </w:r>
      <w:r>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w:t>
      </w:r>
      <w:r>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низкий уровень воспитания уважительного отношения к культурному наследию у населения.</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lastRenderedPageBreak/>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Сергиевск и всего муниципального района Сергиевский.</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w:t>
      </w:r>
      <w:r>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9269DC" w:rsidRPr="009269DC" w:rsidRDefault="009269DC" w:rsidP="009269DC">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Разработка и реализация Программы позволит обеспечить:</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Сергиевск муниципального района Сергиевский Самарской области;</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определение приоритетных направлений деятельности в данной сфере;</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социально-экономическое развитие сельского поселения Сергиевск муниципального района Сергиевский Самарской области</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 xml:space="preserve">за счет дальнейшего развития сферы туризма и культуры; </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стимулирование интереса и формирование позитивного отношения населения</w:t>
      </w:r>
      <w:r w:rsidR="000F503A">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 xml:space="preserve">к вопросам сохранения памятников истории и культуры; </w:t>
      </w:r>
    </w:p>
    <w:p w:rsidR="009269DC" w:rsidRPr="009269DC" w:rsidRDefault="009269DC" w:rsidP="008C590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Сергиевск</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муниципального района Сергиевский Самарской области;</w:t>
      </w:r>
    </w:p>
    <w:p w:rsidR="009269DC" w:rsidRPr="009269DC" w:rsidRDefault="009269DC" w:rsidP="008C5908">
      <w:pPr>
        <w:numPr>
          <w:ilvl w:val="0"/>
          <w:numId w:val="20"/>
        </w:numPr>
        <w:tabs>
          <w:tab w:val="left" w:pos="0"/>
          <w:tab w:val="left" w:pos="142"/>
          <w:tab w:val="left" w:pos="284"/>
        </w:tabs>
        <w:spacing w:after="0" w:line="240" w:lineRule="auto"/>
        <w:ind w:left="0"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повышение уровня и качества жизни населения.</w:t>
      </w:r>
    </w:p>
    <w:p w:rsidR="009269DC" w:rsidRPr="009269DC" w:rsidRDefault="009269DC" w:rsidP="009269DC">
      <w:pPr>
        <w:tabs>
          <w:tab w:val="left" w:pos="284"/>
        </w:tabs>
        <w:spacing w:after="0" w:line="240" w:lineRule="auto"/>
        <w:jc w:val="both"/>
        <w:rPr>
          <w:rFonts w:ascii="Times New Roman" w:eastAsia="Calibri" w:hAnsi="Times New Roman" w:cs="Times New Roman"/>
          <w:sz w:val="12"/>
          <w:szCs w:val="12"/>
        </w:rPr>
      </w:pP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b/>
          <w:sz w:val="12"/>
          <w:szCs w:val="12"/>
        </w:rPr>
      </w:pPr>
      <w:r w:rsidRPr="009269DC">
        <w:rPr>
          <w:rFonts w:ascii="Times New Roman" w:eastAsia="Calibri" w:hAnsi="Times New Roman" w:cs="Times New Roman"/>
          <w:b/>
          <w:sz w:val="12"/>
          <w:szCs w:val="12"/>
        </w:rPr>
        <w:t>2. Основные цель и задачи Программы с указанием</w:t>
      </w:r>
      <w:r w:rsidR="008C5908">
        <w:rPr>
          <w:rFonts w:ascii="Times New Roman" w:eastAsia="Calibri" w:hAnsi="Times New Roman" w:cs="Times New Roman"/>
          <w:b/>
          <w:sz w:val="12"/>
          <w:szCs w:val="12"/>
        </w:rPr>
        <w:t xml:space="preserve"> </w:t>
      </w:r>
      <w:r w:rsidRPr="009269DC">
        <w:rPr>
          <w:rFonts w:ascii="Times New Roman" w:eastAsia="Calibri" w:hAnsi="Times New Roman" w:cs="Times New Roman"/>
          <w:b/>
          <w:sz w:val="12"/>
          <w:szCs w:val="12"/>
        </w:rPr>
        <w:t>сроков и этапов их реализации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9269DC">
        <w:rPr>
          <w:rFonts w:ascii="Times New Roman" w:eastAsia="Calibri" w:hAnsi="Times New Roman" w:cs="Times New Roman"/>
          <w:sz w:val="12"/>
          <w:szCs w:val="12"/>
        </w:rPr>
        <w:softHyphen/>
        <w:t>дия, расположенных на территории сельского поселения Сергиевск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 рамках задачи 1 «Повышение эффективности охраны</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работе</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Министерства культуры Самарской области, несущего ответственность за</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их охрану.</w:t>
      </w:r>
      <w:r w:rsidR="008C5908">
        <w:rPr>
          <w:rFonts w:ascii="Times New Roman" w:eastAsia="Calibri" w:hAnsi="Times New Roman" w:cs="Times New Roman"/>
          <w:sz w:val="12"/>
          <w:szCs w:val="12"/>
        </w:rPr>
        <w:t xml:space="preserve"> </w:t>
      </w:r>
      <w:proofErr w:type="gramStart"/>
      <w:r w:rsidRPr="009269DC">
        <w:rPr>
          <w:rFonts w:ascii="Times New Roman" w:eastAsia="Calibri" w:hAnsi="Times New Roman" w:cs="Times New Roman"/>
          <w:sz w:val="12"/>
          <w:szCs w:val="12"/>
        </w:rPr>
        <w:t>В результате этого ожидается скорейшее осуществление возложенного на</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Министерство культуры Самарской области комплекса мероприятий, необходимых для действенного сохранения объектов культурного наследия:</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9269DC">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Сергиевск муниципального района Сергиевский Самарской области.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внесение изменений в существующие списки объектов культурного наследия;</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  (классные часы, субботники, митинги);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Сергиевск муниципального района Сергиевский Самарской области.</w:t>
      </w:r>
    </w:p>
    <w:p w:rsidR="00812305" w:rsidRDefault="00812305" w:rsidP="008C5908">
      <w:pPr>
        <w:tabs>
          <w:tab w:val="left" w:pos="284"/>
        </w:tabs>
        <w:spacing w:after="0" w:line="240" w:lineRule="auto"/>
        <w:ind w:firstLine="284"/>
        <w:jc w:val="both"/>
        <w:rPr>
          <w:rFonts w:ascii="Times New Roman" w:eastAsia="Calibri" w:hAnsi="Times New Roman" w:cs="Times New Roman"/>
          <w:b/>
          <w:sz w:val="12"/>
          <w:szCs w:val="12"/>
        </w:rPr>
      </w:pPr>
    </w:p>
    <w:p w:rsidR="009269DC" w:rsidRPr="009269DC" w:rsidRDefault="006D56D7" w:rsidP="008C590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9269DC" w:rsidRPr="009269DC">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E27FF9" w:rsidRPr="009269DC" w:rsidRDefault="00E27FF9" w:rsidP="008C5908">
      <w:pPr>
        <w:tabs>
          <w:tab w:val="left" w:pos="284"/>
        </w:tabs>
        <w:spacing w:after="0" w:line="240" w:lineRule="auto"/>
        <w:ind w:firstLine="284"/>
        <w:jc w:val="both"/>
        <w:rPr>
          <w:rFonts w:ascii="Times New Roman" w:eastAsia="Calibri" w:hAnsi="Times New Roman" w:cs="Times New Roman"/>
          <w:sz w:val="12"/>
          <w:szCs w:val="12"/>
        </w:rPr>
      </w:pP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b/>
          <w:sz w:val="12"/>
          <w:szCs w:val="12"/>
        </w:rPr>
      </w:pPr>
      <w:r w:rsidRPr="009269DC">
        <w:rPr>
          <w:rFonts w:ascii="Times New Roman" w:eastAsia="Calibri" w:hAnsi="Times New Roman" w:cs="Times New Roman"/>
          <w:b/>
          <w:sz w:val="12"/>
          <w:szCs w:val="12"/>
        </w:rPr>
        <w:t>4. Объемы и источники финансирования программных мероприятий</w:t>
      </w:r>
    </w:p>
    <w:p w:rsid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E27FF9" w:rsidRPr="009269DC" w:rsidRDefault="00E27FF9" w:rsidP="008C5908">
      <w:pPr>
        <w:tabs>
          <w:tab w:val="left" w:pos="284"/>
        </w:tabs>
        <w:spacing w:after="0" w:line="240" w:lineRule="auto"/>
        <w:ind w:firstLine="284"/>
        <w:jc w:val="both"/>
        <w:rPr>
          <w:rFonts w:ascii="Times New Roman" w:eastAsia="Calibri" w:hAnsi="Times New Roman" w:cs="Times New Roman"/>
          <w:sz w:val="12"/>
          <w:szCs w:val="12"/>
        </w:rPr>
      </w:pP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b/>
          <w:sz w:val="12"/>
          <w:szCs w:val="12"/>
        </w:rPr>
      </w:pPr>
      <w:r w:rsidRPr="009269DC">
        <w:rPr>
          <w:rFonts w:ascii="Times New Roman" w:eastAsia="Calibri" w:hAnsi="Times New Roman" w:cs="Times New Roman"/>
          <w:b/>
          <w:sz w:val="12"/>
          <w:szCs w:val="12"/>
        </w:rPr>
        <w:t>5. Механизм реализации Программы</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посредством реализации</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 xml:space="preserve">программных мероприятий, указанных в Приложении 2 к настоящей Программе. Комплекс программных мероприятий, согласованных по </w:t>
      </w:r>
      <w:r w:rsidRPr="009269DC">
        <w:rPr>
          <w:rFonts w:ascii="Times New Roman" w:eastAsia="Calibri" w:hAnsi="Times New Roman" w:cs="Times New Roman"/>
          <w:sz w:val="12"/>
          <w:szCs w:val="12"/>
        </w:rPr>
        <w:lastRenderedPageBreak/>
        <w:t xml:space="preserve">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Сергиевск муниципального района Сергиевский Самарской области.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p>
    <w:p w:rsidR="003A317D" w:rsidRDefault="003A317D" w:rsidP="008C5908">
      <w:pPr>
        <w:tabs>
          <w:tab w:val="left" w:pos="284"/>
        </w:tabs>
        <w:spacing w:after="0" w:line="240" w:lineRule="auto"/>
        <w:ind w:firstLine="284"/>
        <w:jc w:val="both"/>
        <w:rPr>
          <w:rFonts w:ascii="Times New Roman" w:eastAsia="Calibri" w:hAnsi="Times New Roman" w:cs="Times New Roman"/>
          <w:b/>
          <w:sz w:val="12"/>
          <w:szCs w:val="12"/>
        </w:rPr>
      </w:pP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b/>
          <w:sz w:val="12"/>
          <w:szCs w:val="12"/>
        </w:rPr>
      </w:pPr>
      <w:r w:rsidRPr="009269DC">
        <w:rPr>
          <w:rFonts w:ascii="Times New Roman" w:eastAsia="Calibri" w:hAnsi="Times New Roman" w:cs="Times New Roman"/>
          <w:b/>
          <w:sz w:val="12"/>
          <w:szCs w:val="12"/>
        </w:rPr>
        <w:t>6. Оценка социально-экономической эффективности реализации</w:t>
      </w:r>
      <w:r w:rsidR="008C5908">
        <w:rPr>
          <w:rFonts w:ascii="Times New Roman" w:eastAsia="Calibri" w:hAnsi="Times New Roman" w:cs="Times New Roman"/>
          <w:b/>
          <w:sz w:val="12"/>
          <w:szCs w:val="12"/>
        </w:rPr>
        <w:t xml:space="preserve"> </w:t>
      </w:r>
      <w:r w:rsidRPr="009269DC">
        <w:rPr>
          <w:rFonts w:ascii="Times New Roman" w:eastAsia="Calibri" w:hAnsi="Times New Roman" w:cs="Times New Roman"/>
          <w:b/>
          <w:sz w:val="12"/>
          <w:szCs w:val="12"/>
        </w:rPr>
        <w:t>Программы</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Реализация Программы предполагает достижение следующих </w:t>
      </w:r>
      <w:r w:rsidRPr="009269DC">
        <w:rPr>
          <w:rFonts w:ascii="Times New Roman" w:eastAsia="Calibri" w:hAnsi="Times New Roman" w:cs="Times New Roman"/>
          <w:bCs/>
          <w:sz w:val="12"/>
          <w:szCs w:val="12"/>
        </w:rPr>
        <w:t>социально-экономических результатов</w:t>
      </w:r>
      <w:r w:rsidRPr="009269DC">
        <w:rPr>
          <w:rFonts w:ascii="Times New Roman" w:eastAsia="Calibri" w:hAnsi="Times New Roman" w:cs="Times New Roman"/>
          <w:sz w:val="12"/>
          <w:szCs w:val="12"/>
        </w:rPr>
        <w:t xml:space="preserve">: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сохранение объектов</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 xml:space="preserve">культурного наследия, расположенных на территории сельского поселения Сергиевск муниципального района Сергиевский Самарской области;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культурного наследия, расположенных на территории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культурного наследия, расположенных на территории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Сергиевск муниципального района Сергиевский Самарской области;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социально-экономическое развитие сельского поселения Сергиевск муниципального района Сергиевский Самарской области за счет дальнейшего развития сферы туризма и культуры;</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популяризация расположенных на территории сельского поселения Сергиевск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Сергиевск муниципального района Сергиевский Самарской области к вопросам сохранения памятников истории и культуры; </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повышение уровня и качества жизни населения</w:t>
      </w:r>
      <w:r w:rsidR="008C5908">
        <w:rPr>
          <w:rFonts w:ascii="Times New Roman" w:eastAsia="Calibri" w:hAnsi="Times New Roman" w:cs="Times New Roman"/>
          <w:sz w:val="12"/>
          <w:szCs w:val="12"/>
        </w:rPr>
        <w:t xml:space="preserve"> </w:t>
      </w:r>
      <w:r w:rsidRPr="009269DC">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r w:rsidRPr="009269DC">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b/>
          <w:sz w:val="12"/>
          <w:szCs w:val="12"/>
        </w:rPr>
      </w:pPr>
      <w:r w:rsidRPr="009269DC">
        <w:rPr>
          <w:rFonts w:ascii="Times New Roman" w:eastAsia="Calibri" w:hAnsi="Times New Roman" w:cs="Times New Roman"/>
          <w:b/>
          <w:sz w:val="12"/>
          <w:szCs w:val="12"/>
        </w:rPr>
        <w:t xml:space="preserve">7. Система организации </w:t>
      </w:r>
      <w:proofErr w:type="gramStart"/>
      <w:r w:rsidRPr="009269DC">
        <w:rPr>
          <w:rFonts w:ascii="Times New Roman" w:eastAsia="Calibri" w:hAnsi="Times New Roman" w:cs="Times New Roman"/>
          <w:b/>
          <w:sz w:val="12"/>
          <w:szCs w:val="12"/>
        </w:rPr>
        <w:t>контроля за</w:t>
      </w:r>
      <w:proofErr w:type="gramEnd"/>
      <w:r w:rsidRPr="009269DC">
        <w:rPr>
          <w:rFonts w:ascii="Times New Roman" w:eastAsia="Calibri" w:hAnsi="Times New Roman" w:cs="Times New Roman"/>
          <w:b/>
          <w:sz w:val="12"/>
          <w:szCs w:val="12"/>
        </w:rPr>
        <w:t xml:space="preserve"> ходом реализации Программы</w:t>
      </w:r>
    </w:p>
    <w:p w:rsidR="009269DC" w:rsidRPr="009269DC" w:rsidRDefault="009269DC" w:rsidP="008C5908">
      <w:pPr>
        <w:tabs>
          <w:tab w:val="left" w:pos="284"/>
        </w:tabs>
        <w:spacing w:after="0" w:line="240" w:lineRule="auto"/>
        <w:ind w:firstLine="284"/>
        <w:jc w:val="both"/>
        <w:rPr>
          <w:rFonts w:ascii="Times New Roman" w:eastAsia="Calibri" w:hAnsi="Times New Roman" w:cs="Times New Roman"/>
          <w:sz w:val="12"/>
          <w:szCs w:val="12"/>
        </w:rPr>
      </w:pPr>
      <w:proofErr w:type="gramStart"/>
      <w:r w:rsidRPr="009269DC">
        <w:rPr>
          <w:rFonts w:ascii="Times New Roman" w:eastAsia="Calibri" w:hAnsi="Times New Roman" w:cs="Times New Roman"/>
          <w:sz w:val="12"/>
          <w:szCs w:val="12"/>
        </w:rPr>
        <w:t>Контроль</w:t>
      </w:r>
      <w:r w:rsidR="00A66B81">
        <w:rPr>
          <w:rFonts w:ascii="Times New Roman" w:eastAsia="Calibri" w:hAnsi="Times New Roman" w:cs="Times New Roman"/>
          <w:sz w:val="12"/>
          <w:szCs w:val="12"/>
        </w:rPr>
        <w:t xml:space="preserve"> за</w:t>
      </w:r>
      <w:proofErr w:type="gramEnd"/>
      <w:r w:rsidR="00A66B81">
        <w:rPr>
          <w:rFonts w:ascii="Times New Roman" w:eastAsia="Calibri" w:hAnsi="Times New Roman" w:cs="Times New Roman"/>
          <w:sz w:val="12"/>
          <w:szCs w:val="12"/>
        </w:rPr>
        <w:t xml:space="preserve"> реализацией Программы осуще</w:t>
      </w:r>
      <w:r w:rsidRPr="009269DC">
        <w:rPr>
          <w:rFonts w:ascii="Times New Roman" w:eastAsia="Calibri" w:hAnsi="Times New Roman" w:cs="Times New Roman"/>
          <w:sz w:val="12"/>
          <w:szCs w:val="12"/>
        </w:rPr>
        <w:t>ствляет</w:t>
      </w:r>
      <w:r w:rsidR="00A66B81">
        <w:rPr>
          <w:rFonts w:ascii="Times New Roman" w:eastAsia="Calibri" w:hAnsi="Times New Roman" w:cs="Times New Roman"/>
          <w:sz w:val="12"/>
          <w:szCs w:val="12"/>
        </w:rPr>
        <w:t>ся муниципальным заказчиком Про</w:t>
      </w:r>
      <w:r w:rsidRPr="009269DC">
        <w:rPr>
          <w:rFonts w:ascii="Times New Roman" w:eastAsia="Calibri" w:hAnsi="Times New Roman" w:cs="Times New Roman"/>
          <w:sz w:val="12"/>
          <w:szCs w:val="12"/>
        </w:rPr>
        <w:t>граммы – администрацией сельского поселения Сергиевск муниципального района Сергиевский Самарской области.</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к  муниципальной программе</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«Комплексная программа сохранения, использования и популяризации</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 xml:space="preserve"> объектов культурного наследия, находящихся на территории</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 xml:space="preserve"> сельского посе</w:t>
      </w:r>
      <w:r>
        <w:rPr>
          <w:rFonts w:ascii="Times New Roman" w:eastAsia="Calibri" w:hAnsi="Times New Roman" w:cs="Times New Roman"/>
          <w:i/>
          <w:sz w:val="12"/>
          <w:szCs w:val="12"/>
        </w:rPr>
        <w:t>ления Сергиевск</w:t>
      </w:r>
      <w:r w:rsidRPr="00C052C8">
        <w:rPr>
          <w:rFonts w:ascii="Times New Roman" w:eastAsia="Calibri" w:hAnsi="Times New Roman" w:cs="Times New Roman"/>
          <w:i/>
          <w:sz w:val="12"/>
          <w:szCs w:val="12"/>
        </w:rPr>
        <w:t xml:space="preserve"> муниципального</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района Сергиевский  Самарской области на 2014-2020 годы»</w:t>
      </w:r>
    </w:p>
    <w:p w:rsidR="00C052C8" w:rsidRPr="00C052C8" w:rsidRDefault="00C052C8" w:rsidP="00C052C8">
      <w:pPr>
        <w:tabs>
          <w:tab w:val="left" w:pos="284"/>
        </w:tabs>
        <w:spacing w:after="0" w:line="240" w:lineRule="auto"/>
        <w:jc w:val="right"/>
        <w:rPr>
          <w:rFonts w:ascii="Times New Roman" w:eastAsia="Calibri" w:hAnsi="Times New Roman" w:cs="Times New Roman"/>
          <w:i/>
          <w:sz w:val="12"/>
          <w:szCs w:val="12"/>
        </w:rPr>
      </w:pPr>
      <w:r w:rsidRPr="00C052C8">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C052C8">
        <w:rPr>
          <w:rFonts w:ascii="Times New Roman" w:eastAsia="Calibri" w:hAnsi="Times New Roman" w:cs="Times New Roman"/>
          <w:i/>
          <w:sz w:val="12"/>
          <w:szCs w:val="12"/>
        </w:rPr>
        <w:t xml:space="preserve"> от “19” августа 2014 г.</w:t>
      </w:r>
    </w:p>
    <w:p w:rsidR="009269DC" w:rsidRPr="009269DC" w:rsidRDefault="009269DC" w:rsidP="00C052C8">
      <w:pPr>
        <w:tabs>
          <w:tab w:val="left" w:pos="284"/>
        </w:tabs>
        <w:spacing w:after="0" w:line="240" w:lineRule="auto"/>
        <w:jc w:val="right"/>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jc w:val="center"/>
        <w:rPr>
          <w:rFonts w:ascii="Times New Roman" w:eastAsia="Calibri" w:hAnsi="Times New Roman" w:cs="Times New Roman"/>
          <w:b/>
          <w:sz w:val="12"/>
          <w:szCs w:val="12"/>
        </w:rPr>
      </w:pPr>
      <w:r w:rsidRPr="009E467D">
        <w:rPr>
          <w:rFonts w:ascii="Times New Roman" w:eastAsia="Calibri" w:hAnsi="Times New Roman" w:cs="Times New Roman"/>
          <w:b/>
          <w:sz w:val="12"/>
          <w:szCs w:val="12"/>
        </w:rPr>
        <w:t xml:space="preserve">Перечень объектов культурного наследия, расположенных в границах </w:t>
      </w:r>
    </w:p>
    <w:p w:rsidR="009E467D" w:rsidRPr="009E467D" w:rsidRDefault="009E467D" w:rsidP="009E467D">
      <w:pPr>
        <w:tabs>
          <w:tab w:val="left" w:pos="284"/>
        </w:tabs>
        <w:spacing w:after="0" w:line="240" w:lineRule="auto"/>
        <w:jc w:val="center"/>
        <w:rPr>
          <w:rFonts w:ascii="Times New Roman" w:eastAsia="Calibri" w:hAnsi="Times New Roman" w:cs="Times New Roman"/>
          <w:b/>
          <w:sz w:val="12"/>
          <w:szCs w:val="12"/>
        </w:rPr>
      </w:pPr>
      <w:r w:rsidRPr="009E467D">
        <w:rPr>
          <w:rFonts w:ascii="Times New Roman" w:eastAsia="Calibri" w:hAnsi="Times New Roman" w:cs="Times New Roman"/>
          <w:b/>
          <w:sz w:val="12"/>
          <w:szCs w:val="12"/>
        </w:rPr>
        <w:t>сельского поселения Сергиевск</w:t>
      </w:r>
    </w:p>
    <w:tbl>
      <w:tblPr>
        <w:tblW w:w="7230" w:type="dxa"/>
        <w:tblInd w:w="108" w:type="dxa"/>
        <w:tblLayout w:type="fixed"/>
        <w:tblLook w:val="0000" w:firstRow="0" w:lastRow="0" w:firstColumn="0" w:lastColumn="0" w:noHBand="0" w:noVBand="0"/>
      </w:tblPr>
      <w:tblGrid>
        <w:gridCol w:w="284"/>
        <w:gridCol w:w="850"/>
        <w:gridCol w:w="1418"/>
        <w:gridCol w:w="709"/>
        <w:gridCol w:w="1134"/>
        <w:gridCol w:w="1134"/>
        <w:gridCol w:w="1134"/>
        <w:gridCol w:w="567"/>
      </w:tblGrid>
      <w:tr w:rsidR="003B40D8" w:rsidRPr="009E467D" w:rsidTr="009B3507">
        <w:trPr>
          <w:trHeight w:val="1191"/>
        </w:trPr>
        <w:tc>
          <w:tcPr>
            <w:tcW w:w="284"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b/>
                <w:sz w:val="12"/>
                <w:szCs w:val="12"/>
              </w:rPr>
            </w:pPr>
            <w:r w:rsidRPr="009E467D">
              <w:rPr>
                <w:rFonts w:ascii="Times New Roman" w:eastAsia="Calibri" w:hAnsi="Times New Roman" w:cs="Times New Roman"/>
                <w:b/>
                <w:sz w:val="12"/>
                <w:szCs w:val="12"/>
              </w:rPr>
              <w:t>№</w:t>
            </w:r>
          </w:p>
          <w:p w:rsidR="009E467D" w:rsidRPr="009E467D" w:rsidRDefault="009E467D" w:rsidP="009E467D">
            <w:pPr>
              <w:tabs>
                <w:tab w:val="left" w:pos="284"/>
              </w:tabs>
              <w:spacing w:after="0" w:line="240" w:lineRule="auto"/>
              <w:rPr>
                <w:rFonts w:ascii="Times New Roman" w:eastAsia="Calibri" w:hAnsi="Times New Roman" w:cs="Times New Roman"/>
                <w:b/>
                <w:sz w:val="12"/>
                <w:szCs w:val="12"/>
              </w:rPr>
            </w:pPr>
            <w:proofErr w:type="gramStart"/>
            <w:r w:rsidRPr="009E467D">
              <w:rPr>
                <w:rFonts w:ascii="Times New Roman" w:eastAsia="Calibri" w:hAnsi="Times New Roman" w:cs="Times New Roman"/>
                <w:b/>
                <w:sz w:val="12"/>
                <w:szCs w:val="12"/>
              </w:rPr>
              <w:t>п</w:t>
            </w:r>
            <w:proofErr w:type="gramEnd"/>
            <w:r w:rsidRPr="009E467D">
              <w:rPr>
                <w:rFonts w:ascii="Times New Roman" w:eastAsia="Calibri" w:hAnsi="Times New Roman" w:cs="Times New Roman"/>
                <w:b/>
                <w:sz w:val="12"/>
                <w:szCs w:val="12"/>
              </w:rPr>
              <w:t>/п</w:t>
            </w:r>
          </w:p>
        </w:tc>
        <w:tc>
          <w:tcPr>
            <w:tcW w:w="850" w:type="dxa"/>
            <w:tcBorders>
              <w:top w:val="single" w:sz="4" w:space="0" w:color="000000"/>
              <w:left w:val="single" w:sz="4" w:space="0" w:color="000000"/>
              <w:bottom w:val="single" w:sz="4" w:space="0" w:color="000000"/>
            </w:tcBorders>
            <w:shd w:val="clear" w:color="auto" w:fill="auto"/>
          </w:tcPr>
          <w:p w:rsidR="009E467D" w:rsidRPr="005C6A74" w:rsidRDefault="009E467D" w:rsidP="00A60567">
            <w:pPr>
              <w:tabs>
                <w:tab w:val="left" w:pos="284"/>
              </w:tabs>
              <w:spacing w:after="0" w:line="240" w:lineRule="auto"/>
              <w:rPr>
                <w:rFonts w:ascii="Times New Roman" w:eastAsia="Calibri" w:hAnsi="Times New Roman" w:cs="Times New Roman"/>
                <w:b/>
                <w:sz w:val="10"/>
                <w:szCs w:val="12"/>
              </w:rPr>
            </w:pPr>
            <w:r w:rsidRPr="005C6A74">
              <w:rPr>
                <w:rFonts w:ascii="Times New Roman" w:eastAsia="Calibri" w:hAnsi="Times New Roman" w:cs="Times New Roman"/>
                <w:b/>
                <w:sz w:val="10"/>
                <w:szCs w:val="12"/>
              </w:rPr>
              <w:t>НАИМЕНОВАНИЕ</w:t>
            </w:r>
          </w:p>
        </w:tc>
        <w:tc>
          <w:tcPr>
            <w:tcW w:w="1418" w:type="dxa"/>
            <w:tcBorders>
              <w:top w:val="single" w:sz="4" w:space="0" w:color="000000"/>
              <w:left w:val="single" w:sz="4" w:space="0" w:color="000000"/>
              <w:bottom w:val="single" w:sz="4" w:space="0" w:color="000000"/>
            </w:tcBorders>
            <w:shd w:val="clear" w:color="auto" w:fill="auto"/>
          </w:tcPr>
          <w:p w:rsidR="009E467D" w:rsidRPr="005C6A74" w:rsidRDefault="009E467D" w:rsidP="00A60567">
            <w:pPr>
              <w:tabs>
                <w:tab w:val="left" w:pos="284"/>
              </w:tabs>
              <w:spacing w:after="0" w:line="240" w:lineRule="auto"/>
              <w:rPr>
                <w:rFonts w:ascii="Times New Roman" w:eastAsia="Calibri" w:hAnsi="Times New Roman" w:cs="Times New Roman"/>
                <w:b/>
                <w:sz w:val="10"/>
                <w:szCs w:val="12"/>
              </w:rPr>
            </w:pPr>
            <w:r w:rsidRPr="005C6A74">
              <w:rPr>
                <w:rFonts w:ascii="Times New Roman" w:eastAsia="Calibri" w:hAnsi="Times New Roman" w:cs="Times New Roman"/>
                <w:b/>
                <w:sz w:val="10"/>
                <w:szCs w:val="12"/>
              </w:rPr>
              <w:t>МЕСТОПОЛОЖЕНИЕ</w:t>
            </w:r>
          </w:p>
        </w:tc>
        <w:tc>
          <w:tcPr>
            <w:tcW w:w="709" w:type="dxa"/>
            <w:tcBorders>
              <w:top w:val="single" w:sz="4" w:space="0" w:color="000000"/>
              <w:left w:val="single" w:sz="4" w:space="0" w:color="000000"/>
              <w:bottom w:val="single" w:sz="4" w:space="0" w:color="000000"/>
            </w:tcBorders>
            <w:shd w:val="clear" w:color="auto" w:fill="auto"/>
          </w:tcPr>
          <w:p w:rsidR="009E467D" w:rsidRPr="009E467D" w:rsidRDefault="009E467D" w:rsidP="00A60567">
            <w:pPr>
              <w:tabs>
                <w:tab w:val="left" w:pos="284"/>
              </w:tabs>
              <w:spacing w:after="0" w:line="240" w:lineRule="auto"/>
              <w:rPr>
                <w:rFonts w:ascii="Times New Roman" w:eastAsia="Calibri" w:hAnsi="Times New Roman" w:cs="Times New Roman"/>
                <w:b/>
                <w:sz w:val="12"/>
                <w:szCs w:val="12"/>
              </w:rPr>
            </w:pPr>
            <w:r w:rsidRPr="005C6A74">
              <w:rPr>
                <w:rFonts w:ascii="Times New Roman" w:eastAsia="Calibri" w:hAnsi="Times New Roman" w:cs="Times New Roman"/>
                <w:b/>
                <w:sz w:val="10"/>
                <w:szCs w:val="12"/>
              </w:rPr>
              <w:t>ВИД ОБЪЕКТА</w:t>
            </w:r>
            <w:r w:rsidR="00A60567">
              <w:rPr>
                <w:rFonts w:ascii="Times New Roman" w:eastAsia="Calibri" w:hAnsi="Times New Roman" w:cs="Times New Roman"/>
                <w:b/>
                <w:sz w:val="10"/>
                <w:szCs w:val="12"/>
              </w:rPr>
              <w:t xml:space="preserve"> </w:t>
            </w:r>
            <w:r w:rsidRPr="009E467D">
              <w:rPr>
                <w:rFonts w:ascii="Times New Roman" w:eastAsia="Calibri" w:hAnsi="Times New Roman" w:cs="Times New Roman"/>
                <w:sz w:val="12"/>
                <w:szCs w:val="12"/>
              </w:rPr>
              <w:t>(памятник,</w:t>
            </w:r>
            <w:r>
              <w:rPr>
                <w:rFonts w:ascii="Times New Roman" w:eastAsia="Calibri" w:hAnsi="Times New Roman" w:cs="Times New Roman"/>
                <w:sz w:val="12"/>
                <w:szCs w:val="12"/>
              </w:rPr>
              <w:t xml:space="preserve"> ансамбль, достопримечатель</w:t>
            </w:r>
            <w:r w:rsidRPr="009E467D">
              <w:rPr>
                <w:rFonts w:ascii="Times New Roman" w:eastAsia="Calibri" w:hAnsi="Times New Roman" w:cs="Times New Roman"/>
                <w:sz w:val="12"/>
                <w:szCs w:val="12"/>
              </w:rPr>
              <w:t>ное место)</w:t>
            </w:r>
          </w:p>
        </w:tc>
        <w:tc>
          <w:tcPr>
            <w:tcW w:w="1134" w:type="dxa"/>
            <w:tcBorders>
              <w:top w:val="single" w:sz="4" w:space="0" w:color="000000"/>
              <w:left w:val="single" w:sz="4" w:space="0" w:color="000000"/>
              <w:bottom w:val="single" w:sz="4" w:space="0" w:color="000000"/>
            </w:tcBorders>
            <w:shd w:val="clear" w:color="auto" w:fill="auto"/>
          </w:tcPr>
          <w:p w:rsidR="009E467D" w:rsidRPr="005C6A74" w:rsidRDefault="009E467D" w:rsidP="009E467D">
            <w:pPr>
              <w:tabs>
                <w:tab w:val="left" w:pos="284"/>
              </w:tabs>
              <w:spacing w:after="0" w:line="240" w:lineRule="auto"/>
              <w:rPr>
                <w:rFonts w:ascii="Times New Roman" w:eastAsia="Calibri" w:hAnsi="Times New Roman" w:cs="Times New Roman"/>
                <w:sz w:val="10"/>
                <w:szCs w:val="12"/>
              </w:rPr>
            </w:pPr>
            <w:r w:rsidRPr="005C6A74">
              <w:rPr>
                <w:rFonts w:ascii="Times New Roman" w:eastAsia="Calibri" w:hAnsi="Times New Roman" w:cs="Times New Roman"/>
                <w:b/>
                <w:sz w:val="10"/>
                <w:szCs w:val="12"/>
              </w:rPr>
              <w:t>ВИДОВАЯ</w:t>
            </w:r>
            <w:r w:rsidR="00A60567">
              <w:rPr>
                <w:rFonts w:ascii="Times New Roman" w:eastAsia="Calibri" w:hAnsi="Times New Roman" w:cs="Times New Roman"/>
                <w:b/>
                <w:sz w:val="10"/>
                <w:szCs w:val="12"/>
              </w:rPr>
              <w:t xml:space="preserve"> </w:t>
            </w:r>
            <w:r w:rsidRPr="005C6A74">
              <w:rPr>
                <w:rFonts w:ascii="Times New Roman" w:eastAsia="Calibri" w:hAnsi="Times New Roman" w:cs="Times New Roman"/>
                <w:b/>
                <w:sz w:val="10"/>
                <w:szCs w:val="12"/>
              </w:rPr>
              <w:t>ПРИНАДЛЕЖНОСТЬ</w:t>
            </w:r>
          </w:p>
          <w:p w:rsidR="009E467D" w:rsidRPr="009E467D" w:rsidRDefault="009E467D" w:rsidP="009E467D">
            <w:pPr>
              <w:tabs>
                <w:tab w:val="left" w:pos="284"/>
              </w:tabs>
              <w:spacing w:after="0" w:line="240" w:lineRule="auto"/>
              <w:rPr>
                <w:rFonts w:ascii="Times New Roman" w:eastAsia="Calibri" w:hAnsi="Times New Roman" w:cs="Times New Roman"/>
                <w:b/>
                <w:sz w:val="12"/>
                <w:szCs w:val="12"/>
              </w:rPr>
            </w:pPr>
            <w:r w:rsidRPr="009E467D">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1134" w:type="dxa"/>
            <w:tcBorders>
              <w:top w:val="single" w:sz="4" w:space="0" w:color="000000"/>
              <w:left w:val="single" w:sz="4" w:space="0" w:color="000000"/>
              <w:bottom w:val="single" w:sz="4" w:space="0" w:color="000000"/>
            </w:tcBorders>
            <w:shd w:val="clear" w:color="auto" w:fill="auto"/>
          </w:tcPr>
          <w:p w:rsidR="009E467D" w:rsidRPr="009E467D" w:rsidRDefault="009E467D" w:rsidP="00A60567">
            <w:pPr>
              <w:tabs>
                <w:tab w:val="left" w:pos="284"/>
              </w:tabs>
              <w:spacing w:after="0" w:line="240" w:lineRule="auto"/>
              <w:rPr>
                <w:rFonts w:ascii="Times New Roman" w:eastAsia="Calibri" w:hAnsi="Times New Roman" w:cs="Times New Roman"/>
                <w:b/>
                <w:sz w:val="12"/>
                <w:szCs w:val="12"/>
              </w:rPr>
            </w:pPr>
            <w:r w:rsidRPr="005C6A74">
              <w:rPr>
                <w:rFonts w:ascii="Times New Roman" w:eastAsia="Calibri" w:hAnsi="Times New Roman" w:cs="Times New Roman"/>
                <w:b/>
                <w:sz w:val="10"/>
                <w:szCs w:val="12"/>
              </w:rPr>
              <w:t>СОСТОЯНИЕ И ИСПОЛЬЗОВ.</w:t>
            </w:r>
            <w:r w:rsidR="00A60567">
              <w:rPr>
                <w:rFonts w:ascii="Times New Roman" w:eastAsia="Calibri" w:hAnsi="Times New Roman" w:cs="Times New Roman"/>
                <w:b/>
                <w:sz w:val="10"/>
                <w:szCs w:val="12"/>
              </w:rPr>
              <w:t xml:space="preserve"> </w:t>
            </w:r>
            <w:r w:rsidRPr="005C6A74">
              <w:rPr>
                <w:rFonts w:ascii="Times New Roman" w:eastAsia="Calibri" w:hAnsi="Times New Roman" w:cs="Times New Roman"/>
                <w:b/>
                <w:sz w:val="10"/>
                <w:szCs w:val="12"/>
              </w:rPr>
              <w:t>ОБЪЕКТА</w:t>
            </w:r>
          </w:p>
        </w:tc>
        <w:tc>
          <w:tcPr>
            <w:tcW w:w="1134" w:type="dxa"/>
            <w:tcBorders>
              <w:top w:val="single" w:sz="4" w:space="0" w:color="000000"/>
              <w:left w:val="single" w:sz="4" w:space="0" w:color="000000"/>
              <w:bottom w:val="single" w:sz="4" w:space="0" w:color="000000"/>
            </w:tcBorders>
            <w:shd w:val="clear" w:color="auto" w:fill="auto"/>
          </w:tcPr>
          <w:p w:rsidR="009E467D" w:rsidRPr="009E467D" w:rsidRDefault="009E467D" w:rsidP="00A60567">
            <w:pPr>
              <w:tabs>
                <w:tab w:val="left" w:pos="284"/>
              </w:tabs>
              <w:spacing w:after="0" w:line="240" w:lineRule="auto"/>
              <w:rPr>
                <w:rFonts w:ascii="Times New Roman" w:eastAsia="Calibri" w:hAnsi="Times New Roman" w:cs="Times New Roman"/>
                <w:b/>
                <w:sz w:val="12"/>
                <w:szCs w:val="12"/>
              </w:rPr>
            </w:pPr>
            <w:r w:rsidRPr="005C6A74">
              <w:rPr>
                <w:rFonts w:ascii="Times New Roman" w:eastAsia="Calibri" w:hAnsi="Times New Roman" w:cs="Times New Roman"/>
                <w:b/>
                <w:sz w:val="10"/>
                <w:szCs w:val="12"/>
              </w:rPr>
              <w:t>КАТЕГОРИЯ ИСТОРИКО-КУЛЬТУРНОГО</w:t>
            </w:r>
            <w:r w:rsidR="00A60567">
              <w:rPr>
                <w:rFonts w:ascii="Times New Roman" w:eastAsia="Calibri" w:hAnsi="Times New Roman" w:cs="Times New Roman"/>
                <w:b/>
                <w:sz w:val="10"/>
                <w:szCs w:val="12"/>
              </w:rPr>
              <w:t xml:space="preserve"> </w:t>
            </w:r>
            <w:r w:rsidRPr="005C6A74">
              <w:rPr>
                <w:rFonts w:ascii="Times New Roman" w:eastAsia="Calibri" w:hAnsi="Times New Roman" w:cs="Times New Roman"/>
                <w:b/>
                <w:sz w:val="10"/>
                <w:szCs w:val="12"/>
              </w:rPr>
              <w:t>ЗНАЧЕНИЯ ОБЪЕКТА</w:t>
            </w:r>
            <w:r w:rsidR="00A60567">
              <w:rPr>
                <w:rFonts w:ascii="Times New Roman" w:eastAsia="Calibri" w:hAnsi="Times New Roman" w:cs="Times New Roman"/>
                <w:b/>
                <w:sz w:val="10"/>
                <w:szCs w:val="12"/>
              </w:rPr>
              <w:t xml:space="preserve"> </w:t>
            </w:r>
            <w:r w:rsidRPr="009E467D">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5C6A74">
              <w:rPr>
                <w:rFonts w:ascii="Times New Roman" w:eastAsia="Calibri" w:hAnsi="Times New Roman" w:cs="Times New Roman"/>
                <w:b/>
                <w:sz w:val="10"/>
                <w:szCs w:val="12"/>
              </w:rPr>
              <w:t>НАЛИЧИЕ ПРОЕКТА ЗОН ОХРАНЫ ОБЪЕКТА</w:t>
            </w:r>
          </w:p>
        </w:tc>
      </w:tr>
      <w:tr w:rsidR="003B40D8" w:rsidRPr="009E467D" w:rsidTr="009B3507">
        <w:trPr>
          <w:trHeight w:val="2699"/>
        </w:trPr>
        <w:tc>
          <w:tcPr>
            <w:tcW w:w="284" w:type="dxa"/>
            <w:tcBorders>
              <w:top w:val="single" w:sz="4" w:space="0" w:color="000000"/>
              <w:left w:val="single" w:sz="4" w:space="0" w:color="000000"/>
              <w:bottom w:val="single" w:sz="4" w:space="0" w:color="000000"/>
            </w:tcBorders>
            <w:shd w:val="clear" w:color="auto" w:fill="auto"/>
          </w:tcPr>
          <w:p w:rsidR="009E467D" w:rsidRPr="009E467D" w:rsidRDefault="003B40D8" w:rsidP="009E46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B3507" w:rsidRDefault="009B3507" w:rsidP="009E467D">
            <w:pPr>
              <w:tabs>
                <w:tab w:val="left" w:pos="284"/>
              </w:tabs>
              <w:spacing w:after="0" w:line="240" w:lineRule="auto"/>
              <w:rPr>
                <w:rFonts w:ascii="Times New Roman" w:eastAsia="Calibri" w:hAnsi="Times New Roman" w:cs="Times New Roman"/>
                <w:sz w:val="12"/>
                <w:szCs w:val="12"/>
              </w:rPr>
            </w:pPr>
          </w:p>
          <w:p w:rsidR="009B3507" w:rsidRDefault="009B3507" w:rsidP="009E467D">
            <w:pPr>
              <w:tabs>
                <w:tab w:val="left" w:pos="284"/>
              </w:tabs>
              <w:spacing w:after="0" w:line="240" w:lineRule="auto"/>
              <w:rPr>
                <w:rFonts w:ascii="Times New Roman" w:eastAsia="Calibri" w:hAnsi="Times New Roman" w:cs="Times New Roman"/>
                <w:sz w:val="12"/>
                <w:szCs w:val="12"/>
              </w:rPr>
            </w:pPr>
          </w:p>
          <w:p w:rsidR="009E467D" w:rsidRPr="009E467D" w:rsidRDefault="003B40D8" w:rsidP="009E46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3B40D8" w:rsidP="009E46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Комплекс «Религиозный центр села Боровка»</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Комплекс «Городская усадьба»</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Дом помещика</w:t>
            </w:r>
          </w:p>
        </w:tc>
        <w:tc>
          <w:tcPr>
            <w:tcW w:w="1418"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с. Боровка, с левой стороны от въезда в село</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 xml:space="preserve">с. Сергиевск, ул. </w:t>
            </w:r>
            <w:proofErr w:type="gramStart"/>
            <w:r w:rsidRPr="009E467D">
              <w:rPr>
                <w:rFonts w:ascii="Times New Roman" w:eastAsia="Calibri" w:hAnsi="Times New Roman" w:cs="Times New Roman"/>
                <w:sz w:val="12"/>
                <w:szCs w:val="12"/>
              </w:rPr>
              <w:t>Советская</w:t>
            </w:r>
            <w:proofErr w:type="gramEnd"/>
            <w:r w:rsidRPr="009E467D">
              <w:rPr>
                <w:rFonts w:ascii="Times New Roman" w:eastAsia="Calibri" w:hAnsi="Times New Roman" w:cs="Times New Roman"/>
                <w:sz w:val="12"/>
                <w:szCs w:val="12"/>
              </w:rPr>
              <w:t>, 45 (второй этаж здания Сергиевского историко-краеведческого музея)</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 xml:space="preserve">с. Сергиевск, ул. </w:t>
            </w:r>
            <w:proofErr w:type="gramStart"/>
            <w:r w:rsidRPr="009E467D">
              <w:rPr>
                <w:rFonts w:ascii="Times New Roman" w:eastAsia="Calibri" w:hAnsi="Times New Roman" w:cs="Times New Roman"/>
                <w:sz w:val="12"/>
                <w:szCs w:val="12"/>
              </w:rPr>
              <w:t>Советская</w:t>
            </w:r>
            <w:proofErr w:type="gramEnd"/>
            <w:r w:rsidRPr="009E467D">
              <w:rPr>
                <w:rFonts w:ascii="Times New Roman" w:eastAsia="Calibri" w:hAnsi="Times New Roman" w:cs="Times New Roman"/>
                <w:sz w:val="12"/>
                <w:szCs w:val="12"/>
              </w:rPr>
              <w:t>, 45 (первый этаж здания Сергиевского историко-краеведческого музея)</w:t>
            </w:r>
          </w:p>
        </w:tc>
        <w:tc>
          <w:tcPr>
            <w:tcW w:w="709"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достопримечательное место</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памятник</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памятник</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памятник истории</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памятник истории, архитектуры и градостроительства</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памятник истории, архитектуры и градостроительства</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утрачен</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5"/>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ab/>
            </w:r>
          </w:p>
          <w:p w:rsidR="009E467D" w:rsidRPr="009E467D" w:rsidRDefault="009E467D" w:rsidP="009E467D">
            <w:pPr>
              <w:tabs>
                <w:tab w:val="left" w:pos="285"/>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5"/>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удовлетворительное</w:t>
            </w:r>
          </w:p>
          <w:p w:rsidR="009E467D" w:rsidRPr="009E467D" w:rsidRDefault="009E467D" w:rsidP="009E467D">
            <w:pPr>
              <w:tabs>
                <w:tab w:val="left" w:pos="285"/>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удовлетворительное</w:t>
            </w:r>
            <w:proofErr w:type="gramStart"/>
            <w:r w:rsidRPr="009E467D">
              <w:rPr>
                <w:rFonts w:ascii="Times New Roman" w:eastAsia="Calibri" w:hAnsi="Times New Roman" w:cs="Times New Roman"/>
                <w:sz w:val="12"/>
                <w:szCs w:val="12"/>
              </w:rPr>
              <w:t>.</w:t>
            </w:r>
            <w:proofErr w:type="gramEnd"/>
            <w:r w:rsidRPr="009E467D">
              <w:rPr>
                <w:rFonts w:ascii="Times New Roman" w:eastAsia="Calibri" w:hAnsi="Times New Roman" w:cs="Times New Roman"/>
                <w:sz w:val="12"/>
                <w:szCs w:val="12"/>
              </w:rPr>
              <w:t xml:space="preserve"> </w:t>
            </w:r>
            <w:proofErr w:type="gramStart"/>
            <w:r w:rsidRPr="009E467D">
              <w:rPr>
                <w:rFonts w:ascii="Times New Roman" w:eastAsia="Calibri" w:hAnsi="Times New Roman" w:cs="Times New Roman"/>
                <w:sz w:val="12"/>
                <w:szCs w:val="12"/>
              </w:rPr>
              <w:t>и</w:t>
            </w:r>
            <w:proofErr w:type="gramEnd"/>
            <w:r w:rsidRPr="009E467D">
              <w:rPr>
                <w:rFonts w:ascii="Times New Roman" w:eastAsia="Calibri" w:hAnsi="Times New Roman" w:cs="Times New Roman"/>
                <w:sz w:val="12"/>
                <w:szCs w:val="12"/>
              </w:rPr>
              <w:t>спользуется в качестве здания Сергиевского историко-краеведческого музея</w:t>
            </w:r>
          </w:p>
        </w:tc>
        <w:tc>
          <w:tcPr>
            <w:tcW w:w="1134" w:type="dxa"/>
            <w:tcBorders>
              <w:top w:val="single" w:sz="4" w:space="0" w:color="000000"/>
              <w:left w:val="single" w:sz="4" w:space="0" w:color="000000"/>
              <w:bottom w:val="single" w:sz="4" w:space="0" w:color="000000"/>
            </w:tcBorders>
            <w:shd w:val="clear" w:color="auto" w:fill="auto"/>
          </w:tcPr>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выявленный</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выявленный</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выявленный</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 xml:space="preserve">собственность </w:t>
            </w:r>
            <w:proofErr w:type="spellStart"/>
            <w:r w:rsidRPr="009E467D">
              <w:rPr>
                <w:rFonts w:ascii="Times New Roman" w:eastAsia="Calibri" w:hAnsi="Times New Roman" w:cs="Times New Roman"/>
                <w:sz w:val="12"/>
                <w:szCs w:val="12"/>
              </w:rPr>
              <w:t>м.р</w:t>
            </w:r>
            <w:proofErr w:type="spellEnd"/>
            <w:r w:rsidRPr="009E467D">
              <w:rPr>
                <w:rFonts w:ascii="Times New Roman" w:eastAsia="Calibri" w:hAnsi="Times New Roman" w:cs="Times New Roman"/>
                <w:sz w:val="12"/>
                <w:szCs w:val="12"/>
              </w:rPr>
              <w:t>. Сергиевский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467D" w:rsidRPr="009E467D" w:rsidRDefault="004D770C" w:rsidP="009E46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r w:rsidRPr="009E467D">
              <w:rPr>
                <w:rFonts w:ascii="Times New Roman" w:eastAsia="Calibri" w:hAnsi="Times New Roman" w:cs="Times New Roman"/>
                <w:sz w:val="12"/>
                <w:szCs w:val="12"/>
              </w:rPr>
              <w:t>-</w:t>
            </w: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9E467D" w:rsidRPr="009E467D" w:rsidRDefault="009E467D" w:rsidP="009E467D">
            <w:pPr>
              <w:tabs>
                <w:tab w:val="left" w:pos="284"/>
              </w:tabs>
              <w:spacing w:after="0" w:line="240" w:lineRule="auto"/>
              <w:rPr>
                <w:rFonts w:ascii="Times New Roman" w:eastAsia="Calibri" w:hAnsi="Times New Roman" w:cs="Times New Roman"/>
                <w:sz w:val="12"/>
                <w:szCs w:val="12"/>
              </w:rPr>
            </w:pPr>
          </w:p>
          <w:p w:rsidR="004D770C" w:rsidRDefault="004D770C" w:rsidP="009E467D">
            <w:pPr>
              <w:tabs>
                <w:tab w:val="left" w:pos="284"/>
              </w:tabs>
              <w:spacing w:after="0" w:line="240" w:lineRule="auto"/>
              <w:rPr>
                <w:rFonts w:ascii="Times New Roman" w:eastAsia="Calibri" w:hAnsi="Times New Roman" w:cs="Times New Roman"/>
                <w:sz w:val="12"/>
                <w:szCs w:val="12"/>
              </w:rPr>
            </w:pPr>
          </w:p>
          <w:p w:rsidR="004D770C" w:rsidRPr="009E467D" w:rsidRDefault="004D770C" w:rsidP="009E46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r>
    </w:tbl>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b/>
          <w:sz w:val="12"/>
          <w:szCs w:val="12"/>
        </w:rPr>
        <w:lastRenderedPageBreak/>
        <w:t>Выявленные объекты культурного (археологического) наследия, расположенные на территории сельского поселения Сергиевск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236"/>
        <w:gridCol w:w="1040"/>
        <w:gridCol w:w="851"/>
        <w:gridCol w:w="1134"/>
        <w:gridCol w:w="141"/>
        <w:gridCol w:w="1843"/>
        <w:gridCol w:w="992"/>
        <w:gridCol w:w="993"/>
      </w:tblGrid>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Наименование</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Типология</w:t>
            </w:r>
          </w:p>
        </w:tc>
        <w:tc>
          <w:tcPr>
            <w:tcW w:w="1275"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Село</w:t>
            </w:r>
          </w:p>
        </w:tc>
        <w:tc>
          <w:tcPr>
            <w:tcW w:w="1843"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Размещение</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b/>
                <w:sz w:val="12"/>
                <w:szCs w:val="12"/>
              </w:rPr>
            </w:pPr>
            <w:r w:rsidRPr="00B577FC">
              <w:rPr>
                <w:rFonts w:ascii="Times New Roman" w:eastAsia="Calibri" w:hAnsi="Times New Roman" w:cs="Times New Roman"/>
                <w:b/>
                <w:sz w:val="12"/>
                <w:szCs w:val="12"/>
              </w:rPr>
              <w:t>Дата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Площадь</w:t>
            </w:r>
            <w:r w:rsidR="008E5A1C">
              <w:rPr>
                <w:rFonts w:ascii="Times New Roman" w:eastAsia="Calibri" w:hAnsi="Times New Roman" w:cs="Times New Roman"/>
                <w:b/>
                <w:sz w:val="12"/>
                <w:szCs w:val="12"/>
              </w:rPr>
              <w:t xml:space="preserve"> (</w:t>
            </w:r>
            <w:proofErr w:type="gramStart"/>
            <w:r w:rsidRPr="00B577FC">
              <w:rPr>
                <w:rFonts w:ascii="Times New Roman" w:eastAsia="Calibri" w:hAnsi="Times New Roman" w:cs="Times New Roman"/>
                <w:b/>
                <w:sz w:val="12"/>
                <w:szCs w:val="12"/>
              </w:rPr>
              <w:t>ГА</w:t>
            </w:r>
            <w:proofErr w:type="gramEnd"/>
            <w:r w:rsidRPr="00B577FC">
              <w:rPr>
                <w:rFonts w:ascii="Times New Roman" w:eastAsia="Calibri" w:hAnsi="Times New Roman" w:cs="Times New Roman"/>
                <w:b/>
                <w:sz w:val="12"/>
                <w:szCs w:val="12"/>
              </w:rPr>
              <w:t>)</w:t>
            </w:r>
          </w:p>
        </w:tc>
      </w:tr>
      <w:tr w:rsidR="00B577FC" w:rsidRPr="00B577FC" w:rsidTr="00B577FC">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Памятники археологии РАО № 426-Р от 6 мая 1993 г.</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1</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Рогатка</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Рогатка</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0,8 км </w:t>
            </w:r>
            <w:proofErr w:type="spellStart"/>
            <w:r w:rsidRPr="00B577FC">
              <w:rPr>
                <w:rFonts w:ascii="Times New Roman" w:eastAsia="Calibri" w:hAnsi="Times New Roman" w:cs="Times New Roman"/>
                <w:sz w:val="12"/>
                <w:szCs w:val="12"/>
              </w:rPr>
              <w:t>юв</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lang w:val="en-US"/>
              </w:rPr>
              <w:t xml:space="preserve">II-I </w:t>
            </w:r>
            <w:proofErr w:type="spellStart"/>
            <w:r w:rsidRPr="00B577FC">
              <w:rPr>
                <w:rFonts w:ascii="Times New Roman" w:eastAsia="Calibri" w:hAnsi="Times New Roman" w:cs="Times New Roman"/>
                <w:sz w:val="12"/>
                <w:szCs w:val="12"/>
              </w:rPr>
              <w:t>тыс</w:t>
            </w:r>
            <w:proofErr w:type="spellEnd"/>
            <w:r w:rsidRPr="00B577FC">
              <w:rPr>
                <w:rFonts w:ascii="Times New Roman" w:eastAsia="Calibri" w:hAnsi="Times New Roman" w:cs="Times New Roman"/>
                <w:sz w:val="12"/>
                <w:szCs w:val="12"/>
                <w:lang w:val="en-US"/>
              </w:rPr>
              <w:t>.</w:t>
            </w:r>
            <w:r w:rsidRPr="00B577FC">
              <w:rPr>
                <w:rFonts w:ascii="Times New Roman" w:eastAsia="Calibri" w:hAnsi="Times New Roman" w:cs="Times New Roman"/>
                <w:sz w:val="12"/>
                <w:szCs w:val="12"/>
              </w:rPr>
              <w:t>до</w:t>
            </w:r>
            <w:r w:rsidRPr="00B577FC">
              <w:rPr>
                <w:rFonts w:ascii="Times New Roman" w:eastAsia="Calibri" w:hAnsi="Times New Roman" w:cs="Times New Roman"/>
                <w:sz w:val="12"/>
                <w:szCs w:val="12"/>
                <w:lang w:val="en-US"/>
              </w:rPr>
              <w:t xml:space="preserve"> </w:t>
            </w:r>
            <w:r w:rsidRPr="00B577FC">
              <w:rPr>
                <w:rFonts w:ascii="Times New Roman" w:eastAsia="Calibri" w:hAnsi="Times New Roman" w:cs="Times New Roman"/>
                <w:sz w:val="12"/>
                <w:szCs w:val="12"/>
              </w:rPr>
              <w:t>н</w:t>
            </w:r>
            <w:r w:rsidRPr="00B577FC">
              <w:rPr>
                <w:rFonts w:ascii="Times New Roman" w:eastAsia="Calibri" w:hAnsi="Times New Roman" w:cs="Times New Roman"/>
                <w:sz w:val="12"/>
                <w:szCs w:val="12"/>
                <w:lang w:val="en-US"/>
              </w:rPr>
              <w:t>.</w:t>
            </w:r>
            <w:r w:rsidRPr="00B577FC">
              <w:rPr>
                <w:rFonts w:ascii="Times New Roman" w:eastAsia="Calibri" w:hAnsi="Times New Roman" w:cs="Times New Roman"/>
                <w:sz w:val="12"/>
                <w:szCs w:val="12"/>
              </w:rPr>
              <w:t>э</w:t>
            </w:r>
            <w:r w:rsidRPr="00B577FC">
              <w:rPr>
                <w:rFonts w:ascii="Times New Roman" w:eastAsia="Calibri" w:hAnsi="Times New Roman" w:cs="Times New Roman"/>
                <w:sz w:val="12"/>
                <w:szCs w:val="12"/>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1,00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2</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Сергиевск </w:t>
            </w:r>
            <w:r w:rsidRPr="00B577FC">
              <w:rPr>
                <w:rFonts w:ascii="Times New Roman" w:eastAsia="Calibri" w:hAnsi="Times New Roman" w:cs="Times New Roman"/>
                <w:sz w:val="12"/>
                <w:szCs w:val="12"/>
                <w:lang w:val="en-US"/>
              </w:rPr>
              <w:t>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1,5 км юз</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IV </w:t>
            </w:r>
            <w:proofErr w:type="spellStart"/>
            <w:r w:rsidRPr="00B577FC">
              <w:rPr>
                <w:rFonts w:ascii="Times New Roman" w:eastAsia="Calibri" w:hAnsi="Times New Roman" w:cs="Times New Roman"/>
                <w:sz w:val="12"/>
                <w:szCs w:val="12"/>
              </w:rPr>
              <w:t>тыс.до</w:t>
            </w:r>
            <w:proofErr w:type="spellEnd"/>
            <w:r w:rsidRPr="00B577FC">
              <w:rPr>
                <w:rFonts w:ascii="Times New Roman" w:eastAsia="Calibri" w:hAnsi="Times New Roman" w:cs="Times New Roman"/>
                <w:sz w:val="12"/>
                <w:szCs w:val="12"/>
              </w:rPr>
              <w:t xml:space="preserve">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1,25</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3</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rPr>
              <w:t xml:space="preserve">Сергиевск </w:t>
            </w:r>
            <w:r w:rsidRPr="00B577FC">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2,5 км </w:t>
            </w:r>
            <w:proofErr w:type="spellStart"/>
            <w:r w:rsidRPr="00B577FC">
              <w:rPr>
                <w:rFonts w:ascii="Times New Roman" w:eastAsia="Calibri" w:hAnsi="Times New Roman" w:cs="Times New Roman"/>
                <w:sz w:val="12"/>
                <w:szCs w:val="12"/>
              </w:rPr>
              <w:t>зюз</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не </w:t>
            </w:r>
            <w:proofErr w:type="spellStart"/>
            <w:r w:rsidRPr="00B577FC">
              <w:rPr>
                <w:rFonts w:ascii="Times New Roman" w:eastAsia="Calibri" w:hAnsi="Times New Roman" w:cs="Times New Roman"/>
                <w:sz w:val="12"/>
                <w:szCs w:val="12"/>
              </w:rPr>
              <w:t>опред</w:t>
            </w:r>
            <w:proofErr w:type="spellEnd"/>
            <w:r w:rsidRPr="00B577FC">
              <w:rPr>
                <w:rFonts w:ascii="Times New Roman" w:eastAsia="Calibri" w:hAnsi="Times New Roman" w:cs="Times New Roman"/>
                <w:sz w:val="12"/>
                <w:szCs w:val="1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0,40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4</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rPr>
              <w:t xml:space="preserve">Сергиевск </w:t>
            </w:r>
            <w:r w:rsidRPr="00B577FC">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roofErr w:type="spellStart"/>
            <w:r w:rsidRPr="00B577FC">
              <w:rPr>
                <w:rFonts w:ascii="Times New Roman" w:eastAsia="Calibri" w:hAnsi="Times New Roman" w:cs="Times New Roman"/>
                <w:sz w:val="12"/>
                <w:szCs w:val="12"/>
              </w:rPr>
              <w:t>кург</w:t>
            </w:r>
            <w:proofErr w:type="spellEnd"/>
            <w:r w:rsidRPr="00B577FC">
              <w:rPr>
                <w:rFonts w:ascii="Times New Roman" w:eastAsia="Calibri" w:hAnsi="Times New Roman" w:cs="Times New Roman"/>
                <w:sz w:val="12"/>
                <w:szCs w:val="12"/>
              </w:rPr>
              <w:t>. мог.</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3 км </w:t>
            </w:r>
            <w:proofErr w:type="spellStart"/>
            <w:r w:rsidRPr="00B577FC">
              <w:rPr>
                <w:rFonts w:ascii="Times New Roman" w:eastAsia="Calibri" w:hAnsi="Times New Roman" w:cs="Times New Roman"/>
                <w:sz w:val="12"/>
                <w:szCs w:val="12"/>
              </w:rPr>
              <w:t>зюз</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не </w:t>
            </w:r>
            <w:proofErr w:type="spellStart"/>
            <w:r w:rsidRPr="00B577FC">
              <w:rPr>
                <w:rFonts w:ascii="Times New Roman" w:eastAsia="Calibri" w:hAnsi="Times New Roman" w:cs="Times New Roman"/>
                <w:sz w:val="12"/>
                <w:szCs w:val="12"/>
              </w:rPr>
              <w:t>опред</w:t>
            </w:r>
            <w:proofErr w:type="spellEnd"/>
            <w:r w:rsidRPr="00B577FC">
              <w:rPr>
                <w:rFonts w:ascii="Times New Roman" w:eastAsia="Calibri" w:hAnsi="Times New Roman" w:cs="Times New Roman"/>
                <w:sz w:val="12"/>
                <w:szCs w:val="1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14,00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A20F10" w:rsidP="008E5A1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rPr>
              <w:t xml:space="preserve">Сергиевск </w:t>
            </w:r>
            <w:r w:rsidRPr="00B577FC">
              <w:rPr>
                <w:rFonts w:ascii="Times New Roman" w:eastAsia="Calibri" w:hAnsi="Times New Roman" w:cs="Times New Roman"/>
                <w:sz w:val="12"/>
                <w:szCs w:val="12"/>
                <w:lang w:val="en-US"/>
              </w:rPr>
              <w:t>III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roofErr w:type="spellStart"/>
            <w:r w:rsidRPr="00B577FC">
              <w:rPr>
                <w:rFonts w:ascii="Times New Roman" w:eastAsia="Calibri" w:hAnsi="Times New Roman" w:cs="Times New Roman"/>
                <w:sz w:val="12"/>
                <w:szCs w:val="12"/>
              </w:rPr>
              <w:t>кург</w:t>
            </w:r>
            <w:proofErr w:type="gramStart"/>
            <w:r w:rsidRPr="00B577FC">
              <w:rPr>
                <w:rFonts w:ascii="Times New Roman" w:eastAsia="Calibri" w:hAnsi="Times New Roman" w:cs="Times New Roman"/>
                <w:sz w:val="12"/>
                <w:szCs w:val="12"/>
              </w:rPr>
              <w:t>.м</w:t>
            </w:r>
            <w:proofErr w:type="gramEnd"/>
            <w:r w:rsidRPr="00B577FC">
              <w:rPr>
                <w:rFonts w:ascii="Times New Roman" w:eastAsia="Calibri" w:hAnsi="Times New Roman" w:cs="Times New Roman"/>
                <w:sz w:val="12"/>
                <w:szCs w:val="12"/>
              </w:rPr>
              <w:t>ог</w:t>
            </w:r>
            <w:proofErr w:type="spellEnd"/>
            <w:r w:rsidRPr="00B577FC">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0,5 км </w:t>
            </w:r>
            <w:proofErr w:type="gramStart"/>
            <w:r w:rsidRPr="00B577FC">
              <w:rPr>
                <w:rFonts w:ascii="Times New Roman" w:eastAsia="Calibri" w:hAnsi="Times New Roman" w:cs="Times New Roman"/>
                <w:sz w:val="12"/>
                <w:szCs w:val="12"/>
              </w:rPr>
              <w:t>с</w:t>
            </w:r>
            <w:proofErr w:type="gram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не </w:t>
            </w:r>
            <w:proofErr w:type="spellStart"/>
            <w:r w:rsidRPr="00B577FC">
              <w:rPr>
                <w:rFonts w:ascii="Times New Roman" w:eastAsia="Calibri" w:hAnsi="Times New Roman" w:cs="Times New Roman"/>
                <w:sz w:val="12"/>
                <w:szCs w:val="12"/>
              </w:rPr>
              <w:t>опред</w:t>
            </w:r>
            <w:proofErr w:type="spellEnd"/>
            <w:r w:rsidRPr="00B577FC">
              <w:rPr>
                <w:rFonts w:ascii="Times New Roman" w:eastAsia="Calibri" w:hAnsi="Times New Roman" w:cs="Times New Roman"/>
                <w:sz w:val="12"/>
                <w:szCs w:val="1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0,00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6</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rPr>
              <w:t xml:space="preserve">Сергиевск </w:t>
            </w:r>
            <w:r w:rsidRPr="00B577FC">
              <w:rPr>
                <w:rFonts w:ascii="Times New Roman" w:eastAsia="Calibri" w:hAnsi="Times New Roman" w:cs="Times New Roman"/>
                <w:sz w:val="12"/>
                <w:szCs w:val="12"/>
                <w:lang w:val="en-US"/>
              </w:rPr>
              <w:t>IV</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2,7 км </w:t>
            </w:r>
            <w:proofErr w:type="spellStart"/>
            <w:r w:rsidRPr="00B577FC">
              <w:rPr>
                <w:rFonts w:ascii="Times New Roman" w:eastAsia="Calibri" w:hAnsi="Times New Roman" w:cs="Times New Roman"/>
                <w:sz w:val="12"/>
                <w:szCs w:val="12"/>
              </w:rPr>
              <w:t>юв</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II </w:t>
            </w:r>
            <w:r w:rsidRPr="00B577FC">
              <w:rPr>
                <w:rFonts w:ascii="Times New Roman" w:eastAsia="Calibri" w:hAnsi="Times New Roman" w:cs="Times New Roman"/>
                <w:sz w:val="12"/>
                <w:szCs w:val="12"/>
              </w:rPr>
              <w:t>тыс. до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1,00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7</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proofErr w:type="spellStart"/>
            <w:r w:rsidRPr="00B577FC">
              <w:rPr>
                <w:rFonts w:ascii="Times New Roman" w:eastAsia="Calibri" w:hAnsi="Times New Roman" w:cs="Times New Roman"/>
                <w:sz w:val="12"/>
                <w:szCs w:val="12"/>
              </w:rPr>
              <w:t>Сергиевское</w:t>
            </w:r>
            <w:proofErr w:type="spellEnd"/>
            <w:r w:rsidRPr="00B577FC">
              <w:rPr>
                <w:rFonts w:ascii="Times New Roman" w:eastAsia="Calibri" w:hAnsi="Times New Roman" w:cs="Times New Roman"/>
                <w:sz w:val="12"/>
                <w:szCs w:val="12"/>
              </w:rPr>
              <w:t xml:space="preserve"> </w:t>
            </w:r>
            <w:r w:rsidRPr="00B577FC">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1 км </w:t>
            </w:r>
            <w:proofErr w:type="spellStart"/>
            <w:r w:rsidRPr="00B577FC">
              <w:rPr>
                <w:rFonts w:ascii="Times New Roman" w:eastAsia="Calibri" w:hAnsi="Times New Roman" w:cs="Times New Roman"/>
                <w:sz w:val="12"/>
                <w:szCs w:val="12"/>
              </w:rPr>
              <w:t>всв</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II </w:t>
            </w:r>
            <w:proofErr w:type="spellStart"/>
            <w:r w:rsidRPr="00B577FC">
              <w:rPr>
                <w:rFonts w:ascii="Times New Roman" w:eastAsia="Calibri" w:hAnsi="Times New Roman" w:cs="Times New Roman"/>
                <w:sz w:val="12"/>
                <w:szCs w:val="12"/>
              </w:rPr>
              <w:t>тыс.до</w:t>
            </w:r>
            <w:proofErr w:type="spellEnd"/>
            <w:r w:rsidRPr="00B577FC">
              <w:rPr>
                <w:rFonts w:ascii="Times New Roman" w:eastAsia="Calibri" w:hAnsi="Times New Roman" w:cs="Times New Roman"/>
                <w:sz w:val="12"/>
                <w:szCs w:val="12"/>
              </w:rPr>
              <w:t xml:space="preserve">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1,00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8</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roofErr w:type="spellStart"/>
            <w:r w:rsidRPr="00B577FC">
              <w:rPr>
                <w:rFonts w:ascii="Times New Roman" w:eastAsia="Calibri" w:hAnsi="Times New Roman" w:cs="Times New Roman"/>
                <w:sz w:val="12"/>
                <w:szCs w:val="12"/>
              </w:rPr>
              <w:t>Студенцы</w:t>
            </w:r>
            <w:proofErr w:type="spellEnd"/>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roofErr w:type="spellStart"/>
            <w:r w:rsidRPr="00B577FC">
              <w:rPr>
                <w:rFonts w:ascii="Times New Roman" w:eastAsia="Calibri" w:hAnsi="Times New Roman" w:cs="Times New Roman"/>
                <w:sz w:val="12"/>
                <w:szCs w:val="12"/>
              </w:rPr>
              <w:t>кург</w:t>
            </w:r>
            <w:proofErr w:type="gramStart"/>
            <w:r w:rsidRPr="00B577FC">
              <w:rPr>
                <w:rFonts w:ascii="Times New Roman" w:eastAsia="Calibri" w:hAnsi="Times New Roman" w:cs="Times New Roman"/>
                <w:sz w:val="12"/>
                <w:szCs w:val="12"/>
              </w:rPr>
              <w:t>.м</w:t>
            </w:r>
            <w:proofErr w:type="gramEnd"/>
            <w:r w:rsidRPr="00B577FC">
              <w:rPr>
                <w:rFonts w:ascii="Times New Roman" w:eastAsia="Calibri" w:hAnsi="Times New Roman" w:cs="Times New Roman"/>
                <w:sz w:val="12"/>
                <w:szCs w:val="12"/>
              </w:rPr>
              <w:t>ог</w:t>
            </w:r>
            <w:proofErr w:type="spellEnd"/>
            <w:r w:rsidRPr="00B577FC">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6179C7" w:rsidP="008E5A1C">
            <w:pPr>
              <w:tabs>
                <w:tab w:val="left" w:pos="284"/>
              </w:tabs>
              <w:spacing w:after="0" w:line="240" w:lineRule="auto"/>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нефтепр</w:t>
            </w:r>
            <w:proofErr w:type="spellEnd"/>
            <w:r>
              <w:rPr>
                <w:rFonts w:ascii="Times New Roman" w:eastAsia="Calibri" w:hAnsi="Times New Roman" w:cs="Times New Roman"/>
                <w:sz w:val="12"/>
                <w:szCs w:val="12"/>
              </w:rPr>
              <w:t xml:space="preserve">. </w:t>
            </w:r>
            <w:proofErr w:type="spellStart"/>
            <w:r w:rsidR="00B577FC" w:rsidRPr="00B577FC">
              <w:rPr>
                <w:rFonts w:ascii="Times New Roman" w:eastAsia="Calibri" w:hAnsi="Times New Roman" w:cs="Times New Roman"/>
                <w:sz w:val="12"/>
                <w:szCs w:val="12"/>
              </w:rPr>
              <w:t>Радаевский</w:t>
            </w:r>
            <w:proofErr w:type="spellEnd"/>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2,7 км </w:t>
            </w:r>
            <w:proofErr w:type="spellStart"/>
            <w:r w:rsidRPr="00B577FC">
              <w:rPr>
                <w:rFonts w:ascii="Times New Roman" w:eastAsia="Calibri" w:hAnsi="Times New Roman" w:cs="Times New Roman"/>
                <w:sz w:val="12"/>
                <w:szCs w:val="12"/>
              </w:rPr>
              <w:t>юв</w:t>
            </w:r>
            <w:proofErr w:type="spellEnd"/>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II</w:t>
            </w:r>
            <w:r w:rsidRPr="006179C7">
              <w:rPr>
                <w:rFonts w:ascii="Times New Roman" w:eastAsia="Calibri" w:hAnsi="Times New Roman" w:cs="Times New Roman"/>
                <w:sz w:val="12"/>
                <w:szCs w:val="12"/>
              </w:rPr>
              <w:t xml:space="preserve"> </w:t>
            </w:r>
            <w:proofErr w:type="spellStart"/>
            <w:r w:rsidRPr="00B577FC">
              <w:rPr>
                <w:rFonts w:ascii="Times New Roman" w:eastAsia="Calibri" w:hAnsi="Times New Roman" w:cs="Times New Roman"/>
                <w:sz w:val="12"/>
                <w:szCs w:val="12"/>
              </w:rPr>
              <w:t>тыс.до</w:t>
            </w:r>
            <w:proofErr w:type="spellEnd"/>
            <w:r w:rsidRPr="00B577FC">
              <w:rPr>
                <w:rFonts w:ascii="Times New Roman" w:eastAsia="Calibri" w:hAnsi="Times New Roman" w:cs="Times New Roman"/>
                <w:sz w:val="12"/>
                <w:szCs w:val="12"/>
              </w:rPr>
              <w:t xml:space="preserve">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r w:rsidRPr="00B577FC">
              <w:rPr>
                <w:rFonts w:ascii="Times New Roman" w:eastAsia="Calibri" w:hAnsi="Times New Roman" w:cs="Times New Roman"/>
                <w:sz w:val="12"/>
                <w:szCs w:val="12"/>
              </w:rPr>
              <w:t>0,20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9</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Студеный Ключ</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селище</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Студеный Ключ</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1 км ю</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II</w:t>
            </w:r>
            <w:r w:rsidRPr="006179C7">
              <w:rPr>
                <w:rFonts w:ascii="Times New Roman" w:eastAsia="Calibri" w:hAnsi="Times New Roman" w:cs="Times New Roman"/>
                <w:sz w:val="12"/>
                <w:szCs w:val="12"/>
              </w:rPr>
              <w:t xml:space="preserve"> </w:t>
            </w:r>
            <w:r w:rsidRPr="00B577FC">
              <w:rPr>
                <w:rFonts w:ascii="Times New Roman" w:eastAsia="Calibri" w:hAnsi="Times New Roman" w:cs="Times New Roman"/>
                <w:sz w:val="12"/>
                <w:szCs w:val="12"/>
              </w:rPr>
              <w:t>тыс. до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0,00</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ВСЕГО: 9</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r>
      <w:tr w:rsidR="00B577FC" w:rsidRPr="00B577FC" w:rsidTr="00B577FC">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ВСЕГО: 0</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r>
      <w:tr w:rsidR="00B577FC" w:rsidRPr="00B577FC" w:rsidTr="00B577FC">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ВСЕГО: 0</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r>
      <w:tr w:rsidR="00B577FC" w:rsidRPr="00B577FC" w:rsidTr="00B577FC">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b/>
                <w:sz w:val="12"/>
                <w:szCs w:val="12"/>
              </w:rPr>
              <w:t>Памятники археологии, выявленные в ходе проведения полевых археологических работ в зонах перспективного строительства в 2013 году</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1</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lang w:val="en-US"/>
              </w:rPr>
            </w:pPr>
            <w:r w:rsidRPr="00B577FC">
              <w:rPr>
                <w:rFonts w:ascii="Times New Roman" w:eastAsia="Calibri" w:hAnsi="Times New Roman" w:cs="Times New Roman"/>
                <w:sz w:val="12"/>
                <w:szCs w:val="12"/>
              </w:rPr>
              <w:t>Успенка 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C940CA" w:rsidP="00C940CA">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w:t>
            </w:r>
            <w:r w:rsidR="00B577FC" w:rsidRPr="00B577FC">
              <w:rPr>
                <w:rFonts w:ascii="Times New Roman" w:eastAsia="Calibri" w:hAnsi="Times New Roman" w:cs="Times New Roman"/>
                <w:sz w:val="12"/>
                <w:szCs w:val="12"/>
              </w:rPr>
              <w:t>елище</w:t>
            </w:r>
            <w:r>
              <w:rPr>
                <w:rFonts w:ascii="Times New Roman" w:eastAsia="Calibri" w:hAnsi="Times New Roman" w:cs="Times New Roman"/>
                <w:sz w:val="12"/>
                <w:szCs w:val="12"/>
              </w:rPr>
              <w:t xml:space="preserve"> </w:t>
            </w:r>
            <w:r w:rsidR="00B577FC" w:rsidRPr="00B577FC">
              <w:rPr>
                <w:rFonts w:ascii="Times New Roman" w:eastAsia="Calibri" w:hAnsi="Times New Roman" w:cs="Times New Roman"/>
                <w:sz w:val="12"/>
                <w:szCs w:val="12"/>
              </w:rPr>
              <w:t>Площадка селища задернована, южная часть селища размыта ручьём</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Первая надпойменная терраса по берегам безымянного ручья, левого притока р. </w:t>
            </w:r>
            <w:proofErr w:type="spellStart"/>
            <w:r w:rsidRPr="00B577FC">
              <w:rPr>
                <w:rFonts w:ascii="Times New Roman" w:eastAsia="Calibri" w:hAnsi="Times New Roman" w:cs="Times New Roman"/>
                <w:sz w:val="12"/>
                <w:szCs w:val="12"/>
              </w:rPr>
              <w:t>Сантаиловки</w:t>
            </w:r>
            <w:proofErr w:type="spellEnd"/>
            <w:r w:rsidRPr="00B577FC">
              <w:rPr>
                <w:rFonts w:ascii="Times New Roman" w:eastAsia="Calibri" w:hAnsi="Times New Roman" w:cs="Times New Roman"/>
                <w:sz w:val="12"/>
                <w:szCs w:val="12"/>
              </w:rPr>
              <w:t xml:space="preserve"> в 5,5 км к ССВ от северо-восточной окраины </w:t>
            </w:r>
            <w:proofErr w:type="gramStart"/>
            <w:r w:rsidRPr="00B577FC">
              <w:rPr>
                <w:rFonts w:ascii="Times New Roman" w:eastAsia="Calibri" w:hAnsi="Times New Roman" w:cs="Times New Roman"/>
                <w:sz w:val="12"/>
                <w:szCs w:val="12"/>
              </w:rPr>
              <w:t>с</w:t>
            </w:r>
            <w:proofErr w:type="gramEnd"/>
            <w:r w:rsidRPr="00B577FC">
              <w:rPr>
                <w:rFonts w:ascii="Times New Roman" w:eastAsia="Calibri" w:hAnsi="Times New Roman" w:cs="Times New Roman"/>
                <w:sz w:val="12"/>
                <w:szCs w:val="12"/>
              </w:rPr>
              <w:t>. Успенка</w:t>
            </w:r>
          </w:p>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GPS</w:t>
            </w:r>
            <w:r w:rsidRPr="00B577FC">
              <w:rPr>
                <w:rFonts w:ascii="Times New Roman" w:eastAsia="Calibri" w:hAnsi="Times New Roman" w:cs="Times New Roman"/>
                <w:sz w:val="12"/>
                <w:szCs w:val="12"/>
              </w:rPr>
              <w:t xml:space="preserve">-координаты на правом берегу безымянного ручья </w:t>
            </w:r>
            <w:r w:rsidRPr="00B577FC">
              <w:rPr>
                <w:rFonts w:ascii="Times New Roman" w:eastAsia="Calibri" w:hAnsi="Times New Roman" w:cs="Times New Roman"/>
                <w:sz w:val="12"/>
                <w:szCs w:val="12"/>
                <w:lang w:val="en-US"/>
              </w:rPr>
              <w:t>N</w:t>
            </w:r>
            <w:r w:rsidRPr="00B577FC">
              <w:rPr>
                <w:rFonts w:ascii="Times New Roman" w:eastAsia="Calibri" w:hAnsi="Times New Roman" w:cs="Times New Roman"/>
                <w:sz w:val="12"/>
                <w:szCs w:val="12"/>
              </w:rPr>
              <w:t xml:space="preserve">54град03'54,0'', E51град04'49,2''; на левом берегу ручья – N54град03'54, 30'', E51град04'49,18'' </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II </w:t>
            </w:r>
            <w:r w:rsidRPr="00B577FC">
              <w:rPr>
                <w:rFonts w:ascii="Times New Roman" w:eastAsia="Calibri" w:hAnsi="Times New Roman" w:cs="Times New Roman"/>
                <w:sz w:val="12"/>
                <w:szCs w:val="12"/>
              </w:rPr>
              <w:t>тыс. до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1200 </w:t>
            </w:r>
            <w:proofErr w:type="spellStart"/>
            <w:r w:rsidRPr="00B577FC">
              <w:rPr>
                <w:rFonts w:ascii="Times New Roman" w:eastAsia="Calibri" w:hAnsi="Times New Roman" w:cs="Times New Roman"/>
                <w:sz w:val="12"/>
                <w:szCs w:val="12"/>
              </w:rPr>
              <w:t>кв</w:t>
            </w:r>
            <w:proofErr w:type="gramStart"/>
            <w:r w:rsidRPr="00B577FC">
              <w:rPr>
                <w:rFonts w:ascii="Times New Roman" w:eastAsia="Calibri" w:hAnsi="Times New Roman" w:cs="Times New Roman"/>
                <w:sz w:val="12"/>
                <w:szCs w:val="12"/>
              </w:rPr>
              <w:t>.м</w:t>
            </w:r>
            <w:proofErr w:type="spellEnd"/>
            <w:proofErr w:type="gramEnd"/>
          </w:p>
        </w:tc>
      </w:tr>
      <w:tr w:rsidR="00EE61E2" w:rsidRPr="00B577FC" w:rsidTr="00AF71C1">
        <w:trPr>
          <w:trHeight w:val="857"/>
        </w:trPr>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A20F10">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2</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Успенка 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местонахождение керамики</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край первой надпойменной террасы левого берега безымянного ручья, левого притока р. </w:t>
            </w:r>
            <w:proofErr w:type="spellStart"/>
            <w:r w:rsidRPr="00B577FC">
              <w:rPr>
                <w:rFonts w:ascii="Times New Roman" w:eastAsia="Calibri" w:hAnsi="Times New Roman" w:cs="Times New Roman"/>
                <w:sz w:val="12"/>
                <w:szCs w:val="12"/>
              </w:rPr>
              <w:t>Сантаиловки</w:t>
            </w:r>
            <w:proofErr w:type="spellEnd"/>
            <w:r w:rsidRPr="00B577FC">
              <w:rPr>
                <w:rFonts w:ascii="Times New Roman" w:eastAsia="Calibri" w:hAnsi="Times New Roman" w:cs="Times New Roman"/>
                <w:sz w:val="12"/>
                <w:szCs w:val="12"/>
              </w:rPr>
              <w:t xml:space="preserve"> в 5,85 км к ССВ от северо-восточной окраины </w:t>
            </w:r>
            <w:proofErr w:type="gramStart"/>
            <w:r w:rsidRPr="00B577FC">
              <w:rPr>
                <w:rFonts w:ascii="Times New Roman" w:eastAsia="Calibri" w:hAnsi="Times New Roman" w:cs="Times New Roman"/>
                <w:sz w:val="12"/>
                <w:szCs w:val="12"/>
              </w:rPr>
              <w:t>с</w:t>
            </w:r>
            <w:proofErr w:type="gramEnd"/>
            <w:r w:rsidRPr="00B577FC">
              <w:rPr>
                <w:rFonts w:ascii="Times New Roman" w:eastAsia="Calibri" w:hAnsi="Times New Roman" w:cs="Times New Roman"/>
                <w:sz w:val="12"/>
                <w:szCs w:val="12"/>
              </w:rPr>
              <w:t>. Успенка</w:t>
            </w:r>
          </w:p>
          <w:p w:rsidR="00B577FC" w:rsidRPr="00B577FC" w:rsidRDefault="00B577FC" w:rsidP="00BC4B8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GPS</w:t>
            </w:r>
            <w:r w:rsidRPr="00B577FC">
              <w:rPr>
                <w:rFonts w:ascii="Times New Roman" w:eastAsia="Calibri" w:hAnsi="Times New Roman" w:cs="Times New Roman"/>
                <w:sz w:val="12"/>
                <w:szCs w:val="12"/>
              </w:rPr>
              <w:t xml:space="preserve">-координаты: </w:t>
            </w:r>
            <w:r w:rsidRPr="00B577FC">
              <w:rPr>
                <w:rFonts w:ascii="Times New Roman" w:eastAsia="Calibri" w:hAnsi="Times New Roman" w:cs="Times New Roman"/>
                <w:sz w:val="12"/>
                <w:szCs w:val="12"/>
                <w:lang w:val="en-US"/>
              </w:rPr>
              <w:t>N</w:t>
            </w:r>
            <w:r w:rsidRPr="00B577FC">
              <w:rPr>
                <w:rFonts w:ascii="Times New Roman" w:eastAsia="Calibri" w:hAnsi="Times New Roman" w:cs="Times New Roman"/>
                <w:sz w:val="12"/>
                <w:szCs w:val="12"/>
              </w:rPr>
              <w:t>54град03'01,6'', E51град05'29,3''</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II </w:t>
            </w:r>
            <w:r w:rsidRPr="00B577FC">
              <w:rPr>
                <w:rFonts w:ascii="Times New Roman" w:eastAsia="Calibri" w:hAnsi="Times New Roman" w:cs="Times New Roman"/>
                <w:sz w:val="12"/>
                <w:szCs w:val="12"/>
              </w:rPr>
              <w:t>тыс. до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не </w:t>
            </w:r>
            <w:proofErr w:type="spellStart"/>
            <w:r w:rsidRPr="00B577FC">
              <w:rPr>
                <w:rFonts w:ascii="Times New Roman" w:eastAsia="Calibri" w:hAnsi="Times New Roman" w:cs="Times New Roman"/>
                <w:sz w:val="12"/>
                <w:szCs w:val="12"/>
              </w:rPr>
              <w:t>опред</w:t>
            </w:r>
            <w:proofErr w:type="spellEnd"/>
            <w:r w:rsidRPr="00B577FC">
              <w:rPr>
                <w:rFonts w:ascii="Times New Roman" w:eastAsia="Calibri" w:hAnsi="Times New Roman" w:cs="Times New Roman"/>
                <w:sz w:val="12"/>
                <w:szCs w:val="12"/>
              </w:rPr>
              <w:t>.</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EE61E2" w:rsidP="008E5A1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Успенка II</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местонахождение керамики  </w:t>
            </w: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Сергиевск</w:t>
            </w: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задернованный мыс первой надпойменной террасы левого берега безымянного ручья, левого притока р. </w:t>
            </w:r>
            <w:proofErr w:type="spellStart"/>
            <w:r w:rsidRPr="00B577FC">
              <w:rPr>
                <w:rFonts w:ascii="Times New Roman" w:eastAsia="Calibri" w:hAnsi="Times New Roman" w:cs="Times New Roman"/>
                <w:sz w:val="12"/>
                <w:szCs w:val="12"/>
              </w:rPr>
              <w:t>Сантаиловки</w:t>
            </w:r>
            <w:proofErr w:type="spellEnd"/>
            <w:r w:rsidRPr="00B577FC">
              <w:rPr>
                <w:rFonts w:ascii="Times New Roman" w:eastAsia="Calibri" w:hAnsi="Times New Roman" w:cs="Times New Roman"/>
                <w:sz w:val="12"/>
                <w:szCs w:val="12"/>
              </w:rPr>
              <w:t xml:space="preserve"> в 5,7 км к ССВ от северо-восточной окраины </w:t>
            </w:r>
            <w:proofErr w:type="gramStart"/>
            <w:r w:rsidRPr="00B577FC">
              <w:rPr>
                <w:rFonts w:ascii="Times New Roman" w:eastAsia="Calibri" w:hAnsi="Times New Roman" w:cs="Times New Roman"/>
                <w:sz w:val="12"/>
                <w:szCs w:val="12"/>
              </w:rPr>
              <w:t>с</w:t>
            </w:r>
            <w:proofErr w:type="gramEnd"/>
            <w:r w:rsidRPr="00B577FC">
              <w:rPr>
                <w:rFonts w:ascii="Times New Roman" w:eastAsia="Calibri" w:hAnsi="Times New Roman" w:cs="Times New Roman"/>
                <w:sz w:val="12"/>
                <w:szCs w:val="12"/>
              </w:rPr>
              <w:t>. Успенка</w:t>
            </w:r>
          </w:p>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GPS</w:t>
            </w:r>
            <w:r w:rsidRPr="00B577FC">
              <w:rPr>
                <w:rFonts w:ascii="Times New Roman" w:eastAsia="Calibri" w:hAnsi="Times New Roman" w:cs="Times New Roman"/>
                <w:sz w:val="12"/>
                <w:szCs w:val="12"/>
              </w:rPr>
              <w:t xml:space="preserve">-координаты: </w:t>
            </w:r>
            <w:r w:rsidRPr="00B577FC">
              <w:rPr>
                <w:rFonts w:ascii="Times New Roman" w:eastAsia="Calibri" w:hAnsi="Times New Roman" w:cs="Times New Roman"/>
                <w:sz w:val="12"/>
                <w:szCs w:val="12"/>
                <w:lang w:val="en-US"/>
              </w:rPr>
              <w:t>N</w:t>
            </w:r>
            <w:r w:rsidRPr="00B577FC">
              <w:rPr>
                <w:rFonts w:ascii="Times New Roman" w:eastAsia="Calibri" w:hAnsi="Times New Roman" w:cs="Times New Roman"/>
                <w:sz w:val="12"/>
                <w:szCs w:val="12"/>
              </w:rPr>
              <w:t>54град03'59,6'', E51град05'05,4''</w:t>
            </w: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lang w:val="en-US"/>
              </w:rPr>
              <w:t xml:space="preserve">II </w:t>
            </w:r>
            <w:r w:rsidRPr="00B577FC">
              <w:rPr>
                <w:rFonts w:ascii="Times New Roman" w:eastAsia="Calibri" w:hAnsi="Times New Roman" w:cs="Times New Roman"/>
                <w:sz w:val="12"/>
                <w:szCs w:val="12"/>
              </w:rPr>
              <w:t>тыс. до н.э.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 xml:space="preserve">не </w:t>
            </w:r>
            <w:proofErr w:type="spellStart"/>
            <w:r w:rsidRPr="00B577FC">
              <w:rPr>
                <w:rFonts w:ascii="Times New Roman" w:eastAsia="Calibri" w:hAnsi="Times New Roman" w:cs="Times New Roman"/>
                <w:sz w:val="12"/>
                <w:szCs w:val="12"/>
              </w:rPr>
              <w:t>опред</w:t>
            </w:r>
            <w:proofErr w:type="spellEnd"/>
            <w:r w:rsidRPr="00B577FC">
              <w:rPr>
                <w:rFonts w:ascii="Times New Roman" w:eastAsia="Calibri" w:hAnsi="Times New Roman" w:cs="Times New Roman"/>
                <w:sz w:val="12"/>
                <w:szCs w:val="12"/>
              </w:rPr>
              <w:t>.</w:t>
            </w: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r w:rsidRPr="00B577FC">
              <w:rPr>
                <w:rFonts w:ascii="Times New Roman" w:eastAsia="Calibri" w:hAnsi="Times New Roman" w:cs="Times New Roman"/>
                <w:sz w:val="12"/>
                <w:szCs w:val="12"/>
              </w:rPr>
              <w:t>ВСЕГО: 3</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AC2E2E">
            <w:pPr>
              <w:tabs>
                <w:tab w:val="left" w:pos="284"/>
              </w:tabs>
              <w:spacing w:after="0" w:line="240" w:lineRule="auto"/>
              <w:rPr>
                <w:rFonts w:ascii="Times New Roman" w:eastAsia="Calibri" w:hAnsi="Times New Roman" w:cs="Times New Roman"/>
                <w:sz w:val="12"/>
                <w:szCs w:val="12"/>
              </w:rPr>
            </w:pPr>
          </w:p>
        </w:tc>
      </w:tr>
      <w:tr w:rsidR="00EE61E2" w:rsidRPr="00B577FC" w:rsidTr="00C940CA">
        <w:tc>
          <w:tcPr>
            <w:tcW w:w="236"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040"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b/>
                <w:sz w:val="12"/>
                <w:szCs w:val="12"/>
              </w:rPr>
            </w:pPr>
            <w:r w:rsidRPr="00B577FC">
              <w:rPr>
                <w:rFonts w:ascii="Times New Roman" w:eastAsia="Calibri" w:hAnsi="Times New Roman" w:cs="Times New Roman"/>
                <w:b/>
                <w:sz w:val="12"/>
                <w:szCs w:val="12"/>
              </w:rPr>
              <w:t>ИТОГО: 12</w:t>
            </w:r>
          </w:p>
        </w:tc>
        <w:tc>
          <w:tcPr>
            <w:tcW w:w="851"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1984" w:type="dxa"/>
            <w:gridSpan w:val="2"/>
            <w:tcBorders>
              <w:top w:val="single" w:sz="4" w:space="0" w:color="000000"/>
              <w:left w:val="single" w:sz="4" w:space="0" w:color="000000"/>
              <w:bottom w:val="single" w:sz="4" w:space="0" w:color="000000"/>
            </w:tcBorders>
            <w:shd w:val="clear" w:color="auto" w:fill="auto"/>
          </w:tcPr>
          <w:p w:rsidR="00B577FC" w:rsidRPr="00B577FC" w:rsidRDefault="00B577FC" w:rsidP="008E5A1C">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577FC" w:rsidRPr="00B577FC" w:rsidRDefault="00B577FC" w:rsidP="00B577FC">
            <w:pPr>
              <w:tabs>
                <w:tab w:val="left" w:pos="284"/>
              </w:tabs>
              <w:spacing w:after="0" w:line="240" w:lineRule="auto"/>
              <w:jc w:val="center"/>
              <w:rPr>
                <w:rFonts w:ascii="Times New Roman" w:eastAsia="Calibri" w:hAnsi="Times New Roman" w:cs="Times New Roman"/>
                <w:sz w:val="12"/>
                <w:szCs w:val="12"/>
              </w:rPr>
            </w:pPr>
          </w:p>
        </w:tc>
      </w:tr>
    </w:tbl>
    <w:p w:rsidR="00B6151C" w:rsidRDefault="00B6151C" w:rsidP="00103DDA">
      <w:pPr>
        <w:tabs>
          <w:tab w:val="left" w:pos="284"/>
        </w:tabs>
        <w:spacing w:after="0" w:line="240" w:lineRule="auto"/>
        <w:jc w:val="center"/>
        <w:rPr>
          <w:rFonts w:ascii="Times New Roman" w:eastAsia="Calibri" w:hAnsi="Times New Roman" w:cs="Times New Roman"/>
          <w:sz w:val="12"/>
          <w:szCs w:val="12"/>
        </w:rPr>
      </w:pPr>
    </w:p>
    <w:p w:rsidR="006179C7" w:rsidRPr="006179C7" w:rsidRDefault="006179C7" w:rsidP="006179C7">
      <w:pPr>
        <w:tabs>
          <w:tab w:val="left" w:pos="284"/>
        </w:tabs>
        <w:spacing w:after="0" w:line="240" w:lineRule="auto"/>
        <w:jc w:val="center"/>
        <w:rPr>
          <w:rFonts w:ascii="Times New Roman" w:eastAsia="Calibri" w:hAnsi="Times New Roman" w:cs="Times New Roman"/>
          <w:sz w:val="12"/>
          <w:szCs w:val="12"/>
        </w:rPr>
      </w:pPr>
      <w:r w:rsidRPr="006179C7">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6179C7">
        <w:rPr>
          <w:rFonts w:ascii="Times New Roman" w:eastAsia="Calibri" w:hAnsi="Times New Roman" w:cs="Times New Roman"/>
          <w:b/>
          <w:sz w:val="12"/>
          <w:szCs w:val="12"/>
        </w:rPr>
        <w:t>с.п</w:t>
      </w:r>
      <w:proofErr w:type="spellEnd"/>
      <w:r w:rsidRPr="006179C7">
        <w:rPr>
          <w:rFonts w:ascii="Times New Roman" w:eastAsia="Calibri" w:hAnsi="Times New Roman" w:cs="Times New Roman"/>
          <w:b/>
          <w:sz w:val="12"/>
          <w:szCs w:val="12"/>
        </w:rPr>
        <w:t xml:space="preserve">. </w:t>
      </w:r>
      <w:r w:rsidR="00694079">
        <w:rPr>
          <w:rFonts w:ascii="Times New Roman" w:eastAsia="Calibri" w:hAnsi="Times New Roman" w:cs="Times New Roman"/>
          <w:b/>
          <w:sz w:val="12"/>
          <w:szCs w:val="12"/>
        </w:rPr>
        <w:t xml:space="preserve">Сергиевск </w:t>
      </w:r>
      <w:proofErr w:type="spellStart"/>
      <w:r w:rsidR="00694079">
        <w:rPr>
          <w:rFonts w:ascii="Times New Roman" w:eastAsia="Calibri" w:hAnsi="Times New Roman" w:cs="Times New Roman"/>
          <w:b/>
          <w:sz w:val="12"/>
          <w:szCs w:val="12"/>
        </w:rPr>
        <w:t>м.р</w:t>
      </w:r>
      <w:proofErr w:type="spellEnd"/>
      <w:r w:rsidR="00694079">
        <w:rPr>
          <w:rFonts w:ascii="Times New Roman" w:eastAsia="Calibri" w:hAnsi="Times New Roman" w:cs="Times New Roman"/>
          <w:b/>
          <w:sz w:val="12"/>
          <w:szCs w:val="12"/>
        </w:rPr>
        <w:t xml:space="preserve">. Сергиевский: 12 </w:t>
      </w:r>
    </w:p>
    <w:p w:rsidR="006179C7" w:rsidRPr="006179C7" w:rsidRDefault="006179C7" w:rsidP="006179C7">
      <w:pPr>
        <w:tabs>
          <w:tab w:val="left" w:pos="284"/>
        </w:tabs>
        <w:spacing w:after="0" w:line="240" w:lineRule="auto"/>
        <w:jc w:val="center"/>
        <w:rPr>
          <w:rFonts w:ascii="Times New Roman" w:eastAsia="Calibri" w:hAnsi="Times New Roman" w:cs="Times New Roman"/>
          <w:sz w:val="12"/>
          <w:szCs w:val="12"/>
        </w:rPr>
      </w:pP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к  муниципальной программе</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«Комплексная программа сохранения, использования и популяризации</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 xml:space="preserve"> объектов культурного наследия, находящихся на территории</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 xml:space="preserve"> сельского поселения Сергиевск муниципального</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района Сергиевский  Самарской области на 2014-2020 годы»</w:t>
      </w:r>
    </w:p>
    <w:p w:rsidR="00232DA5" w:rsidRPr="00232DA5" w:rsidRDefault="00232DA5" w:rsidP="00232DA5">
      <w:pPr>
        <w:tabs>
          <w:tab w:val="left" w:pos="284"/>
        </w:tabs>
        <w:spacing w:after="0" w:line="240" w:lineRule="auto"/>
        <w:jc w:val="right"/>
        <w:rPr>
          <w:rFonts w:ascii="Times New Roman" w:eastAsia="Calibri" w:hAnsi="Times New Roman" w:cs="Times New Roman"/>
          <w:i/>
          <w:sz w:val="12"/>
          <w:szCs w:val="12"/>
        </w:rPr>
      </w:pPr>
      <w:r w:rsidRPr="00232DA5">
        <w:rPr>
          <w:rFonts w:ascii="Times New Roman" w:eastAsia="Calibri" w:hAnsi="Times New Roman" w:cs="Times New Roman"/>
          <w:i/>
          <w:sz w:val="12"/>
          <w:szCs w:val="12"/>
        </w:rPr>
        <w:t>№30 от “19” августа 2014 г.</w:t>
      </w:r>
    </w:p>
    <w:p w:rsidR="00777FEC" w:rsidRDefault="00777FEC" w:rsidP="00777FEC">
      <w:pPr>
        <w:tabs>
          <w:tab w:val="left" w:pos="284"/>
        </w:tabs>
        <w:spacing w:after="0" w:line="240" w:lineRule="auto"/>
        <w:jc w:val="center"/>
        <w:rPr>
          <w:rFonts w:ascii="Times New Roman" w:eastAsia="Calibri" w:hAnsi="Times New Roman" w:cs="Times New Roman"/>
          <w:b/>
          <w:sz w:val="12"/>
          <w:szCs w:val="12"/>
        </w:rPr>
      </w:pPr>
    </w:p>
    <w:p w:rsidR="00777FEC" w:rsidRPr="00777FEC" w:rsidRDefault="00777FEC" w:rsidP="00777FEC">
      <w:pPr>
        <w:tabs>
          <w:tab w:val="left" w:pos="284"/>
        </w:tabs>
        <w:spacing w:after="0" w:line="240" w:lineRule="auto"/>
        <w:jc w:val="center"/>
        <w:rPr>
          <w:rFonts w:ascii="Times New Roman" w:eastAsia="Calibri" w:hAnsi="Times New Roman" w:cs="Times New Roman"/>
          <w:b/>
          <w:sz w:val="12"/>
          <w:szCs w:val="12"/>
        </w:rPr>
      </w:pPr>
      <w:r w:rsidRPr="00777FEC">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СЕРГИЕВСК МУНИЦИПАЛЬНОГО РАЙОНА СЕРГИЕВСКИЙ САМАРСКОЙ ОБЛАСТИ НА 2014-2020 ГОДЫ</w:t>
      </w:r>
    </w:p>
    <w:tbl>
      <w:tblPr>
        <w:tblW w:w="725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
        <w:gridCol w:w="1701"/>
        <w:gridCol w:w="425"/>
        <w:gridCol w:w="992"/>
        <w:gridCol w:w="425"/>
        <w:gridCol w:w="284"/>
        <w:gridCol w:w="283"/>
        <w:gridCol w:w="284"/>
        <w:gridCol w:w="283"/>
        <w:gridCol w:w="284"/>
        <w:gridCol w:w="425"/>
        <w:gridCol w:w="284"/>
        <w:gridCol w:w="283"/>
        <w:gridCol w:w="284"/>
        <w:gridCol w:w="283"/>
        <w:gridCol w:w="284"/>
      </w:tblGrid>
      <w:tr w:rsidR="005F3BD1" w:rsidRPr="00777FEC" w:rsidTr="00E02652">
        <w:trPr>
          <w:trHeight w:val="60"/>
        </w:trPr>
        <w:tc>
          <w:tcPr>
            <w:tcW w:w="449" w:type="dxa"/>
            <w:vMerge w:val="restart"/>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1701" w:type="dxa"/>
            <w:vMerge w:val="restart"/>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Наименование мероприятия</w:t>
            </w:r>
          </w:p>
        </w:tc>
        <w:tc>
          <w:tcPr>
            <w:tcW w:w="425" w:type="dxa"/>
            <w:vMerge w:val="restart"/>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Срок исп</w:t>
            </w:r>
            <w:r w:rsidRPr="00777FEC">
              <w:rPr>
                <w:rFonts w:ascii="Times New Roman" w:eastAsia="Calibri" w:hAnsi="Times New Roman" w:cs="Times New Roman"/>
                <w:sz w:val="12"/>
                <w:szCs w:val="12"/>
              </w:rPr>
              <w:lastRenderedPageBreak/>
              <w:t>олнения</w:t>
            </w:r>
          </w:p>
        </w:tc>
        <w:tc>
          <w:tcPr>
            <w:tcW w:w="992" w:type="dxa"/>
            <w:vMerge w:val="restart"/>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Исполнители</w:t>
            </w:r>
          </w:p>
        </w:tc>
        <w:tc>
          <w:tcPr>
            <w:tcW w:w="1843" w:type="dxa"/>
            <w:gridSpan w:val="6"/>
            <w:tcBorders>
              <w:bottom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Финансовые затраты (</w:t>
            </w:r>
            <w:proofErr w:type="spellStart"/>
            <w:r w:rsidRPr="00777FEC">
              <w:rPr>
                <w:rFonts w:ascii="Times New Roman" w:eastAsia="Calibri" w:hAnsi="Times New Roman" w:cs="Times New Roman"/>
                <w:sz w:val="12"/>
                <w:szCs w:val="12"/>
              </w:rPr>
              <w:t>тыс</w:t>
            </w:r>
            <w:proofErr w:type="gramStart"/>
            <w:r w:rsidRPr="00777FEC">
              <w:rPr>
                <w:rFonts w:ascii="Times New Roman" w:eastAsia="Calibri" w:hAnsi="Times New Roman" w:cs="Times New Roman"/>
                <w:sz w:val="12"/>
                <w:szCs w:val="12"/>
              </w:rPr>
              <w:t>.р</w:t>
            </w:r>
            <w:proofErr w:type="gramEnd"/>
            <w:r w:rsidRPr="00777FEC">
              <w:rPr>
                <w:rFonts w:ascii="Times New Roman" w:eastAsia="Calibri" w:hAnsi="Times New Roman" w:cs="Times New Roman"/>
                <w:sz w:val="12"/>
                <w:szCs w:val="12"/>
              </w:rPr>
              <w:t>уб</w:t>
            </w:r>
            <w:proofErr w:type="spellEnd"/>
            <w:r w:rsidRPr="00777FEC">
              <w:rPr>
                <w:rFonts w:ascii="Times New Roman" w:eastAsia="Calibri" w:hAnsi="Times New Roman" w:cs="Times New Roman"/>
                <w:sz w:val="12"/>
                <w:szCs w:val="12"/>
              </w:rPr>
              <w:t>)</w:t>
            </w:r>
          </w:p>
        </w:tc>
        <w:tc>
          <w:tcPr>
            <w:tcW w:w="425" w:type="dxa"/>
            <w:vMerge w:val="restart"/>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777FEC" w:rsidRPr="00777FEC" w:rsidRDefault="00777FEC" w:rsidP="00694079">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Планируемый процент реализации по годам</w:t>
            </w:r>
          </w:p>
        </w:tc>
      </w:tr>
      <w:tr w:rsidR="005F3BD1" w:rsidRPr="00777FEC" w:rsidTr="00E02652">
        <w:trPr>
          <w:trHeight w:val="156"/>
        </w:trPr>
        <w:tc>
          <w:tcPr>
            <w:tcW w:w="449"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1701"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992"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vMerge w:val="restart"/>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Прогноз суммы расходов (</w:t>
            </w:r>
            <w:proofErr w:type="spellStart"/>
            <w:r w:rsidRPr="00777FEC">
              <w:rPr>
                <w:rFonts w:ascii="Times New Roman" w:eastAsia="Calibri" w:hAnsi="Times New Roman" w:cs="Times New Roman"/>
                <w:sz w:val="12"/>
                <w:szCs w:val="12"/>
              </w:rPr>
              <w:t>тыс</w:t>
            </w:r>
            <w:proofErr w:type="gramStart"/>
            <w:r w:rsidRPr="00777FEC">
              <w:rPr>
                <w:rFonts w:ascii="Times New Roman" w:eastAsia="Calibri" w:hAnsi="Times New Roman" w:cs="Times New Roman"/>
                <w:sz w:val="12"/>
                <w:szCs w:val="12"/>
              </w:rPr>
              <w:t>.р</w:t>
            </w:r>
            <w:proofErr w:type="gramEnd"/>
            <w:r w:rsidRPr="00777FEC">
              <w:rPr>
                <w:rFonts w:ascii="Times New Roman" w:eastAsia="Calibri" w:hAnsi="Times New Roman" w:cs="Times New Roman"/>
                <w:sz w:val="12"/>
                <w:szCs w:val="12"/>
              </w:rPr>
              <w:t>уб</w:t>
            </w:r>
            <w:proofErr w:type="spellEnd"/>
            <w:r w:rsidRPr="00777FEC">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В том числе по годам (</w:t>
            </w:r>
            <w:proofErr w:type="spellStart"/>
            <w:r w:rsidRPr="00777FEC">
              <w:rPr>
                <w:rFonts w:ascii="Times New Roman" w:eastAsia="Calibri" w:hAnsi="Times New Roman" w:cs="Times New Roman"/>
                <w:sz w:val="12"/>
                <w:szCs w:val="12"/>
              </w:rPr>
              <w:t>тыс</w:t>
            </w:r>
            <w:proofErr w:type="gramStart"/>
            <w:r w:rsidRPr="00777FEC">
              <w:rPr>
                <w:rFonts w:ascii="Times New Roman" w:eastAsia="Calibri" w:hAnsi="Times New Roman" w:cs="Times New Roman"/>
                <w:sz w:val="12"/>
                <w:szCs w:val="12"/>
              </w:rPr>
              <w:t>.р</w:t>
            </w:r>
            <w:proofErr w:type="gramEnd"/>
            <w:r w:rsidRPr="00777FEC">
              <w:rPr>
                <w:rFonts w:ascii="Times New Roman" w:eastAsia="Calibri" w:hAnsi="Times New Roman" w:cs="Times New Roman"/>
                <w:sz w:val="12"/>
                <w:szCs w:val="12"/>
              </w:rPr>
              <w:t>уб</w:t>
            </w:r>
            <w:proofErr w:type="spellEnd"/>
            <w:r w:rsidRPr="00777FEC">
              <w:rPr>
                <w:rFonts w:ascii="Times New Roman" w:eastAsia="Calibri" w:hAnsi="Times New Roman" w:cs="Times New Roman"/>
                <w:sz w:val="12"/>
                <w:szCs w:val="12"/>
              </w:rPr>
              <w:t>.)</w:t>
            </w:r>
          </w:p>
        </w:tc>
        <w:tc>
          <w:tcPr>
            <w:tcW w:w="425" w:type="dxa"/>
            <w:vMerge/>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r>
      <w:tr w:rsidR="005F3BD1" w:rsidRPr="00777FEC" w:rsidTr="00E02652">
        <w:trPr>
          <w:cantSplit/>
          <w:trHeight w:val="682"/>
        </w:trPr>
        <w:tc>
          <w:tcPr>
            <w:tcW w:w="449"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1701"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992"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2018</w:t>
            </w:r>
          </w:p>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r>
      <w:tr w:rsidR="00777FEC" w:rsidRPr="00777FEC" w:rsidTr="00E02652">
        <w:trPr>
          <w:cantSplit/>
          <w:trHeight w:val="471"/>
        </w:trPr>
        <w:tc>
          <w:tcPr>
            <w:tcW w:w="449"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1701"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992" w:type="dxa"/>
            <w:vMerge/>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w:t>
            </w:r>
          </w:p>
        </w:tc>
        <w:tc>
          <w:tcPr>
            <w:tcW w:w="283" w:type="dxa"/>
            <w:tcBorders>
              <w:top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2018</w:t>
            </w:r>
          </w:p>
        </w:tc>
      </w:tr>
      <w:tr w:rsidR="005F3BD1" w:rsidRPr="00777FEC" w:rsidTr="00E02652">
        <w:trPr>
          <w:trHeight w:val="76"/>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1</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2</w:t>
            </w:r>
          </w:p>
        </w:tc>
        <w:tc>
          <w:tcPr>
            <w:tcW w:w="425"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3</w:t>
            </w:r>
          </w:p>
        </w:tc>
        <w:tc>
          <w:tcPr>
            <w:tcW w:w="992"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4</w:t>
            </w:r>
          </w:p>
        </w:tc>
        <w:tc>
          <w:tcPr>
            <w:tcW w:w="1843" w:type="dxa"/>
            <w:gridSpan w:val="6"/>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7</w:t>
            </w:r>
          </w:p>
        </w:tc>
      </w:tr>
      <w:tr w:rsidR="00777FEC" w:rsidRPr="00777FEC" w:rsidTr="00165CFD">
        <w:trPr>
          <w:trHeight w:val="60"/>
        </w:trPr>
        <w:tc>
          <w:tcPr>
            <w:tcW w:w="7253" w:type="dxa"/>
            <w:gridSpan w:val="16"/>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777FEC">
              <w:rPr>
                <w:rFonts w:ascii="Times New Roman" w:eastAsia="Calibri" w:hAnsi="Times New Roman" w:cs="Times New Roman"/>
                <w:b/>
                <w:sz w:val="12"/>
                <w:szCs w:val="12"/>
              </w:rPr>
              <w:t>«Повышение эффективности охраны объектов культурного наследия»</w:t>
            </w:r>
          </w:p>
        </w:tc>
      </w:tr>
      <w:tr w:rsidR="00777FEC" w:rsidRPr="00777FEC" w:rsidTr="00E02652">
        <w:trPr>
          <w:cantSplit/>
          <w:trHeight w:val="916"/>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1.1</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w:t>
            </w:r>
          </w:p>
        </w:tc>
        <w:tc>
          <w:tcPr>
            <w:tcW w:w="992"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100%</w:t>
            </w:r>
          </w:p>
        </w:tc>
        <w:tc>
          <w:tcPr>
            <w:tcW w:w="283"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r>
      <w:tr w:rsidR="00777FEC" w:rsidRPr="00777FEC" w:rsidTr="00165CFD">
        <w:trPr>
          <w:trHeight w:val="60"/>
        </w:trPr>
        <w:tc>
          <w:tcPr>
            <w:tcW w:w="7253" w:type="dxa"/>
            <w:gridSpan w:val="16"/>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777FEC">
              <w:rPr>
                <w:rFonts w:ascii="Times New Roman" w:eastAsia="Calibri" w:hAnsi="Times New Roman" w:cs="Times New Roman"/>
                <w:b/>
                <w:sz w:val="12"/>
                <w:szCs w:val="12"/>
              </w:rPr>
              <w:t>«Сохранение объектов культурного наследия»</w:t>
            </w:r>
          </w:p>
        </w:tc>
      </w:tr>
      <w:tr w:rsidR="00777FEC" w:rsidRPr="00777FEC" w:rsidTr="00E02652">
        <w:trPr>
          <w:cantSplit/>
          <w:trHeight w:val="1134"/>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2.1</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w:t>
            </w:r>
            <w:r w:rsidR="00694079">
              <w:rPr>
                <w:rFonts w:ascii="Times New Roman" w:eastAsia="Calibri" w:hAnsi="Times New Roman" w:cs="Times New Roman"/>
                <w:sz w:val="12"/>
                <w:szCs w:val="12"/>
              </w:rPr>
              <w:t>твенности: «Дом купца Смирнова»</w:t>
            </w:r>
            <w:r w:rsidRPr="00777FEC">
              <w:rPr>
                <w:rFonts w:ascii="Times New Roman" w:eastAsia="Calibri" w:hAnsi="Times New Roman" w:cs="Times New Roman"/>
                <w:sz w:val="12"/>
                <w:szCs w:val="12"/>
              </w:rPr>
              <w:t xml:space="preserve"> (Сергиевский историко-краеведческий музей)</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w:t>
            </w:r>
          </w:p>
        </w:tc>
        <w:tc>
          <w:tcPr>
            <w:tcW w:w="992"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100%</w:t>
            </w:r>
          </w:p>
        </w:tc>
        <w:tc>
          <w:tcPr>
            <w:tcW w:w="283"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3"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r>
      <w:tr w:rsidR="00777FEC" w:rsidRPr="00777FEC" w:rsidTr="00E02652">
        <w:trPr>
          <w:cantSplit/>
          <w:trHeight w:val="531"/>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2.2</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2014-2015</w:t>
            </w:r>
          </w:p>
        </w:tc>
        <w:tc>
          <w:tcPr>
            <w:tcW w:w="992" w:type="dxa"/>
          </w:tcPr>
          <w:p w:rsidR="00777FEC" w:rsidRPr="00777FEC" w:rsidRDefault="00777FEC" w:rsidP="003E0149">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50%</w:t>
            </w:r>
          </w:p>
        </w:tc>
        <w:tc>
          <w:tcPr>
            <w:tcW w:w="283" w:type="dxa"/>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50%</w:t>
            </w:r>
          </w:p>
        </w:tc>
        <w:tc>
          <w:tcPr>
            <w:tcW w:w="284"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r>
      <w:tr w:rsidR="00777FEC" w:rsidRPr="00777FEC" w:rsidTr="00694079">
        <w:trPr>
          <w:cantSplit/>
          <w:trHeight w:val="348"/>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2.3</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2014-2020</w:t>
            </w:r>
          </w:p>
        </w:tc>
        <w:tc>
          <w:tcPr>
            <w:tcW w:w="992" w:type="dxa"/>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w:t>
            </w:r>
          </w:p>
        </w:tc>
        <w:tc>
          <w:tcPr>
            <w:tcW w:w="283" w:type="dxa"/>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w:t>
            </w:r>
          </w:p>
        </w:tc>
        <w:tc>
          <w:tcPr>
            <w:tcW w:w="284" w:type="dxa"/>
            <w:tcBorders>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40%</w:t>
            </w: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r>
      <w:tr w:rsidR="00777FEC" w:rsidRPr="00777FEC" w:rsidTr="00165CFD">
        <w:trPr>
          <w:trHeight w:val="96"/>
        </w:trPr>
        <w:tc>
          <w:tcPr>
            <w:tcW w:w="7253" w:type="dxa"/>
            <w:gridSpan w:val="16"/>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Pr="00777FEC">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165CFD" w:rsidRPr="00777FEC" w:rsidTr="00694079">
        <w:trPr>
          <w:cantSplit/>
          <w:trHeight w:val="343"/>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3.3</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w:t>
            </w:r>
          </w:p>
        </w:tc>
        <w:tc>
          <w:tcPr>
            <w:tcW w:w="992" w:type="dxa"/>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c>
          <w:tcPr>
            <w:tcW w:w="284" w:type="dxa"/>
            <w:tcBorders>
              <w:lef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w:t>
            </w:r>
          </w:p>
        </w:tc>
      </w:tr>
      <w:tr w:rsidR="00165CFD" w:rsidRPr="00777FEC" w:rsidTr="00694079">
        <w:trPr>
          <w:cantSplit/>
          <w:trHeight w:val="423"/>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3.4</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2015-2020</w:t>
            </w:r>
          </w:p>
        </w:tc>
        <w:tc>
          <w:tcPr>
            <w:tcW w:w="992" w:type="dxa"/>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r>
      <w:tr w:rsidR="00777FEC" w:rsidRPr="00777FEC" w:rsidTr="00165CFD">
        <w:trPr>
          <w:trHeight w:val="110"/>
        </w:trPr>
        <w:tc>
          <w:tcPr>
            <w:tcW w:w="7253" w:type="dxa"/>
            <w:gridSpan w:val="16"/>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Pr="00777FEC">
              <w:rPr>
                <w:rFonts w:ascii="Times New Roman" w:eastAsia="Calibri" w:hAnsi="Times New Roman" w:cs="Times New Roman"/>
                <w:b/>
                <w:sz w:val="12"/>
                <w:szCs w:val="12"/>
              </w:rPr>
              <w:t>«Популяризация объектов культурного  наследия»</w:t>
            </w:r>
          </w:p>
        </w:tc>
      </w:tr>
      <w:tr w:rsidR="00165CFD" w:rsidRPr="00777FEC" w:rsidTr="00694079">
        <w:trPr>
          <w:cantSplit/>
          <w:trHeight w:val="433"/>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4.1</w:t>
            </w:r>
          </w:p>
        </w:tc>
        <w:tc>
          <w:tcPr>
            <w:tcW w:w="1701"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30%</w:t>
            </w:r>
          </w:p>
        </w:tc>
      </w:tr>
      <w:tr w:rsidR="00165CFD" w:rsidRPr="00777FEC" w:rsidTr="00E02652">
        <w:trPr>
          <w:cantSplit/>
          <w:trHeight w:val="339"/>
        </w:trPr>
        <w:tc>
          <w:tcPr>
            <w:tcW w:w="449"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4.2</w:t>
            </w:r>
          </w:p>
        </w:tc>
        <w:tc>
          <w:tcPr>
            <w:tcW w:w="1701" w:type="dxa"/>
            <w:tcBorders>
              <w:right w:val="single" w:sz="4" w:space="0" w:color="auto"/>
            </w:tcBorders>
          </w:tcPr>
          <w:p w:rsidR="00777FEC" w:rsidRPr="00777FEC" w:rsidRDefault="00777FEC" w:rsidP="007363AB">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2015-2020</w:t>
            </w:r>
          </w:p>
        </w:tc>
        <w:tc>
          <w:tcPr>
            <w:tcW w:w="992" w:type="dxa"/>
            <w:tcBorders>
              <w:right w:val="single" w:sz="4" w:space="0" w:color="auto"/>
            </w:tcBorders>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c>
          <w:tcPr>
            <w:tcW w:w="284" w:type="dxa"/>
            <w:tcBorders>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50%</w:t>
            </w:r>
          </w:p>
        </w:tc>
        <w:tc>
          <w:tcPr>
            <w:tcW w:w="283" w:type="dxa"/>
            <w:tcBorders>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c>
          <w:tcPr>
            <w:tcW w:w="284" w:type="dxa"/>
            <w:tcBorders>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w:t>
            </w:r>
          </w:p>
        </w:tc>
      </w:tr>
      <w:tr w:rsidR="00165CFD" w:rsidRPr="00777FEC" w:rsidTr="00E02652">
        <w:trPr>
          <w:cantSplit/>
          <w:trHeight w:val="514"/>
        </w:trPr>
        <w:tc>
          <w:tcPr>
            <w:tcW w:w="449"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4.3</w:t>
            </w:r>
          </w:p>
        </w:tc>
        <w:tc>
          <w:tcPr>
            <w:tcW w:w="1701" w:type="dxa"/>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roofErr w:type="gramStart"/>
            <w:r w:rsidRPr="00777FEC">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777FEC" w:rsidRPr="00777FEC" w:rsidRDefault="00777FEC" w:rsidP="00771C1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777FEC" w:rsidRPr="00777FEC" w:rsidRDefault="00777FEC" w:rsidP="000953AF">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Администрация сельского поселения Сергиевск</w:t>
            </w:r>
          </w:p>
        </w:tc>
        <w:tc>
          <w:tcPr>
            <w:tcW w:w="1843" w:type="dxa"/>
            <w:gridSpan w:val="6"/>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r w:rsidRPr="00777FEC">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77FEC" w:rsidRPr="00777FEC" w:rsidRDefault="00777FEC" w:rsidP="00777FEC">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r w:rsidRPr="00777FEC">
              <w:rPr>
                <w:rFonts w:ascii="Times New Roman" w:eastAsia="Calibri" w:hAnsi="Times New Roman" w:cs="Times New Roman"/>
                <w:sz w:val="12"/>
                <w:szCs w:val="12"/>
              </w:rPr>
              <w:t>10%</w:t>
            </w:r>
          </w:p>
        </w:tc>
        <w:tc>
          <w:tcPr>
            <w:tcW w:w="284" w:type="dxa"/>
            <w:tcBorders>
              <w:left w:val="single" w:sz="4" w:space="0" w:color="auto"/>
            </w:tcBorders>
            <w:textDirection w:val="tbRl"/>
          </w:tcPr>
          <w:p w:rsidR="00777FEC" w:rsidRPr="00777FEC" w:rsidRDefault="00777FEC" w:rsidP="003A16BA">
            <w:pPr>
              <w:tabs>
                <w:tab w:val="left" w:pos="284"/>
              </w:tabs>
              <w:spacing w:after="0" w:line="240" w:lineRule="auto"/>
              <w:ind w:left="113" w:right="113"/>
              <w:rPr>
                <w:rFonts w:ascii="Times New Roman" w:eastAsia="Calibri" w:hAnsi="Times New Roman" w:cs="Times New Roman"/>
                <w:sz w:val="12"/>
                <w:szCs w:val="12"/>
              </w:rPr>
            </w:pPr>
          </w:p>
        </w:tc>
      </w:tr>
    </w:tbl>
    <w:p w:rsidR="00B6151C" w:rsidRDefault="00B6151C" w:rsidP="00232DA5">
      <w:pPr>
        <w:tabs>
          <w:tab w:val="left" w:pos="284"/>
        </w:tabs>
        <w:spacing w:after="0" w:line="240" w:lineRule="auto"/>
        <w:jc w:val="right"/>
        <w:rPr>
          <w:rFonts w:ascii="Times New Roman" w:eastAsia="Calibri" w:hAnsi="Times New Roman" w:cs="Times New Roman"/>
          <w:sz w:val="12"/>
          <w:szCs w:val="12"/>
        </w:rPr>
      </w:pPr>
    </w:p>
    <w:p w:rsidR="00EF457A" w:rsidRDefault="00EF457A" w:rsidP="00300E1B">
      <w:pPr>
        <w:tabs>
          <w:tab w:val="left" w:pos="284"/>
        </w:tabs>
        <w:spacing w:after="0" w:line="240" w:lineRule="auto"/>
        <w:jc w:val="right"/>
        <w:rPr>
          <w:rFonts w:ascii="Times New Roman" w:eastAsia="Calibri" w:hAnsi="Times New Roman" w:cs="Times New Roman"/>
          <w:i/>
          <w:sz w:val="12"/>
          <w:szCs w:val="12"/>
        </w:rPr>
      </w:pPr>
    </w:p>
    <w:p w:rsidR="00EF5C8D" w:rsidRDefault="00EF5C8D" w:rsidP="00300E1B">
      <w:pPr>
        <w:tabs>
          <w:tab w:val="left" w:pos="284"/>
        </w:tabs>
        <w:spacing w:after="0" w:line="240" w:lineRule="auto"/>
        <w:jc w:val="right"/>
        <w:rPr>
          <w:rFonts w:ascii="Times New Roman" w:eastAsia="Calibri" w:hAnsi="Times New Roman" w:cs="Times New Roman"/>
          <w:i/>
          <w:sz w:val="12"/>
          <w:szCs w:val="12"/>
        </w:rPr>
      </w:pPr>
    </w:p>
    <w:p w:rsidR="00EF457A" w:rsidRDefault="00EF457A" w:rsidP="00300E1B">
      <w:pPr>
        <w:tabs>
          <w:tab w:val="left" w:pos="284"/>
        </w:tabs>
        <w:spacing w:after="0" w:line="240" w:lineRule="auto"/>
        <w:jc w:val="right"/>
        <w:rPr>
          <w:rFonts w:ascii="Times New Roman" w:eastAsia="Calibri" w:hAnsi="Times New Roman" w:cs="Times New Roman"/>
          <w:i/>
          <w:sz w:val="12"/>
          <w:szCs w:val="12"/>
        </w:rPr>
      </w:pPr>
    </w:p>
    <w:p w:rsid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300E1B" w:rsidRPr="00300E1B" w:rsidRDefault="00385E6B" w:rsidP="00300E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w:t>
      </w:r>
      <w:r w:rsidR="00300E1B" w:rsidRPr="00300E1B">
        <w:rPr>
          <w:rFonts w:ascii="Times New Roman" w:eastAsia="Calibri" w:hAnsi="Times New Roman" w:cs="Times New Roman"/>
          <w:i/>
          <w:sz w:val="12"/>
          <w:szCs w:val="12"/>
        </w:rPr>
        <w:t>муниципальной программе</w:t>
      </w:r>
    </w:p>
    <w:p w:rsidR="00300E1B" w:rsidRP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t>«Комплексная программа сохранения, использования и популяризации</w:t>
      </w:r>
    </w:p>
    <w:p w:rsidR="00300E1B" w:rsidRP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t xml:space="preserve"> объектов культурного наследия, находящихся на территории</w:t>
      </w:r>
    </w:p>
    <w:p w:rsidR="00300E1B" w:rsidRP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t xml:space="preserve"> сельского поселения Сергиевск муниципального</w:t>
      </w:r>
    </w:p>
    <w:p w:rsidR="00300E1B" w:rsidRP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t>района Сергиевский  Самарской области на 2014-2020 годы»</w:t>
      </w:r>
    </w:p>
    <w:p w:rsidR="00300E1B" w:rsidRPr="00300E1B" w:rsidRDefault="00300E1B" w:rsidP="00300E1B">
      <w:pPr>
        <w:tabs>
          <w:tab w:val="left" w:pos="284"/>
        </w:tabs>
        <w:spacing w:after="0" w:line="240" w:lineRule="auto"/>
        <w:jc w:val="right"/>
        <w:rPr>
          <w:rFonts w:ascii="Times New Roman" w:eastAsia="Calibri" w:hAnsi="Times New Roman" w:cs="Times New Roman"/>
          <w:i/>
          <w:sz w:val="12"/>
          <w:szCs w:val="12"/>
        </w:rPr>
      </w:pPr>
      <w:r w:rsidRPr="00300E1B">
        <w:rPr>
          <w:rFonts w:ascii="Times New Roman" w:eastAsia="Calibri" w:hAnsi="Times New Roman" w:cs="Times New Roman"/>
          <w:i/>
          <w:sz w:val="12"/>
          <w:szCs w:val="12"/>
        </w:rPr>
        <w:t>№30 от “19” августа 2014 г.</w:t>
      </w:r>
    </w:p>
    <w:p w:rsidR="00300E1B" w:rsidRPr="00300E1B" w:rsidRDefault="00300E1B" w:rsidP="00300E1B">
      <w:pPr>
        <w:tabs>
          <w:tab w:val="left" w:pos="284"/>
        </w:tabs>
        <w:spacing w:after="0" w:line="240" w:lineRule="auto"/>
        <w:jc w:val="right"/>
        <w:rPr>
          <w:rFonts w:ascii="Times New Roman" w:eastAsia="Calibri" w:hAnsi="Times New Roman" w:cs="Times New Roman"/>
          <w:b/>
          <w:sz w:val="12"/>
          <w:szCs w:val="12"/>
        </w:rPr>
      </w:pPr>
    </w:p>
    <w:p w:rsidR="00300E1B" w:rsidRPr="00300E1B" w:rsidRDefault="00300E1B" w:rsidP="00300E1B">
      <w:pPr>
        <w:tabs>
          <w:tab w:val="left" w:pos="284"/>
        </w:tabs>
        <w:spacing w:after="0" w:line="240" w:lineRule="auto"/>
        <w:jc w:val="center"/>
        <w:rPr>
          <w:rFonts w:ascii="Times New Roman" w:eastAsia="Calibri" w:hAnsi="Times New Roman" w:cs="Times New Roman"/>
          <w:b/>
          <w:bCs/>
          <w:sz w:val="12"/>
          <w:szCs w:val="12"/>
        </w:rPr>
      </w:pPr>
      <w:r w:rsidRPr="00300E1B">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300E1B" w:rsidRPr="00300E1B" w:rsidRDefault="00300E1B" w:rsidP="00300E1B">
      <w:pPr>
        <w:tabs>
          <w:tab w:val="left" w:pos="285"/>
        </w:tabs>
        <w:spacing w:after="0" w:line="240" w:lineRule="auto"/>
        <w:jc w:val="center"/>
        <w:rPr>
          <w:rFonts w:ascii="Times New Roman" w:eastAsia="Calibri" w:hAnsi="Times New Roman" w:cs="Times New Roman"/>
          <w:b/>
          <w:bCs/>
          <w:sz w:val="12"/>
          <w:szCs w:val="12"/>
        </w:rPr>
      </w:pPr>
      <w:r w:rsidRPr="00300E1B">
        <w:rPr>
          <w:rFonts w:ascii="Times New Roman" w:eastAsia="Calibri" w:hAnsi="Times New Roman" w:cs="Times New Roman"/>
          <w:b/>
          <w:bCs/>
          <w:sz w:val="12"/>
          <w:szCs w:val="12"/>
        </w:rPr>
        <w:t xml:space="preserve">муниципальной программы </w:t>
      </w:r>
      <w:r w:rsidRPr="00300E1B">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 на 2014-2020 годы»</w:t>
      </w:r>
    </w:p>
    <w:tbl>
      <w:tblPr>
        <w:tblW w:w="7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18"/>
        <w:gridCol w:w="879"/>
        <w:gridCol w:w="941"/>
        <w:gridCol w:w="503"/>
        <w:gridCol w:w="503"/>
        <w:gridCol w:w="503"/>
        <w:gridCol w:w="503"/>
        <w:gridCol w:w="503"/>
        <w:gridCol w:w="977"/>
      </w:tblGrid>
      <w:tr w:rsidR="00F51D36" w:rsidRPr="00300E1B" w:rsidTr="00285D1B">
        <w:trPr>
          <w:trHeight w:hRule="exact" w:val="198"/>
          <w:tblHeader/>
        </w:trPr>
        <w:tc>
          <w:tcPr>
            <w:tcW w:w="1326" w:type="pct"/>
            <w:vMerge w:val="restart"/>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 xml:space="preserve">Наименование </w:t>
            </w:r>
            <w:proofErr w:type="gramStart"/>
            <w:r w:rsidRPr="00300E1B">
              <w:rPr>
                <w:rFonts w:ascii="Times New Roman" w:eastAsia="Calibri" w:hAnsi="Times New Roman" w:cs="Times New Roman"/>
                <w:bCs/>
                <w:sz w:val="12"/>
                <w:szCs w:val="12"/>
              </w:rPr>
              <w:t>целевого</w:t>
            </w:r>
            <w:proofErr w:type="gramEnd"/>
            <w:r w:rsidRPr="00300E1B">
              <w:rPr>
                <w:rFonts w:ascii="Times New Roman" w:eastAsia="Calibri" w:hAnsi="Times New Roman" w:cs="Times New Roman"/>
                <w:bCs/>
                <w:sz w:val="12"/>
                <w:szCs w:val="12"/>
              </w:rPr>
              <w:t xml:space="preserve"> </w:t>
            </w:r>
          </w:p>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индикатора (показателя)</w:t>
            </w:r>
          </w:p>
        </w:tc>
        <w:tc>
          <w:tcPr>
            <w:tcW w:w="607" w:type="pct"/>
            <w:vMerge w:val="restart"/>
          </w:tcPr>
          <w:p w:rsidR="00F51D36" w:rsidRDefault="00285D1B" w:rsidP="00285D1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Еди</w:t>
            </w:r>
            <w:r w:rsidR="00300E1B" w:rsidRPr="00300E1B">
              <w:rPr>
                <w:rFonts w:ascii="Times New Roman" w:eastAsia="Calibri" w:hAnsi="Times New Roman" w:cs="Times New Roman"/>
                <w:bCs/>
                <w:sz w:val="12"/>
                <w:szCs w:val="12"/>
              </w:rPr>
              <w:t>ница</w:t>
            </w:r>
          </w:p>
          <w:p w:rsidR="00300E1B" w:rsidRPr="00300E1B" w:rsidRDefault="00285D1B" w:rsidP="00285D1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измере</w:t>
            </w:r>
            <w:r w:rsidR="00300E1B" w:rsidRPr="00300E1B">
              <w:rPr>
                <w:rFonts w:ascii="Times New Roman" w:eastAsia="Calibri" w:hAnsi="Times New Roman" w:cs="Times New Roman"/>
                <w:bCs/>
                <w:sz w:val="12"/>
                <w:szCs w:val="12"/>
              </w:rPr>
              <w:t>ния</w:t>
            </w:r>
          </w:p>
        </w:tc>
        <w:tc>
          <w:tcPr>
            <w:tcW w:w="3066" w:type="pct"/>
            <w:gridSpan w:val="7"/>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Значение целевого индикатора (показателя) по годам</w:t>
            </w:r>
          </w:p>
        </w:tc>
      </w:tr>
      <w:tr w:rsidR="00F51D36" w:rsidRPr="00300E1B" w:rsidTr="00285D1B">
        <w:trPr>
          <w:trHeight w:hRule="exact" w:val="198"/>
          <w:tblHeader/>
        </w:trPr>
        <w:tc>
          <w:tcPr>
            <w:tcW w:w="1326" w:type="pct"/>
            <w:vMerge/>
          </w:tcPr>
          <w:p w:rsidR="00300E1B" w:rsidRPr="00300E1B" w:rsidRDefault="00300E1B" w:rsidP="00285D1B">
            <w:pPr>
              <w:tabs>
                <w:tab w:val="left" w:pos="284"/>
              </w:tabs>
              <w:spacing w:after="0" w:line="240" w:lineRule="auto"/>
              <w:jc w:val="both"/>
              <w:rPr>
                <w:rFonts w:ascii="Times New Roman" w:eastAsia="Calibri" w:hAnsi="Times New Roman" w:cs="Times New Roman"/>
                <w:sz w:val="12"/>
                <w:szCs w:val="12"/>
              </w:rPr>
            </w:pPr>
          </w:p>
        </w:tc>
        <w:tc>
          <w:tcPr>
            <w:tcW w:w="607" w:type="pct"/>
            <w:vMerge/>
          </w:tcPr>
          <w:p w:rsidR="00300E1B" w:rsidRPr="00300E1B" w:rsidRDefault="00300E1B" w:rsidP="00285D1B">
            <w:pPr>
              <w:tabs>
                <w:tab w:val="left" w:pos="284"/>
              </w:tabs>
              <w:spacing w:after="0" w:line="240" w:lineRule="auto"/>
              <w:jc w:val="both"/>
              <w:rPr>
                <w:rFonts w:ascii="Times New Roman" w:eastAsia="Calibri" w:hAnsi="Times New Roman" w:cs="Times New Roman"/>
                <w:sz w:val="12"/>
                <w:szCs w:val="12"/>
              </w:rPr>
            </w:pPr>
          </w:p>
        </w:tc>
        <w:tc>
          <w:tcPr>
            <w:tcW w:w="3066" w:type="pct"/>
            <w:gridSpan w:val="7"/>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Плановый период (прогноз)</w:t>
            </w:r>
          </w:p>
        </w:tc>
      </w:tr>
      <w:tr w:rsidR="00F51D36" w:rsidRPr="00300E1B" w:rsidTr="00285D1B">
        <w:trPr>
          <w:trHeight w:hRule="exact" w:val="198"/>
          <w:tblHeader/>
        </w:trPr>
        <w:tc>
          <w:tcPr>
            <w:tcW w:w="1326" w:type="pct"/>
            <w:vMerge/>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sz w:val="12"/>
                <w:szCs w:val="12"/>
              </w:rPr>
            </w:pPr>
          </w:p>
        </w:tc>
        <w:tc>
          <w:tcPr>
            <w:tcW w:w="607" w:type="pct"/>
            <w:vMerge/>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sz w:val="12"/>
                <w:szCs w:val="12"/>
              </w:rPr>
            </w:pPr>
          </w:p>
        </w:tc>
        <w:tc>
          <w:tcPr>
            <w:tcW w:w="651"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2014</w:t>
            </w:r>
          </w:p>
        </w:tc>
        <w:tc>
          <w:tcPr>
            <w:tcW w:w="348"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2015</w:t>
            </w:r>
          </w:p>
        </w:tc>
        <w:tc>
          <w:tcPr>
            <w:tcW w:w="348"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2016</w:t>
            </w:r>
          </w:p>
        </w:tc>
        <w:tc>
          <w:tcPr>
            <w:tcW w:w="348"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2017</w:t>
            </w:r>
          </w:p>
        </w:tc>
        <w:tc>
          <w:tcPr>
            <w:tcW w:w="348"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2018</w:t>
            </w:r>
          </w:p>
        </w:tc>
        <w:tc>
          <w:tcPr>
            <w:tcW w:w="348"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2019</w:t>
            </w:r>
          </w:p>
        </w:tc>
        <w:tc>
          <w:tcPr>
            <w:tcW w:w="676" w:type="pct"/>
            <w:tcBorders>
              <w:bottom w:val="single" w:sz="4" w:space="0" w:color="auto"/>
            </w:tcBorders>
          </w:tcPr>
          <w:p w:rsidR="00300E1B" w:rsidRPr="00300E1B" w:rsidRDefault="00300E1B" w:rsidP="00285D1B">
            <w:pPr>
              <w:tabs>
                <w:tab w:val="left" w:pos="284"/>
              </w:tabs>
              <w:spacing w:after="0" w:line="240" w:lineRule="auto"/>
              <w:jc w:val="both"/>
              <w:rPr>
                <w:rFonts w:ascii="Times New Roman" w:eastAsia="Calibri" w:hAnsi="Times New Roman" w:cs="Times New Roman"/>
                <w:bCs/>
                <w:sz w:val="12"/>
                <w:szCs w:val="12"/>
              </w:rPr>
            </w:pPr>
            <w:r w:rsidRPr="00300E1B">
              <w:rPr>
                <w:rFonts w:ascii="Times New Roman" w:eastAsia="Calibri" w:hAnsi="Times New Roman" w:cs="Times New Roman"/>
                <w:bCs/>
                <w:sz w:val="12"/>
                <w:szCs w:val="12"/>
              </w:rPr>
              <w:t>2020</w:t>
            </w:r>
          </w:p>
        </w:tc>
      </w:tr>
    </w:tbl>
    <w:p w:rsidR="00B6151C" w:rsidRDefault="00B6151C" w:rsidP="00103DDA">
      <w:pPr>
        <w:tabs>
          <w:tab w:val="left" w:pos="284"/>
        </w:tabs>
        <w:spacing w:after="0" w:line="240" w:lineRule="auto"/>
        <w:jc w:val="center"/>
        <w:rPr>
          <w:rFonts w:ascii="Times New Roman" w:eastAsia="Calibri" w:hAnsi="Times New Roman" w:cs="Times New Roman"/>
          <w:sz w:val="12"/>
          <w:szCs w:val="12"/>
        </w:rPr>
      </w:pPr>
    </w:p>
    <w:p w:rsidR="0050070E"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6F3503" w:rsidRDefault="006F3503" w:rsidP="006F3503">
      <w:pPr>
        <w:tabs>
          <w:tab w:val="left" w:pos="284"/>
        </w:tabs>
        <w:spacing w:after="0" w:line="240" w:lineRule="auto"/>
        <w:jc w:val="both"/>
        <w:rPr>
          <w:rFonts w:ascii="Times New Roman" w:eastAsia="Calibri" w:hAnsi="Times New Roman" w:cs="Times New Roman"/>
          <w:sz w:val="12"/>
          <w:szCs w:val="12"/>
        </w:rPr>
      </w:pPr>
    </w:p>
    <w:p w:rsidR="0050070E"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Задача 1. Повышение эффективности охраны объектов культурного наследия</w:t>
      </w:r>
    </w:p>
    <w:p w:rsidR="006F3503" w:rsidRP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w:t>
      </w:r>
    </w:p>
    <w:p w:rsidR="006F3503" w:rsidRDefault="006F3503" w:rsidP="000A78AF">
      <w:pPr>
        <w:tabs>
          <w:tab w:val="left" w:pos="284"/>
        </w:tabs>
        <w:spacing w:after="0" w:line="240" w:lineRule="auto"/>
        <w:jc w:val="right"/>
        <w:rPr>
          <w:rFonts w:ascii="Times New Roman" w:eastAsia="Calibri" w:hAnsi="Times New Roman" w:cs="Times New Roman"/>
          <w:sz w:val="12"/>
          <w:szCs w:val="12"/>
        </w:rPr>
      </w:pPr>
    </w:p>
    <w:p w:rsid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Задача 2. Сохранение объектов культурного наследия</w:t>
      </w:r>
    </w:p>
    <w:p w:rsidR="006F3503" w:rsidRP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6F3503" w:rsidRP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Pr>
          <w:rFonts w:ascii="Times New Roman" w:eastAsia="Calibri" w:hAnsi="Times New Roman" w:cs="Times New Roman"/>
          <w:sz w:val="12"/>
          <w:szCs w:val="12"/>
        </w:rPr>
        <w:t>знаки, в общем количестве объек</w:t>
      </w:r>
      <w:r w:rsidRPr="006F3503">
        <w:rPr>
          <w:rFonts w:ascii="Times New Roman" w:eastAsia="Calibri" w:hAnsi="Times New Roman" w:cs="Times New Roman"/>
          <w:sz w:val="12"/>
          <w:szCs w:val="12"/>
        </w:rPr>
        <w:t>тов культурного наследия</w:t>
      </w:r>
    </w:p>
    <w:p w:rsidR="006F3503" w:rsidRP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6F3503" w:rsidRDefault="006F3503" w:rsidP="006F3503">
      <w:pPr>
        <w:tabs>
          <w:tab w:val="left" w:pos="284"/>
        </w:tabs>
        <w:spacing w:after="0" w:line="240" w:lineRule="auto"/>
        <w:jc w:val="both"/>
        <w:rPr>
          <w:rFonts w:ascii="Times New Roman" w:eastAsia="Calibri" w:hAnsi="Times New Roman" w:cs="Times New Roman"/>
          <w:sz w:val="12"/>
          <w:szCs w:val="12"/>
        </w:rPr>
      </w:pPr>
      <w:r w:rsidRPr="006F3503">
        <w:rPr>
          <w:rFonts w:ascii="Times New Roman" w:eastAsia="Calibri" w:hAnsi="Times New Roman" w:cs="Times New Roman"/>
          <w:sz w:val="12"/>
          <w:szCs w:val="12"/>
        </w:rPr>
        <w:t>единиц</w:t>
      </w:r>
    </w:p>
    <w:p w:rsidR="006F3503" w:rsidRDefault="006F3503" w:rsidP="000A78AF">
      <w:pPr>
        <w:tabs>
          <w:tab w:val="left" w:pos="284"/>
        </w:tabs>
        <w:spacing w:after="0" w:line="240" w:lineRule="auto"/>
        <w:jc w:val="right"/>
        <w:rPr>
          <w:rFonts w:ascii="Times New Roman" w:eastAsia="Calibri" w:hAnsi="Times New Roman" w:cs="Times New Roman"/>
          <w:sz w:val="12"/>
          <w:szCs w:val="12"/>
        </w:rPr>
      </w:pPr>
    </w:p>
    <w:p w:rsidR="006F3503" w:rsidRDefault="00763D09" w:rsidP="00763D09">
      <w:pPr>
        <w:tabs>
          <w:tab w:val="left" w:pos="284"/>
        </w:tabs>
        <w:spacing w:after="0" w:line="240" w:lineRule="auto"/>
        <w:jc w:val="both"/>
        <w:rPr>
          <w:rFonts w:ascii="Times New Roman" w:eastAsia="Calibri" w:hAnsi="Times New Roman" w:cs="Times New Roman"/>
          <w:sz w:val="12"/>
          <w:szCs w:val="12"/>
        </w:rPr>
      </w:pPr>
      <w:r w:rsidRPr="00763D09">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763D09" w:rsidRPr="00763D09" w:rsidRDefault="00763D09" w:rsidP="00763D09">
      <w:pPr>
        <w:tabs>
          <w:tab w:val="left" w:pos="284"/>
        </w:tabs>
        <w:spacing w:after="0" w:line="240" w:lineRule="auto"/>
        <w:jc w:val="both"/>
        <w:rPr>
          <w:rFonts w:ascii="Times New Roman" w:eastAsia="Calibri" w:hAnsi="Times New Roman" w:cs="Times New Roman"/>
          <w:sz w:val="12"/>
          <w:szCs w:val="12"/>
        </w:rPr>
      </w:pPr>
      <w:r w:rsidRPr="00763D09">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763D09" w:rsidRPr="00763D09" w:rsidRDefault="00763D09" w:rsidP="00763D09">
      <w:pPr>
        <w:tabs>
          <w:tab w:val="left" w:pos="284"/>
        </w:tabs>
        <w:spacing w:after="0" w:line="240" w:lineRule="auto"/>
        <w:jc w:val="both"/>
        <w:rPr>
          <w:rFonts w:ascii="Times New Roman" w:eastAsia="Calibri" w:hAnsi="Times New Roman" w:cs="Times New Roman"/>
          <w:sz w:val="12"/>
          <w:szCs w:val="12"/>
        </w:rPr>
      </w:pPr>
      <w:r w:rsidRPr="00763D09">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6F3503" w:rsidRDefault="00763D09" w:rsidP="00763D09">
      <w:pPr>
        <w:tabs>
          <w:tab w:val="left" w:pos="284"/>
        </w:tabs>
        <w:spacing w:after="0" w:line="240" w:lineRule="auto"/>
        <w:jc w:val="both"/>
        <w:rPr>
          <w:rFonts w:ascii="Times New Roman" w:eastAsia="Calibri" w:hAnsi="Times New Roman" w:cs="Times New Roman"/>
          <w:sz w:val="12"/>
          <w:szCs w:val="12"/>
        </w:rPr>
      </w:pPr>
      <w:r w:rsidRPr="00763D09">
        <w:rPr>
          <w:rFonts w:ascii="Times New Roman" w:eastAsia="Calibri" w:hAnsi="Times New Roman" w:cs="Times New Roman"/>
          <w:sz w:val="12"/>
          <w:szCs w:val="12"/>
        </w:rPr>
        <w:t>единиц</w:t>
      </w:r>
    </w:p>
    <w:p w:rsidR="006F3503" w:rsidRDefault="006F3503" w:rsidP="00763D09">
      <w:pPr>
        <w:tabs>
          <w:tab w:val="left" w:pos="284"/>
        </w:tabs>
        <w:spacing w:after="0" w:line="240" w:lineRule="auto"/>
        <w:jc w:val="both"/>
        <w:rPr>
          <w:rFonts w:ascii="Times New Roman" w:eastAsia="Calibri" w:hAnsi="Times New Roman" w:cs="Times New Roman"/>
          <w:sz w:val="12"/>
          <w:szCs w:val="12"/>
        </w:rPr>
      </w:pPr>
    </w:p>
    <w:p w:rsidR="006F3503" w:rsidRDefault="00763D09" w:rsidP="00763D09">
      <w:pPr>
        <w:tabs>
          <w:tab w:val="left" w:pos="284"/>
        </w:tabs>
        <w:spacing w:after="0" w:line="240" w:lineRule="auto"/>
        <w:jc w:val="both"/>
        <w:rPr>
          <w:rFonts w:ascii="Times New Roman" w:eastAsia="Calibri" w:hAnsi="Times New Roman" w:cs="Times New Roman"/>
          <w:sz w:val="12"/>
          <w:szCs w:val="12"/>
        </w:rPr>
      </w:pPr>
      <w:r w:rsidRPr="00763D09">
        <w:rPr>
          <w:rFonts w:ascii="Times New Roman" w:eastAsia="Calibri" w:hAnsi="Times New Roman" w:cs="Times New Roman"/>
          <w:sz w:val="12"/>
          <w:szCs w:val="12"/>
        </w:rPr>
        <w:t>Задача 4. Популяризация объектов культурного наследия</w:t>
      </w:r>
    </w:p>
    <w:p w:rsidR="0072498E" w:rsidRPr="0072498E" w:rsidRDefault="0072498E" w:rsidP="0072498E">
      <w:pPr>
        <w:tabs>
          <w:tab w:val="left" w:pos="284"/>
        </w:tabs>
        <w:spacing w:after="0" w:line="240" w:lineRule="auto"/>
        <w:jc w:val="both"/>
        <w:rPr>
          <w:rFonts w:ascii="Times New Roman" w:eastAsia="Calibri" w:hAnsi="Times New Roman" w:cs="Times New Roman"/>
          <w:sz w:val="12"/>
          <w:szCs w:val="12"/>
        </w:rPr>
      </w:pPr>
      <w:r w:rsidRPr="0072498E">
        <w:rPr>
          <w:rFonts w:ascii="Times New Roman" w:eastAsia="Calibri" w:hAnsi="Times New Roman" w:cs="Times New Roman"/>
          <w:sz w:val="12"/>
          <w:szCs w:val="12"/>
        </w:rPr>
        <w:t>Количество организованных экспедиций по объектам культурного наследия</w:t>
      </w:r>
    </w:p>
    <w:p w:rsidR="0072498E" w:rsidRDefault="0072498E" w:rsidP="0072498E">
      <w:pPr>
        <w:tabs>
          <w:tab w:val="left" w:pos="284"/>
        </w:tabs>
        <w:spacing w:after="0" w:line="240" w:lineRule="auto"/>
        <w:jc w:val="both"/>
        <w:rPr>
          <w:rFonts w:ascii="Times New Roman" w:eastAsia="Calibri" w:hAnsi="Times New Roman" w:cs="Times New Roman"/>
          <w:sz w:val="12"/>
          <w:szCs w:val="12"/>
        </w:rPr>
      </w:pPr>
      <w:r w:rsidRPr="0072498E">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p>
    <w:p w:rsidR="0072498E" w:rsidRPr="0072498E" w:rsidRDefault="0072498E" w:rsidP="0072498E">
      <w:pPr>
        <w:tabs>
          <w:tab w:val="left" w:pos="284"/>
        </w:tabs>
        <w:spacing w:after="0" w:line="240" w:lineRule="auto"/>
        <w:jc w:val="both"/>
        <w:rPr>
          <w:rFonts w:ascii="Times New Roman" w:eastAsia="Calibri" w:hAnsi="Times New Roman" w:cs="Times New Roman"/>
          <w:sz w:val="12"/>
          <w:szCs w:val="12"/>
        </w:rPr>
      </w:pPr>
      <w:r w:rsidRPr="0072498E">
        <w:rPr>
          <w:rFonts w:ascii="Times New Roman" w:eastAsia="Calibri" w:hAnsi="Times New Roman" w:cs="Times New Roman"/>
          <w:sz w:val="12"/>
          <w:szCs w:val="12"/>
        </w:rPr>
        <w:t>единиц</w:t>
      </w:r>
    </w:p>
    <w:p w:rsidR="0072498E" w:rsidRDefault="0072498E" w:rsidP="0072498E">
      <w:pPr>
        <w:tabs>
          <w:tab w:val="left" w:pos="284"/>
        </w:tabs>
        <w:spacing w:after="0" w:line="240" w:lineRule="auto"/>
        <w:jc w:val="both"/>
        <w:rPr>
          <w:rFonts w:ascii="Times New Roman" w:eastAsia="Calibri" w:hAnsi="Times New Roman" w:cs="Times New Roman"/>
          <w:sz w:val="12"/>
          <w:szCs w:val="12"/>
        </w:rPr>
      </w:pPr>
      <w:proofErr w:type="gramStart"/>
      <w:r w:rsidRPr="0072498E">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72498E">
        <w:rPr>
          <w:rFonts w:ascii="Times New Roman" w:eastAsia="Calibri" w:hAnsi="Times New Roman" w:cs="Times New Roman"/>
          <w:sz w:val="12"/>
          <w:szCs w:val="12"/>
        </w:rPr>
        <w:tab/>
      </w:r>
      <w:proofErr w:type="gramEnd"/>
    </w:p>
    <w:p w:rsidR="0072498E" w:rsidRDefault="0072498E" w:rsidP="0072498E">
      <w:pPr>
        <w:tabs>
          <w:tab w:val="left" w:pos="284"/>
        </w:tabs>
        <w:spacing w:after="0" w:line="240" w:lineRule="auto"/>
        <w:jc w:val="both"/>
        <w:rPr>
          <w:rFonts w:ascii="Times New Roman" w:eastAsia="Calibri" w:hAnsi="Times New Roman" w:cs="Times New Roman"/>
          <w:sz w:val="12"/>
          <w:szCs w:val="12"/>
        </w:rPr>
      </w:pPr>
      <w:r w:rsidRPr="0072498E">
        <w:rPr>
          <w:rFonts w:ascii="Times New Roman" w:eastAsia="Calibri" w:hAnsi="Times New Roman" w:cs="Times New Roman"/>
          <w:sz w:val="12"/>
          <w:szCs w:val="12"/>
        </w:rPr>
        <w:t>единиц</w:t>
      </w:r>
    </w:p>
    <w:p w:rsidR="0072498E" w:rsidRDefault="0072498E" w:rsidP="007249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2498E">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77179F" w:rsidRPr="0072498E" w:rsidRDefault="0077179F" w:rsidP="0072498E">
      <w:pPr>
        <w:tabs>
          <w:tab w:val="left" w:pos="284"/>
        </w:tabs>
        <w:spacing w:after="0" w:line="240" w:lineRule="auto"/>
        <w:jc w:val="both"/>
        <w:rPr>
          <w:rFonts w:ascii="Times New Roman" w:eastAsia="Calibri" w:hAnsi="Times New Roman" w:cs="Times New Roman"/>
          <w:sz w:val="12"/>
          <w:szCs w:val="12"/>
        </w:rPr>
      </w:pP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к  муниципальной программе</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«Комплексная программа сохранения, использования и популяризации</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 xml:space="preserve"> объектов культурного наследия, находящихся на территории</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 xml:space="preserve"> сельского поселения Сергиевск муниципального</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района Сергиевский  Самарской области на 2014-2020 годы»</w:t>
      </w:r>
    </w:p>
    <w:p w:rsidR="0091583E" w:rsidRPr="0091583E" w:rsidRDefault="0091583E" w:rsidP="0091583E">
      <w:pPr>
        <w:tabs>
          <w:tab w:val="left" w:pos="284"/>
        </w:tabs>
        <w:spacing w:after="0" w:line="240" w:lineRule="auto"/>
        <w:jc w:val="right"/>
        <w:rPr>
          <w:rFonts w:ascii="Times New Roman" w:eastAsia="Calibri" w:hAnsi="Times New Roman" w:cs="Times New Roman"/>
          <w:i/>
          <w:sz w:val="12"/>
          <w:szCs w:val="12"/>
        </w:rPr>
      </w:pPr>
      <w:r w:rsidRPr="0091583E">
        <w:rPr>
          <w:rFonts w:ascii="Times New Roman" w:eastAsia="Calibri" w:hAnsi="Times New Roman" w:cs="Times New Roman"/>
          <w:i/>
          <w:sz w:val="12"/>
          <w:szCs w:val="12"/>
        </w:rPr>
        <w:t>№30 от “19” августа 2014 г.</w:t>
      </w:r>
    </w:p>
    <w:p w:rsidR="0077179F" w:rsidRDefault="0077179F" w:rsidP="0091583E">
      <w:pPr>
        <w:tabs>
          <w:tab w:val="left" w:pos="285"/>
        </w:tabs>
        <w:spacing w:after="0" w:line="240" w:lineRule="auto"/>
        <w:jc w:val="center"/>
        <w:rPr>
          <w:rFonts w:ascii="Times New Roman" w:eastAsia="Calibri" w:hAnsi="Times New Roman" w:cs="Times New Roman"/>
          <w:b/>
          <w:bCs/>
          <w:sz w:val="12"/>
          <w:szCs w:val="12"/>
        </w:rPr>
      </w:pPr>
    </w:p>
    <w:p w:rsidR="0091583E" w:rsidRPr="0091583E" w:rsidRDefault="0091583E" w:rsidP="0091583E">
      <w:pPr>
        <w:tabs>
          <w:tab w:val="left" w:pos="285"/>
        </w:tabs>
        <w:spacing w:after="0" w:line="240" w:lineRule="auto"/>
        <w:jc w:val="center"/>
        <w:rPr>
          <w:rFonts w:ascii="Times New Roman" w:eastAsia="Calibri" w:hAnsi="Times New Roman" w:cs="Times New Roman"/>
          <w:b/>
          <w:bCs/>
          <w:sz w:val="12"/>
          <w:szCs w:val="12"/>
        </w:rPr>
      </w:pPr>
      <w:r w:rsidRPr="0091583E">
        <w:rPr>
          <w:rFonts w:ascii="Times New Roman" w:eastAsia="Calibri" w:hAnsi="Times New Roman" w:cs="Times New Roman"/>
          <w:b/>
          <w:bCs/>
          <w:sz w:val="12"/>
          <w:szCs w:val="12"/>
        </w:rPr>
        <w:t>Методика оценки эффективности реализации</w:t>
      </w:r>
    </w:p>
    <w:p w:rsidR="0091583E" w:rsidRPr="0091583E" w:rsidRDefault="0091583E" w:rsidP="0091583E">
      <w:pPr>
        <w:tabs>
          <w:tab w:val="left" w:pos="285"/>
        </w:tabs>
        <w:spacing w:after="0" w:line="240" w:lineRule="auto"/>
        <w:jc w:val="center"/>
        <w:rPr>
          <w:rFonts w:ascii="Times New Roman" w:eastAsia="Calibri" w:hAnsi="Times New Roman" w:cs="Times New Roman"/>
          <w:b/>
          <w:sz w:val="12"/>
          <w:szCs w:val="12"/>
        </w:rPr>
      </w:pPr>
      <w:r w:rsidRPr="0091583E">
        <w:rPr>
          <w:rFonts w:ascii="Times New Roman" w:eastAsia="Calibri" w:hAnsi="Times New Roman" w:cs="Times New Roman"/>
          <w:b/>
          <w:bCs/>
          <w:sz w:val="12"/>
          <w:szCs w:val="12"/>
        </w:rPr>
        <w:t xml:space="preserve">муниципальной программы </w:t>
      </w:r>
      <w:r w:rsidRPr="0091583E">
        <w:rPr>
          <w:rFonts w:ascii="Times New Roman" w:eastAsia="Calibri" w:hAnsi="Times New Roman" w:cs="Times New Roman"/>
          <w:b/>
          <w:sz w:val="12"/>
          <w:szCs w:val="12"/>
        </w:rPr>
        <w:t>«Комплексная программа</w:t>
      </w:r>
    </w:p>
    <w:p w:rsidR="0091583E" w:rsidRPr="0091583E" w:rsidRDefault="0091583E" w:rsidP="0091583E">
      <w:pPr>
        <w:tabs>
          <w:tab w:val="left" w:pos="285"/>
        </w:tabs>
        <w:spacing w:after="0" w:line="240" w:lineRule="auto"/>
        <w:jc w:val="center"/>
        <w:rPr>
          <w:rFonts w:ascii="Times New Roman" w:eastAsia="Calibri" w:hAnsi="Times New Roman" w:cs="Times New Roman"/>
          <w:b/>
          <w:sz w:val="12"/>
          <w:szCs w:val="12"/>
        </w:rPr>
      </w:pPr>
      <w:r w:rsidRPr="0091583E">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w:t>
      </w:r>
    </w:p>
    <w:p w:rsidR="0091583E" w:rsidRPr="0091583E" w:rsidRDefault="0091583E" w:rsidP="0091583E">
      <w:pPr>
        <w:tabs>
          <w:tab w:val="left" w:pos="285"/>
        </w:tabs>
        <w:spacing w:after="0" w:line="240" w:lineRule="auto"/>
        <w:jc w:val="center"/>
        <w:rPr>
          <w:rFonts w:ascii="Times New Roman" w:eastAsia="Calibri" w:hAnsi="Times New Roman" w:cs="Times New Roman"/>
          <w:b/>
          <w:bCs/>
          <w:sz w:val="12"/>
          <w:szCs w:val="12"/>
        </w:rPr>
      </w:pPr>
      <w:r w:rsidRPr="0091583E">
        <w:rPr>
          <w:rFonts w:ascii="Times New Roman" w:eastAsia="Calibri" w:hAnsi="Times New Roman" w:cs="Times New Roman"/>
          <w:b/>
          <w:sz w:val="12"/>
          <w:szCs w:val="12"/>
        </w:rPr>
        <w:t>на 2014-2020 годы»</w:t>
      </w:r>
    </w:p>
    <w:p w:rsidR="0091583E" w:rsidRPr="0091583E" w:rsidRDefault="0091583E" w:rsidP="0091583E">
      <w:pPr>
        <w:tabs>
          <w:tab w:val="left" w:pos="284"/>
        </w:tabs>
        <w:spacing w:after="0" w:line="240" w:lineRule="auto"/>
        <w:jc w:val="right"/>
        <w:rPr>
          <w:rFonts w:ascii="Times New Roman" w:eastAsia="Calibri" w:hAnsi="Times New Roman" w:cs="Times New Roman"/>
          <w:sz w:val="12"/>
          <w:szCs w:val="12"/>
        </w:rPr>
      </w:pPr>
    </w:p>
    <w:p w:rsidR="0091583E" w:rsidRPr="0091583E" w:rsidRDefault="0091583E" w:rsidP="00AE29C9">
      <w:pPr>
        <w:tabs>
          <w:tab w:val="left" w:pos="285"/>
        </w:tabs>
        <w:spacing w:after="0" w:line="240" w:lineRule="auto"/>
        <w:ind w:firstLine="284"/>
        <w:jc w:val="both"/>
        <w:rPr>
          <w:rFonts w:ascii="Times New Roman" w:eastAsia="Calibri" w:hAnsi="Times New Roman" w:cs="Times New Roman"/>
          <w:sz w:val="12"/>
          <w:szCs w:val="12"/>
        </w:rPr>
      </w:pPr>
      <w:proofErr w:type="gramStart"/>
      <w:r w:rsidRPr="0091583E">
        <w:rPr>
          <w:rFonts w:ascii="Times New Roman" w:eastAsia="Calibri" w:hAnsi="Times New Roman" w:cs="Times New Roman"/>
          <w:sz w:val="12"/>
          <w:szCs w:val="12"/>
        </w:rPr>
        <w:t xml:space="preserve">Оценка эффективности реализации </w:t>
      </w:r>
      <w:r w:rsidRPr="0091583E">
        <w:rPr>
          <w:rFonts w:ascii="Times New Roman" w:eastAsia="Calibri" w:hAnsi="Times New Roman" w:cs="Times New Roman"/>
          <w:bCs/>
          <w:sz w:val="12"/>
          <w:szCs w:val="12"/>
        </w:rPr>
        <w:t xml:space="preserve">муниципальной целевой программы </w:t>
      </w:r>
      <w:r w:rsidRPr="0091583E">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Сергиевск муниципального района Сергиевский Самарской области  на 2014-2020 годы»  (далее – Программа) осуществляется администрацией сельского поселения Сергиевск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91583E" w:rsidRPr="0091583E" w:rsidRDefault="0091583E" w:rsidP="00AE29C9">
      <w:pPr>
        <w:tabs>
          <w:tab w:val="left" w:pos="284"/>
        </w:tabs>
        <w:spacing w:after="0" w:line="240" w:lineRule="auto"/>
        <w:ind w:firstLine="284"/>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91583E" w:rsidRPr="0091583E" w:rsidRDefault="0091583E" w:rsidP="00AE29C9">
      <w:pPr>
        <w:tabs>
          <w:tab w:val="left" w:pos="284"/>
        </w:tabs>
        <w:spacing w:after="0" w:line="240" w:lineRule="auto"/>
        <w:ind w:firstLine="284"/>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lastRenderedPageBreak/>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91583E" w:rsidRPr="0091583E" w:rsidRDefault="0091583E" w:rsidP="0091583E">
      <w:pPr>
        <w:tabs>
          <w:tab w:val="left" w:pos="284"/>
        </w:tabs>
        <w:spacing w:after="0" w:line="240" w:lineRule="auto"/>
        <w:jc w:val="both"/>
        <w:rPr>
          <w:rFonts w:ascii="Times New Roman" w:eastAsia="Calibri" w:hAnsi="Times New Roman" w:cs="Times New Roman"/>
          <w:i/>
          <w:sz w:val="12"/>
          <w:szCs w:val="12"/>
        </w:rPr>
      </w:pPr>
      <w:r w:rsidRPr="0091583E">
        <w:rPr>
          <w:rFonts w:ascii="Times New Roman" w:eastAsia="Calibri" w:hAnsi="Times New Roman" w:cs="Times New Roman"/>
          <w:i/>
          <w:sz w:val="12"/>
          <w:szCs w:val="12"/>
        </w:rPr>
        <w:t>Комплексный показатель эффективности реализации Программы (</w:t>
      </w:r>
      <w:r w:rsidRPr="0091583E">
        <w:rPr>
          <w:rFonts w:ascii="Times New Roman" w:eastAsia="Calibri" w:hAnsi="Times New Roman" w:cs="Times New Roman"/>
          <w:i/>
          <w:sz w:val="12"/>
          <w:szCs w:val="12"/>
          <w:lang w:val="en-US"/>
        </w:rPr>
        <w:t>R</w:t>
      </w:r>
      <w:r w:rsidRPr="0091583E">
        <w:rPr>
          <w:rFonts w:ascii="Times New Roman" w:eastAsia="Calibri" w:hAnsi="Times New Roman" w:cs="Times New Roman"/>
          <w:i/>
          <w:sz w:val="12"/>
          <w:szCs w:val="12"/>
        </w:rPr>
        <w:t>) рассчитывается по формуле</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object w:dxaOrig="2520" w:dyaOrig="1300">
          <v:shape id="_x0000_i1045" type="#_x0000_t75" style="width:202.85pt;height:43.85pt" o:ole="" filled="t">
            <v:fill color2="black"/>
            <v:imagedata r:id="rId26" o:title=""/>
          </v:shape>
          <o:OLEObject Type="Embed" ProgID="Equation.3" ShapeID="_x0000_i1045" DrawAspect="Content" ObjectID="_1470633233" r:id="rId38"/>
        </w:objec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t>где N – общее число целевых индикаторов (показателей) Программы;</w:t>
      </w:r>
    </w:p>
    <w:p w:rsidR="0091583E" w:rsidRPr="0091583E" w:rsidRDefault="006C17D7"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object w:dxaOrig="620" w:dyaOrig="360">
          <v:shape id="_x0000_i1046" type="#_x0000_t75" style="width:41.3pt;height:13.75pt" o:ole="" filled="t">
            <v:fill color2="black"/>
            <v:imagedata r:id="rId21" o:title=""/>
          </v:shape>
          <o:OLEObject Type="Embed" ProgID="Equation.3" ShapeID="_x0000_i1046" DrawAspect="Content" ObjectID="_1470633234" r:id="rId39"/>
        </w:object>
      </w:r>
      <w:r w:rsidR="0091583E" w:rsidRPr="0091583E">
        <w:rPr>
          <w:rFonts w:ascii="Times New Roman" w:eastAsia="Calibri" w:hAnsi="Times New Roman" w:cs="Times New Roman"/>
          <w:sz w:val="12"/>
          <w:szCs w:val="12"/>
        </w:rPr>
        <w:t>– плановое значение n-</w:t>
      </w:r>
      <w:proofErr w:type="spellStart"/>
      <w:r w:rsidR="0091583E" w:rsidRPr="0091583E">
        <w:rPr>
          <w:rFonts w:ascii="Times New Roman" w:eastAsia="Calibri" w:hAnsi="Times New Roman" w:cs="Times New Roman"/>
          <w:sz w:val="12"/>
          <w:szCs w:val="12"/>
        </w:rPr>
        <w:t>го</w:t>
      </w:r>
      <w:proofErr w:type="spellEnd"/>
      <w:r w:rsidR="0091583E" w:rsidRPr="0091583E">
        <w:rPr>
          <w:rFonts w:ascii="Times New Roman" w:eastAsia="Calibri" w:hAnsi="Times New Roman" w:cs="Times New Roman"/>
          <w:sz w:val="12"/>
          <w:szCs w:val="12"/>
        </w:rPr>
        <w:t xml:space="preserve"> целевого индикатора (показателя) Программы;</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position w:val="-10"/>
          <w:sz w:val="12"/>
          <w:szCs w:val="12"/>
        </w:rPr>
        <w:object w:dxaOrig="520" w:dyaOrig="360">
          <v:shape id="_x0000_i1047" type="#_x0000_t75" style="width:36.3pt;height:13.15pt" o:ole="" filled="t">
            <v:fill color2="black"/>
            <v:imagedata r:id="rId40" o:title=""/>
          </v:shape>
          <o:OLEObject Type="Embed" ProgID="Equation.3" ShapeID="_x0000_i1047" DrawAspect="Content" ObjectID="_1470633235" r:id="rId41"/>
        </w:object>
      </w:r>
      <w:r w:rsidRPr="0091583E">
        <w:rPr>
          <w:rFonts w:ascii="Times New Roman" w:eastAsia="Calibri" w:hAnsi="Times New Roman" w:cs="Times New Roman"/>
          <w:sz w:val="12"/>
          <w:szCs w:val="12"/>
        </w:rPr>
        <w:t>– текущее значение n-</w:t>
      </w:r>
      <w:proofErr w:type="spellStart"/>
      <w:r w:rsidRPr="0091583E">
        <w:rPr>
          <w:rFonts w:ascii="Times New Roman" w:eastAsia="Calibri" w:hAnsi="Times New Roman" w:cs="Times New Roman"/>
          <w:sz w:val="12"/>
          <w:szCs w:val="12"/>
        </w:rPr>
        <w:t>го</w:t>
      </w:r>
      <w:proofErr w:type="spellEnd"/>
      <w:r w:rsidRPr="0091583E">
        <w:rPr>
          <w:rFonts w:ascii="Times New Roman" w:eastAsia="Calibri" w:hAnsi="Times New Roman" w:cs="Times New Roman"/>
          <w:sz w:val="12"/>
          <w:szCs w:val="12"/>
        </w:rPr>
        <w:t xml:space="preserve"> целевого индикатора (показателя) Программы;</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object w:dxaOrig="560" w:dyaOrig="300">
          <v:shape id="_x0000_i1048" type="#_x0000_t75" style="width:39.45pt;height:11.25pt" o:ole="" filled="t">
            <v:fill color2="black"/>
            <v:imagedata r:id="rId15" o:title=""/>
          </v:shape>
          <o:OLEObject Type="Embed" ProgID="Equation.3" ShapeID="_x0000_i1048" DrawAspect="Content" ObjectID="_1470633236" r:id="rId42"/>
        </w:object>
      </w:r>
      <w:r w:rsidRPr="0091583E">
        <w:rPr>
          <w:rFonts w:ascii="Times New Roman" w:eastAsia="Calibri" w:hAnsi="Times New Roman" w:cs="Times New Roman"/>
          <w:sz w:val="12"/>
          <w:szCs w:val="12"/>
        </w:rPr>
        <w:t>– плановая сумма финансирования реализации Программы;</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object w:dxaOrig="460" w:dyaOrig="300">
          <v:shape id="_x0000_i1049" type="#_x0000_t75" style="width:35.05pt;height:13.15pt" o:ole="" filled="t">
            <v:fill color2="black"/>
            <v:imagedata r:id="rId17" o:title=""/>
          </v:shape>
          <o:OLEObject Type="Embed" ProgID="Equation.3" ShapeID="_x0000_i1049" DrawAspect="Content" ObjectID="_1470633237" r:id="rId43"/>
        </w:object>
      </w:r>
      <w:r w:rsidRPr="0091583E">
        <w:rPr>
          <w:rFonts w:ascii="Times New Roman" w:eastAsia="Calibri" w:hAnsi="Times New Roman" w:cs="Times New Roman"/>
          <w:sz w:val="12"/>
          <w:szCs w:val="12"/>
        </w:rPr>
        <w:tab/>
        <w:t>– сумма финансирования (расходов) на текущую дату.</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t>Для расчета комплексного показателя эффективности реализации Программы (</w:t>
      </w:r>
      <w:r w:rsidRPr="0091583E">
        <w:rPr>
          <w:rFonts w:ascii="Times New Roman" w:eastAsia="Calibri" w:hAnsi="Times New Roman" w:cs="Times New Roman"/>
          <w:sz w:val="12"/>
          <w:szCs w:val="12"/>
          <w:lang w:val="en-US"/>
        </w:rPr>
        <w:t>R</w:t>
      </w:r>
      <w:r w:rsidRPr="0091583E">
        <w:rPr>
          <w:rFonts w:ascii="Times New Roman" w:eastAsia="Calibri" w:hAnsi="Times New Roman" w:cs="Times New Roman"/>
          <w:sz w:val="12"/>
          <w:szCs w:val="12"/>
        </w:rPr>
        <w:t>) используются все целевые индикаторы (показатели).</w:t>
      </w:r>
    </w:p>
    <w:p w:rsidR="0091583E" w:rsidRPr="0091583E" w:rsidRDefault="0091583E" w:rsidP="0091583E">
      <w:pPr>
        <w:tabs>
          <w:tab w:val="left" w:pos="284"/>
        </w:tabs>
        <w:spacing w:after="0" w:line="240" w:lineRule="auto"/>
        <w:jc w:val="both"/>
        <w:rPr>
          <w:rFonts w:ascii="Times New Roman" w:eastAsia="Calibri" w:hAnsi="Times New Roman" w:cs="Times New Roman"/>
          <w:sz w:val="12"/>
          <w:szCs w:val="12"/>
        </w:rPr>
      </w:pPr>
      <w:r w:rsidRPr="0091583E">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91583E">
        <w:rPr>
          <w:rFonts w:ascii="Times New Roman" w:eastAsia="Calibri" w:hAnsi="Times New Roman" w:cs="Times New Roman"/>
          <w:sz w:val="12"/>
          <w:szCs w:val="12"/>
          <w:lang w:val="en-US"/>
        </w:rPr>
        <w:t>R</w:t>
      </w:r>
      <w:r w:rsidRPr="0091583E">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A85A9E" w:rsidRPr="0091583E" w:rsidRDefault="00A85A9E" w:rsidP="0091583E">
      <w:pPr>
        <w:tabs>
          <w:tab w:val="left" w:pos="284"/>
        </w:tabs>
        <w:spacing w:after="0" w:line="240" w:lineRule="auto"/>
        <w:jc w:val="right"/>
        <w:rPr>
          <w:rFonts w:ascii="Times New Roman" w:eastAsia="Calibri" w:hAnsi="Times New Roman" w:cs="Times New Roman"/>
          <w:sz w:val="12"/>
          <w:szCs w:val="12"/>
        </w:rPr>
      </w:pP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АДМИНИСТРАЦИЯ</w:t>
      </w: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МУНИЦИПАЛЬНОГО РАЙОНА СЕРГИЕВСКИЙ</w:t>
      </w: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САМАРСКОЙ ОБЛАСТИ</w:t>
      </w:r>
    </w:p>
    <w:p w:rsidR="001B64E3" w:rsidRPr="001B64E3" w:rsidRDefault="001B64E3" w:rsidP="001B64E3">
      <w:pPr>
        <w:tabs>
          <w:tab w:val="left" w:pos="284"/>
        </w:tabs>
        <w:spacing w:after="0" w:line="240" w:lineRule="auto"/>
        <w:jc w:val="center"/>
        <w:rPr>
          <w:rFonts w:ascii="Times New Roman" w:eastAsia="Calibri" w:hAnsi="Times New Roman" w:cs="Times New Roman"/>
          <w:sz w:val="12"/>
          <w:szCs w:val="12"/>
        </w:rPr>
      </w:pPr>
    </w:p>
    <w:p w:rsidR="001B64E3" w:rsidRPr="001B64E3" w:rsidRDefault="001B64E3" w:rsidP="001B64E3">
      <w:pPr>
        <w:tabs>
          <w:tab w:val="left" w:pos="284"/>
        </w:tabs>
        <w:spacing w:after="0" w:line="240" w:lineRule="auto"/>
        <w:jc w:val="center"/>
        <w:rPr>
          <w:rFonts w:ascii="Times New Roman" w:eastAsia="Calibri" w:hAnsi="Times New Roman" w:cs="Times New Roman"/>
          <w:sz w:val="12"/>
          <w:szCs w:val="12"/>
        </w:rPr>
      </w:pPr>
      <w:r w:rsidRPr="001B64E3">
        <w:rPr>
          <w:rFonts w:ascii="Times New Roman" w:eastAsia="Calibri" w:hAnsi="Times New Roman" w:cs="Times New Roman"/>
          <w:sz w:val="12"/>
          <w:szCs w:val="12"/>
        </w:rPr>
        <w:t>ПОСТАНОВЛЕНИЕ</w:t>
      </w:r>
    </w:p>
    <w:p w:rsidR="001B64E3" w:rsidRPr="001B64E3" w:rsidRDefault="001B64E3" w:rsidP="001B64E3">
      <w:pPr>
        <w:tabs>
          <w:tab w:val="left" w:pos="284"/>
        </w:tabs>
        <w:spacing w:after="0" w:line="240" w:lineRule="auto"/>
        <w:jc w:val="center"/>
        <w:rPr>
          <w:rFonts w:ascii="Times New Roman" w:eastAsia="Calibri" w:hAnsi="Times New Roman" w:cs="Times New Roman"/>
          <w:sz w:val="12"/>
          <w:szCs w:val="12"/>
        </w:rPr>
      </w:pPr>
      <w:r w:rsidRPr="001B64E3">
        <w:rPr>
          <w:rFonts w:ascii="Times New Roman" w:eastAsia="Calibri" w:hAnsi="Times New Roman" w:cs="Times New Roman"/>
          <w:sz w:val="12"/>
          <w:szCs w:val="12"/>
        </w:rPr>
        <w:t>19 августа 2014г.                                                                                                                                                                                                           №</w:t>
      </w:r>
      <w:r>
        <w:rPr>
          <w:rFonts w:ascii="Times New Roman" w:eastAsia="Calibri" w:hAnsi="Times New Roman" w:cs="Times New Roman"/>
          <w:sz w:val="12"/>
          <w:szCs w:val="12"/>
        </w:rPr>
        <w:t>17</w:t>
      </w:r>
    </w:p>
    <w:p w:rsid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 xml:space="preserve">Об утверждении муниципальной программы </w:t>
      </w:r>
    </w:p>
    <w:p w:rsid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w:t>
      </w:r>
      <w:r w:rsidR="00ED0ADD">
        <w:rPr>
          <w:rFonts w:ascii="Times New Roman" w:eastAsia="Calibri" w:hAnsi="Times New Roman" w:cs="Times New Roman"/>
          <w:b/>
          <w:sz w:val="12"/>
          <w:szCs w:val="12"/>
        </w:rPr>
        <w:t xml:space="preserve"> </w:t>
      </w:r>
    </w:p>
    <w:p w:rsidR="001B64E3" w:rsidRDefault="001B64E3" w:rsidP="001B64E3">
      <w:pPr>
        <w:tabs>
          <w:tab w:val="left" w:pos="284"/>
        </w:tabs>
        <w:spacing w:after="0" w:line="240" w:lineRule="auto"/>
        <w:jc w:val="center"/>
        <w:rPr>
          <w:rFonts w:ascii="Times New Roman" w:eastAsia="Calibri" w:hAnsi="Times New Roman" w:cs="Times New Roman"/>
          <w:b/>
          <w:sz w:val="12"/>
          <w:szCs w:val="12"/>
        </w:rPr>
      </w:pPr>
      <w:proofErr w:type="gramStart"/>
      <w:r w:rsidRPr="001B64E3">
        <w:rPr>
          <w:rFonts w:ascii="Times New Roman" w:eastAsia="Calibri" w:hAnsi="Times New Roman" w:cs="Times New Roman"/>
          <w:b/>
          <w:sz w:val="12"/>
          <w:szCs w:val="12"/>
        </w:rPr>
        <w:t>находящихся</w:t>
      </w:r>
      <w:proofErr w:type="gramEnd"/>
      <w:r w:rsidRPr="001B64E3">
        <w:rPr>
          <w:rFonts w:ascii="Times New Roman" w:eastAsia="Calibri" w:hAnsi="Times New Roman" w:cs="Times New Roman"/>
          <w:b/>
          <w:sz w:val="12"/>
          <w:szCs w:val="12"/>
        </w:rPr>
        <w:t xml:space="preserve"> на территории сельского поселения Черновка </w:t>
      </w: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r w:rsidRPr="001B64E3">
        <w:rPr>
          <w:rFonts w:ascii="Times New Roman" w:eastAsia="Calibri" w:hAnsi="Times New Roman" w:cs="Times New Roman"/>
          <w:b/>
          <w:sz w:val="12"/>
          <w:szCs w:val="12"/>
        </w:rPr>
        <w:t>муниципального района Сергиевский Самарской области на 2014-2020 годы»</w:t>
      </w:r>
    </w:p>
    <w:p w:rsidR="001B64E3" w:rsidRPr="001B64E3" w:rsidRDefault="001B64E3" w:rsidP="001B64E3">
      <w:pPr>
        <w:tabs>
          <w:tab w:val="left" w:pos="284"/>
        </w:tabs>
        <w:spacing w:after="0" w:line="240" w:lineRule="auto"/>
        <w:jc w:val="center"/>
        <w:rPr>
          <w:rFonts w:ascii="Times New Roman" w:eastAsia="Calibri" w:hAnsi="Times New Roman" w:cs="Times New Roman"/>
          <w:b/>
          <w:sz w:val="12"/>
          <w:szCs w:val="12"/>
        </w:rPr>
      </w:pP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1B64E3">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1B64E3">
        <w:rPr>
          <w:rFonts w:ascii="Times New Roman" w:eastAsia="Calibri" w:hAnsi="Times New Roman" w:cs="Times New Roman"/>
          <w:sz w:val="12"/>
          <w:szCs w:val="12"/>
        </w:rPr>
        <w:softHyphen/>
        <w:t>дия на территории сельского поселения Черновка муниципального района</w:t>
      </w:r>
      <w:proofErr w:type="gramEnd"/>
      <w:r w:rsidRPr="001B64E3">
        <w:rPr>
          <w:rFonts w:ascii="Times New Roman" w:eastAsia="Calibri" w:hAnsi="Times New Roman" w:cs="Times New Roman"/>
          <w:sz w:val="12"/>
          <w:szCs w:val="12"/>
        </w:rPr>
        <w:t xml:space="preserve"> Сергиевский, Администрация сельского поселения Черновка муниципального района Сергиевский </w:t>
      </w: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b/>
          <w:sz w:val="12"/>
          <w:szCs w:val="12"/>
        </w:rPr>
      </w:pPr>
      <w:r w:rsidRPr="001B64E3">
        <w:rPr>
          <w:rFonts w:ascii="Times New Roman" w:eastAsia="Calibri" w:hAnsi="Times New Roman" w:cs="Times New Roman"/>
          <w:b/>
          <w:sz w:val="12"/>
          <w:szCs w:val="12"/>
        </w:rPr>
        <w:t>ПОСТАНОВЛЯЕТ:</w:t>
      </w: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sz w:val="12"/>
          <w:szCs w:val="12"/>
        </w:rPr>
      </w:pP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sz w:val="12"/>
          <w:szCs w:val="12"/>
        </w:rPr>
      </w:pPr>
      <w:r w:rsidRPr="001B64E3">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Черновка муниципального района Сергиевский Самарской области на 2014-2020 годы».</w:t>
      </w: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sz w:val="12"/>
          <w:szCs w:val="12"/>
        </w:rPr>
      </w:pPr>
      <w:r w:rsidRPr="001B64E3">
        <w:rPr>
          <w:rFonts w:ascii="Times New Roman" w:eastAsia="Calibri" w:hAnsi="Times New Roman" w:cs="Times New Roman"/>
          <w:sz w:val="12"/>
          <w:szCs w:val="12"/>
        </w:rPr>
        <w:t>2. Опубликовать настоящее Постановление в газете «Сергиевский вестник».</w:t>
      </w:r>
    </w:p>
    <w:p w:rsidR="001B64E3" w:rsidRPr="001B64E3" w:rsidRDefault="001B64E3" w:rsidP="00A85A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B64E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B64E3" w:rsidRDefault="001B64E3" w:rsidP="00A85A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B64E3">
        <w:rPr>
          <w:rFonts w:ascii="Times New Roman" w:eastAsia="Calibri" w:hAnsi="Times New Roman" w:cs="Times New Roman"/>
          <w:sz w:val="12"/>
          <w:szCs w:val="12"/>
        </w:rPr>
        <w:t>Контроль за</w:t>
      </w:r>
      <w:proofErr w:type="gramEnd"/>
      <w:r w:rsidRPr="001B64E3">
        <w:rPr>
          <w:rFonts w:ascii="Times New Roman" w:eastAsia="Calibri" w:hAnsi="Times New Roman" w:cs="Times New Roman"/>
          <w:sz w:val="12"/>
          <w:szCs w:val="12"/>
        </w:rPr>
        <w:t xml:space="preserve"> выполнением настоящего постановления оставляю за собой.</w:t>
      </w:r>
    </w:p>
    <w:p w:rsidR="008D1B06" w:rsidRDefault="008D1B06" w:rsidP="001B64E3">
      <w:pPr>
        <w:tabs>
          <w:tab w:val="left" w:pos="284"/>
        </w:tabs>
        <w:spacing w:after="0" w:line="240" w:lineRule="auto"/>
        <w:jc w:val="right"/>
        <w:rPr>
          <w:rFonts w:ascii="Times New Roman" w:eastAsia="Calibri" w:hAnsi="Times New Roman" w:cs="Times New Roman"/>
          <w:sz w:val="12"/>
          <w:szCs w:val="12"/>
        </w:rPr>
      </w:pPr>
    </w:p>
    <w:p w:rsidR="001B64E3" w:rsidRPr="001B64E3" w:rsidRDefault="001B64E3" w:rsidP="001B64E3">
      <w:pPr>
        <w:tabs>
          <w:tab w:val="left" w:pos="284"/>
        </w:tabs>
        <w:spacing w:after="0" w:line="240" w:lineRule="auto"/>
        <w:jc w:val="right"/>
        <w:rPr>
          <w:rFonts w:ascii="Times New Roman" w:eastAsia="Calibri" w:hAnsi="Times New Roman" w:cs="Times New Roman"/>
          <w:sz w:val="12"/>
          <w:szCs w:val="12"/>
        </w:rPr>
      </w:pPr>
      <w:r w:rsidRPr="001B64E3">
        <w:rPr>
          <w:rFonts w:ascii="Times New Roman" w:eastAsia="Calibri" w:hAnsi="Times New Roman" w:cs="Times New Roman"/>
          <w:sz w:val="12"/>
          <w:szCs w:val="12"/>
        </w:rPr>
        <w:t>Глава сельского поселения Черновка</w:t>
      </w:r>
    </w:p>
    <w:p w:rsidR="001B64E3" w:rsidRDefault="001B64E3" w:rsidP="001B64E3">
      <w:pPr>
        <w:tabs>
          <w:tab w:val="left" w:pos="284"/>
        </w:tabs>
        <w:spacing w:after="0" w:line="240" w:lineRule="auto"/>
        <w:jc w:val="right"/>
        <w:rPr>
          <w:rFonts w:ascii="Times New Roman" w:eastAsia="Calibri" w:hAnsi="Times New Roman" w:cs="Times New Roman"/>
          <w:sz w:val="12"/>
          <w:szCs w:val="12"/>
        </w:rPr>
      </w:pPr>
      <w:r w:rsidRPr="001B64E3">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w:t>
      </w:r>
    </w:p>
    <w:p w:rsidR="001B64E3" w:rsidRPr="001B64E3" w:rsidRDefault="001B64E3" w:rsidP="001B64E3">
      <w:pPr>
        <w:tabs>
          <w:tab w:val="left" w:pos="284"/>
        </w:tabs>
        <w:spacing w:after="0" w:line="240" w:lineRule="auto"/>
        <w:jc w:val="right"/>
        <w:rPr>
          <w:rFonts w:ascii="Times New Roman" w:eastAsia="Calibri" w:hAnsi="Times New Roman" w:cs="Times New Roman"/>
          <w:sz w:val="12"/>
          <w:szCs w:val="12"/>
        </w:rPr>
      </w:pPr>
      <w:r w:rsidRPr="001B64E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B64E3">
        <w:rPr>
          <w:rFonts w:ascii="Times New Roman" w:eastAsia="Calibri" w:hAnsi="Times New Roman" w:cs="Times New Roman"/>
          <w:sz w:val="12"/>
          <w:szCs w:val="12"/>
        </w:rPr>
        <w:t>Беляев</w:t>
      </w:r>
    </w:p>
    <w:p w:rsidR="001B64E3" w:rsidRPr="001B64E3" w:rsidRDefault="001B64E3" w:rsidP="001B64E3">
      <w:pPr>
        <w:tabs>
          <w:tab w:val="left" w:pos="284"/>
        </w:tabs>
        <w:spacing w:after="0" w:line="240" w:lineRule="auto"/>
        <w:jc w:val="right"/>
        <w:rPr>
          <w:rFonts w:ascii="Times New Roman" w:eastAsia="Calibri" w:hAnsi="Times New Roman" w:cs="Times New Roman"/>
          <w:sz w:val="12"/>
          <w:szCs w:val="12"/>
        </w:rPr>
      </w:pPr>
    </w:p>
    <w:p w:rsidR="004D021B" w:rsidRPr="004D021B" w:rsidRDefault="004D021B" w:rsidP="004D021B">
      <w:pPr>
        <w:tabs>
          <w:tab w:val="left" w:pos="284"/>
        </w:tabs>
        <w:spacing w:after="0" w:line="240" w:lineRule="auto"/>
        <w:jc w:val="right"/>
        <w:rPr>
          <w:rFonts w:ascii="Times New Roman" w:eastAsia="Calibri" w:hAnsi="Times New Roman" w:cs="Times New Roman"/>
          <w:i/>
          <w:sz w:val="12"/>
          <w:szCs w:val="12"/>
        </w:rPr>
      </w:pPr>
      <w:r w:rsidRPr="004D021B">
        <w:rPr>
          <w:rFonts w:ascii="Times New Roman" w:eastAsia="Calibri" w:hAnsi="Times New Roman" w:cs="Times New Roman"/>
          <w:i/>
          <w:sz w:val="12"/>
          <w:szCs w:val="12"/>
        </w:rPr>
        <w:t>Приложение № 1</w:t>
      </w:r>
    </w:p>
    <w:p w:rsidR="004D021B" w:rsidRPr="004D021B" w:rsidRDefault="004D021B" w:rsidP="004D021B">
      <w:pPr>
        <w:tabs>
          <w:tab w:val="left" w:pos="284"/>
        </w:tabs>
        <w:spacing w:after="0" w:line="240" w:lineRule="auto"/>
        <w:jc w:val="right"/>
        <w:rPr>
          <w:rFonts w:ascii="Times New Roman" w:eastAsia="Calibri" w:hAnsi="Times New Roman" w:cs="Times New Roman"/>
          <w:i/>
          <w:sz w:val="12"/>
          <w:szCs w:val="12"/>
        </w:rPr>
      </w:pPr>
      <w:r w:rsidRPr="004D021B">
        <w:rPr>
          <w:rFonts w:ascii="Times New Roman" w:eastAsia="Calibri" w:hAnsi="Times New Roman" w:cs="Times New Roman"/>
          <w:i/>
          <w:sz w:val="12"/>
          <w:szCs w:val="12"/>
        </w:rPr>
        <w:t>к  постановлению администрации сельского поселения</w:t>
      </w:r>
      <w:r>
        <w:rPr>
          <w:rFonts w:ascii="Times New Roman" w:eastAsia="Calibri" w:hAnsi="Times New Roman" w:cs="Times New Roman"/>
          <w:i/>
          <w:sz w:val="12"/>
          <w:szCs w:val="12"/>
        </w:rPr>
        <w:t xml:space="preserve"> Черновка</w:t>
      </w:r>
    </w:p>
    <w:p w:rsidR="004D021B" w:rsidRPr="004D021B" w:rsidRDefault="004D021B" w:rsidP="004D021B">
      <w:pPr>
        <w:tabs>
          <w:tab w:val="left" w:pos="284"/>
        </w:tabs>
        <w:spacing w:after="0" w:line="240" w:lineRule="auto"/>
        <w:jc w:val="right"/>
        <w:rPr>
          <w:rFonts w:ascii="Times New Roman" w:eastAsia="Calibri" w:hAnsi="Times New Roman" w:cs="Times New Roman"/>
          <w:i/>
          <w:sz w:val="12"/>
          <w:szCs w:val="12"/>
        </w:rPr>
      </w:pPr>
      <w:r w:rsidRPr="004D021B">
        <w:rPr>
          <w:rFonts w:ascii="Times New Roman" w:eastAsia="Calibri" w:hAnsi="Times New Roman" w:cs="Times New Roman"/>
          <w:i/>
          <w:sz w:val="12"/>
          <w:szCs w:val="12"/>
        </w:rPr>
        <w:t>муниципального района Сергиевский Самарской области</w:t>
      </w:r>
    </w:p>
    <w:p w:rsidR="004D021B" w:rsidRPr="004D021B" w:rsidRDefault="004D021B" w:rsidP="004D02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4D021B">
        <w:rPr>
          <w:rFonts w:ascii="Times New Roman" w:eastAsia="Calibri" w:hAnsi="Times New Roman" w:cs="Times New Roman"/>
          <w:i/>
          <w:sz w:val="12"/>
          <w:szCs w:val="12"/>
        </w:rPr>
        <w:t xml:space="preserve">  от “19” августа 2014 г.</w:t>
      </w:r>
    </w:p>
    <w:p w:rsidR="0077179F" w:rsidRDefault="0077179F" w:rsidP="00C5288C">
      <w:pPr>
        <w:tabs>
          <w:tab w:val="left" w:pos="284"/>
        </w:tabs>
        <w:spacing w:after="0" w:line="240" w:lineRule="auto"/>
        <w:jc w:val="center"/>
        <w:rPr>
          <w:rFonts w:ascii="Times New Roman" w:eastAsia="Calibri" w:hAnsi="Times New Roman" w:cs="Times New Roman"/>
          <w:b/>
          <w:sz w:val="12"/>
          <w:szCs w:val="12"/>
        </w:rPr>
      </w:pPr>
    </w:p>
    <w:p w:rsidR="00C5288C" w:rsidRPr="00C5288C" w:rsidRDefault="00C5288C" w:rsidP="00C5288C">
      <w:pPr>
        <w:tabs>
          <w:tab w:val="left" w:pos="284"/>
        </w:tabs>
        <w:spacing w:after="0" w:line="240" w:lineRule="auto"/>
        <w:jc w:val="center"/>
        <w:rPr>
          <w:rFonts w:ascii="Times New Roman" w:eastAsia="Calibri" w:hAnsi="Times New Roman" w:cs="Times New Roman"/>
          <w:b/>
          <w:sz w:val="12"/>
          <w:szCs w:val="12"/>
        </w:rPr>
      </w:pPr>
      <w:r w:rsidRPr="00C5288C">
        <w:rPr>
          <w:rFonts w:ascii="Times New Roman" w:eastAsia="Calibri" w:hAnsi="Times New Roman" w:cs="Times New Roman"/>
          <w:b/>
          <w:sz w:val="12"/>
          <w:szCs w:val="12"/>
        </w:rPr>
        <w:t>МУНИЦИПАЛЬНАЯ ПРОГРАММА</w:t>
      </w:r>
    </w:p>
    <w:p w:rsidR="00C5288C" w:rsidRPr="00C5288C" w:rsidRDefault="00C5288C" w:rsidP="00C5288C">
      <w:pPr>
        <w:tabs>
          <w:tab w:val="left" w:pos="284"/>
        </w:tabs>
        <w:spacing w:after="0" w:line="240" w:lineRule="auto"/>
        <w:jc w:val="center"/>
        <w:rPr>
          <w:rFonts w:ascii="Times New Roman" w:eastAsia="Calibri" w:hAnsi="Times New Roman" w:cs="Times New Roman"/>
          <w:b/>
          <w:sz w:val="12"/>
          <w:szCs w:val="12"/>
        </w:rPr>
      </w:pPr>
      <w:r w:rsidRPr="00C5288C">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ЧЁРНОВКА МУНИЦИПАЛЬНОГО РАЙОНА СЕРГИЕВСКИЙ САМАРСКОЙ ОБЛАСТИ</w:t>
      </w:r>
    </w:p>
    <w:p w:rsidR="00C5288C" w:rsidRPr="00C5288C" w:rsidRDefault="00C5288C" w:rsidP="00C5288C">
      <w:pPr>
        <w:tabs>
          <w:tab w:val="left" w:pos="284"/>
        </w:tabs>
        <w:spacing w:after="0" w:line="240" w:lineRule="auto"/>
        <w:jc w:val="center"/>
        <w:rPr>
          <w:rFonts w:ascii="Times New Roman" w:eastAsia="Calibri" w:hAnsi="Times New Roman" w:cs="Times New Roman"/>
          <w:b/>
          <w:sz w:val="12"/>
          <w:szCs w:val="12"/>
        </w:rPr>
      </w:pPr>
      <w:r w:rsidRPr="00C5288C">
        <w:rPr>
          <w:rFonts w:ascii="Times New Roman" w:eastAsia="Calibri" w:hAnsi="Times New Roman" w:cs="Times New Roman"/>
          <w:b/>
          <w:sz w:val="12"/>
          <w:szCs w:val="12"/>
        </w:rPr>
        <w:t>НА 2014–2020 ГОДЫ»</w:t>
      </w:r>
    </w:p>
    <w:p w:rsidR="00C5288C" w:rsidRPr="00C5288C" w:rsidRDefault="00C5288C" w:rsidP="00C5288C">
      <w:pPr>
        <w:tabs>
          <w:tab w:val="left" w:pos="284"/>
        </w:tabs>
        <w:spacing w:after="0" w:line="240" w:lineRule="auto"/>
        <w:jc w:val="center"/>
        <w:rPr>
          <w:rFonts w:ascii="Times New Roman" w:eastAsia="Calibri" w:hAnsi="Times New Roman" w:cs="Times New Roman"/>
          <w:sz w:val="12"/>
          <w:szCs w:val="12"/>
        </w:rPr>
      </w:pPr>
      <w:r w:rsidRPr="00C5288C">
        <w:rPr>
          <w:rFonts w:ascii="Times New Roman" w:eastAsia="Calibri" w:hAnsi="Times New Roman" w:cs="Times New Roman"/>
          <w:sz w:val="12"/>
          <w:szCs w:val="12"/>
        </w:rPr>
        <w:t>(далее – Программа)</w:t>
      </w:r>
    </w:p>
    <w:p w:rsidR="007D6640" w:rsidRDefault="007D6640" w:rsidP="00C5288C">
      <w:pPr>
        <w:tabs>
          <w:tab w:val="left" w:pos="284"/>
        </w:tabs>
        <w:spacing w:after="0" w:line="240" w:lineRule="auto"/>
        <w:jc w:val="center"/>
        <w:rPr>
          <w:rFonts w:ascii="Times New Roman" w:eastAsia="Calibri" w:hAnsi="Times New Roman" w:cs="Times New Roman"/>
          <w:sz w:val="12"/>
          <w:szCs w:val="12"/>
        </w:rPr>
      </w:pPr>
    </w:p>
    <w:p w:rsidR="00C5288C" w:rsidRPr="00C5288C" w:rsidRDefault="00C5288C" w:rsidP="00C5288C">
      <w:pPr>
        <w:tabs>
          <w:tab w:val="left" w:pos="284"/>
        </w:tabs>
        <w:spacing w:after="0" w:line="240" w:lineRule="auto"/>
        <w:jc w:val="center"/>
        <w:rPr>
          <w:rFonts w:ascii="Times New Roman" w:eastAsia="Calibri" w:hAnsi="Times New Roman" w:cs="Times New Roman"/>
          <w:sz w:val="12"/>
          <w:szCs w:val="12"/>
        </w:rPr>
      </w:pPr>
      <w:r w:rsidRPr="00C5288C">
        <w:rPr>
          <w:rFonts w:ascii="Times New Roman" w:eastAsia="Calibri" w:hAnsi="Times New Roman" w:cs="Times New Roman"/>
          <w:sz w:val="12"/>
          <w:szCs w:val="12"/>
        </w:rPr>
        <w:t>ПАСПОРТ</w:t>
      </w:r>
    </w:p>
    <w:p w:rsidR="00C5288C" w:rsidRPr="00C5288C" w:rsidRDefault="00C5288C" w:rsidP="00C5288C">
      <w:pPr>
        <w:tabs>
          <w:tab w:val="left" w:pos="284"/>
        </w:tabs>
        <w:spacing w:after="0" w:line="240" w:lineRule="auto"/>
        <w:jc w:val="center"/>
        <w:rPr>
          <w:rFonts w:ascii="Times New Roman" w:eastAsia="Calibri" w:hAnsi="Times New Roman" w:cs="Times New Roman"/>
          <w:sz w:val="12"/>
          <w:szCs w:val="12"/>
        </w:rPr>
      </w:pPr>
      <w:r w:rsidRPr="00C5288C">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ЧЁРНОВКА МУНИЦИПАЛЬНОГО РАЙОНА СЕРГИЕВСКИЙ САМАРСКОЙ ОБЛАСТИ</w:t>
      </w:r>
    </w:p>
    <w:p w:rsidR="00C5288C" w:rsidRPr="00C5288C" w:rsidRDefault="00C5288C" w:rsidP="00C5288C">
      <w:pPr>
        <w:tabs>
          <w:tab w:val="left" w:pos="284"/>
        </w:tabs>
        <w:spacing w:after="0" w:line="240" w:lineRule="auto"/>
        <w:jc w:val="center"/>
        <w:rPr>
          <w:rFonts w:ascii="Times New Roman" w:eastAsia="Calibri" w:hAnsi="Times New Roman" w:cs="Times New Roman"/>
          <w:sz w:val="12"/>
          <w:szCs w:val="12"/>
        </w:rPr>
      </w:pPr>
      <w:r w:rsidRPr="00C5288C">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701"/>
        <w:gridCol w:w="5529"/>
      </w:tblGrid>
      <w:tr w:rsidR="00C5288C" w:rsidRPr="00C5288C" w:rsidTr="00ED0ADD">
        <w:trPr>
          <w:trHeight w:val="258"/>
        </w:trPr>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bCs/>
                <w:sz w:val="12"/>
                <w:szCs w:val="12"/>
              </w:rPr>
              <w:t xml:space="preserve">Наименование </w:t>
            </w:r>
            <w:r w:rsidRPr="00C5288C">
              <w:rPr>
                <w:rFonts w:ascii="Times New Roman" w:eastAsia="Calibri" w:hAnsi="Times New Roman" w:cs="Times New Roman"/>
                <w:b/>
                <w:bCs/>
                <w:sz w:val="12"/>
                <w:szCs w:val="12"/>
              </w:rPr>
              <w:lastRenderedPageBreak/>
              <w:t>Программы</w:t>
            </w: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lastRenderedPageBreak/>
              <w:t xml:space="preserve">Муниципальная программа «Комплексная программа сохранения, использования и популяризации </w:t>
            </w:r>
            <w:r w:rsidRPr="00C5288C">
              <w:rPr>
                <w:rFonts w:ascii="Times New Roman" w:eastAsia="Calibri" w:hAnsi="Times New Roman" w:cs="Times New Roman"/>
                <w:sz w:val="12"/>
                <w:szCs w:val="12"/>
              </w:rPr>
              <w:lastRenderedPageBreak/>
              <w:t>объектов культурного наследия, находящихся на территории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рновка муниципального района Сергиевский Самарской области на 2014-2020 годы» (далее - программа)</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lastRenderedPageBreak/>
              <w:t xml:space="preserve">Муниципальный заказчик </w:t>
            </w:r>
          </w:p>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Программы</w:t>
            </w: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Администрация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рновка муниципального района Сергиевский Самарской области (далее – администрация)</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Разработчик Программы</w:t>
            </w: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Администрация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рновка муниципального района Сергиевский Самарской области (далее – администрация)</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Исполнитель Программы</w:t>
            </w: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Администрация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рновка</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Основание разработки Программы</w:t>
            </w:r>
          </w:p>
        </w:tc>
        <w:tc>
          <w:tcPr>
            <w:tcW w:w="5529" w:type="dxa"/>
          </w:tcPr>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Конституция Российской Федерации (п. 3 ст. 44)</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Основы законодательства Российской Федерации о культуре</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bCs/>
                <w:sz w:val="12"/>
                <w:szCs w:val="12"/>
              </w:rPr>
            </w:pPr>
            <w:r w:rsidRPr="00C5288C">
              <w:rPr>
                <w:rFonts w:ascii="Times New Roman" w:eastAsia="Calibri" w:hAnsi="Times New Roman" w:cs="Times New Roman"/>
                <w:b/>
                <w:bCs/>
                <w:sz w:val="12"/>
                <w:szCs w:val="12"/>
              </w:rPr>
              <w:t xml:space="preserve">Цель </w:t>
            </w:r>
          </w:p>
          <w:p w:rsidR="00C5288C" w:rsidRPr="00C5288C" w:rsidRDefault="00C5288C" w:rsidP="00C5288C">
            <w:pPr>
              <w:tabs>
                <w:tab w:val="left" w:pos="284"/>
              </w:tabs>
              <w:rPr>
                <w:rFonts w:ascii="Times New Roman" w:eastAsia="Calibri" w:hAnsi="Times New Roman" w:cs="Times New Roman"/>
                <w:b/>
                <w:bCs/>
                <w:sz w:val="12"/>
                <w:szCs w:val="12"/>
              </w:rPr>
            </w:pPr>
            <w:r w:rsidRPr="00C5288C">
              <w:rPr>
                <w:rFonts w:ascii="Times New Roman" w:eastAsia="Calibri" w:hAnsi="Times New Roman" w:cs="Times New Roman"/>
                <w:b/>
                <w:bCs/>
                <w:sz w:val="12"/>
                <w:szCs w:val="12"/>
              </w:rPr>
              <w:t xml:space="preserve">Программы </w:t>
            </w:r>
          </w:p>
          <w:p w:rsidR="00C5288C" w:rsidRPr="00C5288C" w:rsidRDefault="00C5288C" w:rsidP="00C5288C">
            <w:pPr>
              <w:tabs>
                <w:tab w:val="left" w:pos="284"/>
              </w:tabs>
              <w:rPr>
                <w:rFonts w:ascii="Times New Roman" w:eastAsia="Calibri" w:hAnsi="Times New Roman" w:cs="Times New Roman"/>
                <w:b/>
                <w:sz w:val="12"/>
                <w:szCs w:val="12"/>
              </w:rPr>
            </w:pP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C5288C">
              <w:rPr>
                <w:rFonts w:ascii="Times New Roman" w:eastAsia="Calibri" w:hAnsi="Times New Roman" w:cs="Times New Roman"/>
                <w:sz w:val="12"/>
                <w:szCs w:val="12"/>
              </w:rPr>
              <w:softHyphen/>
              <w:t>дия, расположенных на территории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 xml:space="preserve">рновка муниципального района Сергиевский Самарской области (далее – объекты культурного наследия) </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bCs/>
                <w:sz w:val="12"/>
                <w:szCs w:val="12"/>
              </w:rPr>
              <w:t>Задачи Программы</w:t>
            </w:r>
          </w:p>
        </w:tc>
        <w:tc>
          <w:tcPr>
            <w:tcW w:w="5529" w:type="dxa"/>
          </w:tcPr>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1.Повышение эффективности охраны объектов культурного наследия;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2. Сохран</w:t>
            </w:r>
            <w:r w:rsidR="004148CC">
              <w:rPr>
                <w:rFonts w:ascii="Times New Roman" w:eastAsia="Calibri" w:hAnsi="Times New Roman" w:cs="Times New Roman"/>
                <w:sz w:val="12"/>
                <w:szCs w:val="12"/>
              </w:rPr>
              <w:t>ение объектов культурного насле</w:t>
            </w:r>
            <w:r w:rsidRPr="00C5288C">
              <w:rPr>
                <w:rFonts w:ascii="Times New Roman" w:eastAsia="Calibri" w:hAnsi="Times New Roman" w:cs="Times New Roman"/>
                <w:sz w:val="12"/>
                <w:szCs w:val="12"/>
              </w:rPr>
              <w:t>дия;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3.Организация использования объектов куль</w:t>
            </w:r>
            <w:r w:rsidRPr="00C5288C">
              <w:rPr>
                <w:rFonts w:ascii="Times New Roman" w:eastAsia="Calibri" w:hAnsi="Times New Roman" w:cs="Times New Roman"/>
                <w:sz w:val="12"/>
                <w:szCs w:val="12"/>
              </w:rPr>
              <w:softHyphen/>
              <w:t>тур</w:t>
            </w:r>
            <w:r w:rsidR="004148CC">
              <w:rPr>
                <w:rFonts w:ascii="Times New Roman" w:eastAsia="Calibri" w:hAnsi="Times New Roman" w:cs="Times New Roman"/>
                <w:sz w:val="12"/>
                <w:szCs w:val="12"/>
              </w:rPr>
              <w:t>ного наследия посредством их во</w:t>
            </w:r>
            <w:r w:rsidRPr="00C5288C">
              <w:rPr>
                <w:rFonts w:ascii="Times New Roman" w:eastAsia="Calibri" w:hAnsi="Times New Roman" w:cs="Times New Roman"/>
                <w:sz w:val="12"/>
                <w:szCs w:val="12"/>
              </w:rPr>
              <w:t>влечения в индустрию туризма;</w:t>
            </w:r>
          </w:p>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4. Популя</w:t>
            </w:r>
            <w:r w:rsidR="004148CC">
              <w:rPr>
                <w:rFonts w:ascii="Times New Roman" w:eastAsia="Calibri" w:hAnsi="Times New Roman" w:cs="Times New Roman"/>
                <w:sz w:val="12"/>
                <w:szCs w:val="12"/>
              </w:rPr>
              <w:t>ризация объектов культурного насле</w:t>
            </w:r>
            <w:r w:rsidRPr="00C5288C">
              <w:rPr>
                <w:rFonts w:ascii="Times New Roman" w:eastAsia="Calibri" w:hAnsi="Times New Roman" w:cs="Times New Roman"/>
                <w:sz w:val="12"/>
                <w:szCs w:val="12"/>
              </w:rPr>
              <w:t>дия</w:t>
            </w:r>
          </w:p>
        </w:tc>
      </w:tr>
      <w:tr w:rsidR="00C5288C" w:rsidRPr="00C5288C" w:rsidTr="00ED0ADD">
        <w:trPr>
          <w:trHeight w:val="60"/>
        </w:trPr>
        <w:tc>
          <w:tcPr>
            <w:tcW w:w="1701" w:type="dxa"/>
            <w:tcBorders>
              <w:bottom w:val="single" w:sz="4" w:space="0" w:color="auto"/>
            </w:tcBorders>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bCs/>
                <w:sz w:val="12"/>
                <w:szCs w:val="12"/>
              </w:rPr>
              <w:t>Сроки реализации Программы</w:t>
            </w:r>
          </w:p>
        </w:tc>
        <w:tc>
          <w:tcPr>
            <w:tcW w:w="5529" w:type="dxa"/>
            <w:tcBorders>
              <w:bottom w:val="single" w:sz="4" w:space="0" w:color="auto"/>
            </w:tcBorders>
          </w:tcPr>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2014–2020 годы</w:t>
            </w:r>
          </w:p>
        </w:tc>
      </w:tr>
      <w:tr w:rsidR="00C5288C" w:rsidRPr="00C5288C" w:rsidTr="00ED0ADD">
        <w:trPr>
          <w:trHeight w:val="552"/>
        </w:trPr>
        <w:tc>
          <w:tcPr>
            <w:tcW w:w="1701" w:type="dxa"/>
            <w:tcBorders>
              <w:top w:val="single" w:sz="4" w:space="0" w:color="auto"/>
            </w:tcBorders>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bCs/>
                <w:sz w:val="12"/>
                <w:szCs w:val="12"/>
              </w:rPr>
              <w:t>Важнейшие целевые индикаторы  (показатели) Программы</w:t>
            </w: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sz w:val="12"/>
                <w:szCs w:val="12"/>
              </w:rPr>
            </w:pPr>
          </w:p>
          <w:p w:rsidR="00C5288C" w:rsidRPr="00C5288C" w:rsidRDefault="00C5288C" w:rsidP="00C5288C">
            <w:pPr>
              <w:tabs>
                <w:tab w:val="left" w:pos="284"/>
              </w:tabs>
              <w:rPr>
                <w:rFonts w:ascii="Times New Roman" w:eastAsia="Calibri" w:hAnsi="Times New Roman" w:cs="Times New Roman"/>
                <w:b/>
                <w:bCs/>
                <w:sz w:val="12"/>
                <w:szCs w:val="12"/>
              </w:rPr>
            </w:pPr>
          </w:p>
        </w:tc>
        <w:tc>
          <w:tcPr>
            <w:tcW w:w="5529" w:type="dxa"/>
            <w:tcBorders>
              <w:top w:val="single" w:sz="4" w:space="0" w:color="auto"/>
            </w:tcBorders>
          </w:tcPr>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C5288C">
              <w:rPr>
                <w:rFonts w:ascii="Times New Roman" w:eastAsia="Calibri" w:hAnsi="Times New Roman" w:cs="Times New Roman"/>
                <w:sz w:val="12"/>
                <w:szCs w:val="12"/>
              </w:rPr>
              <w:softHyphen/>
              <w:t>тов культурного наследия, расположенных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 количест</w:t>
            </w:r>
            <w:r w:rsidR="004148CC">
              <w:rPr>
                <w:rFonts w:ascii="Times New Roman" w:eastAsia="Calibri" w:hAnsi="Times New Roman" w:cs="Times New Roman"/>
                <w:sz w:val="12"/>
                <w:szCs w:val="12"/>
              </w:rPr>
              <w:t>во публикаций в средствах массо</w:t>
            </w:r>
            <w:r w:rsidRPr="00C5288C">
              <w:rPr>
                <w:rFonts w:ascii="Times New Roman" w:eastAsia="Calibri" w:hAnsi="Times New Roman" w:cs="Times New Roman"/>
                <w:sz w:val="12"/>
                <w:szCs w:val="12"/>
              </w:rPr>
              <w:t>вой информации, включая электронные, об объектах культурного наследия, расположенных на территории поселения</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529" w:type="dxa"/>
          </w:tcPr>
          <w:p w:rsidR="00C5288C" w:rsidRPr="00C5288C" w:rsidRDefault="00C5288C" w:rsidP="00C5288C">
            <w:pPr>
              <w:tabs>
                <w:tab w:val="left" w:pos="284"/>
              </w:tabs>
              <w:rPr>
                <w:rFonts w:ascii="Times New Roman" w:eastAsia="Calibri" w:hAnsi="Times New Roman" w:cs="Times New Roman"/>
                <w:sz w:val="12"/>
                <w:szCs w:val="12"/>
              </w:rPr>
            </w:pPr>
            <w:r w:rsidRPr="00C5288C">
              <w:rPr>
                <w:rFonts w:ascii="Times New Roman" w:eastAsia="Calibri" w:hAnsi="Times New Roman" w:cs="Times New Roman"/>
                <w:sz w:val="12"/>
                <w:szCs w:val="12"/>
              </w:rPr>
              <w:t>основной вид деятельности</w:t>
            </w:r>
          </w:p>
        </w:tc>
      </w:tr>
      <w:tr w:rsidR="00C5288C" w:rsidRPr="00C5288C" w:rsidTr="00ED0ADD">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529"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отношение степени достижения основных целевы</w:t>
            </w:r>
            <w:r w:rsidR="004148CC">
              <w:rPr>
                <w:rFonts w:ascii="Times New Roman" w:eastAsia="Calibri" w:hAnsi="Times New Roman" w:cs="Times New Roman"/>
                <w:sz w:val="12"/>
                <w:szCs w:val="12"/>
              </w:rPr>
              <w:t>х индикаторов (показателей) Про</w:t>
            </w:r>
            <w:r w:rsidRPr="00C5288C">
              <w:rPr>
                <w:rFonts w:ascii="Times New Roman" w:eastAsia="Calibri" w:hAnsi="Times New Roman" w:cs="Times New Roman"/>
                <w:sz w:val="12"/>
                <w:szCs w:val="12"/>
              </w:rPr>
              <w:t>граммы к времени, прошедшему с момента принятия Программы</w:t>
            </w:r>
          </w:p>
        </w:tc>
      </w:tr>
      <w:tr w:rsidR="00C5288C" w:rsidRPr="00C5288C" w:rsidTr="00ED0ADD">
        <w:trPr>
          <w:trHeight w:val="356"/>
        </w:trPr>
        <w:tc>
          <w:tcPr>
            <w:tcW w:w="1701" w:type="dxa"/>
          </w:tcPr>
          <w:p w:rsidR="00C5288C" w:rsidRPr="00C5288C" w:rsidRDefault="00C5288C" w:rsidP="00C5288C">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b/>
                <w:sz w:val="12"/>
                <w:szCs w:val="12"/>
              </w:rPr>
              <w:t xml:space="preserve">Система организации </w:t>
            </w:r>
            <w:proofErr w:type="gramStart"/>
            <w:r w:rsidRPr="00C5288C">
              <w:rPr>
                <w:rFonts w:ascii="Times New Roman" w:eastAsia="Calibri" w:hAnsi="Times New Roman" w:cs="Times New Roman"/>
                <w:b/>
                <w:sz w:val="12"/>
                <w:szCs w:val="12"/>
              </w:rPr>
              <w:t>контроля за</w:t>
            </w:r>
            <w:proofErr w:type="gramEnd"/>
            <w:r w:rsidRPr="00C5288C">
              <w:rPr>
                <w:rFonts w:ascii="Times New Roman" w:eastAsia="Calibri" w:hAnsi="Times New Roman" w:cs="Times New Roman"/>
                <w:b/>
                <w:sz w:val="12"/>
                <w:szCs w:val="12"/>
              </w:rPr>
              <w:t xml:space="preserve"> ходом реализации Программы</w:t>
            </w:r>
          </w:p>
        </w:tc>
        <w:tc>
          <w:tcPr>
            <w:tcW w:w="5529" w:type="dxa"/>
          </w:tcPr>
          <w:p w:rsidR="00C5288C" w:rsidRPr="00C5288C" w:rsidRDefault="00C5288C" w:rsidP="001651BD">
            <w:pPr>
              <w:tabs>
                <w:tab w:val="left" w:pos="284"/>
              </w:tabs>
              <w:rPr>
                <w:rFonts w:ascii="Times New Roman" w:eastAsia="Calibri" w:hAnsi="Times New Roman" w:cs="Times New Roman"/>
                <w:b/>
                <w:sz w:val="12"/>
                <w:szCs w:val="12"/>
              </w:rPr>
            </w:pPr>
            <w:r w:rsidRPr="00C5288C">
              <w:rPr>
                <w:rFonts w:ascii="Times New Roman" w:eastAsia="Calibri" w:hAnsi="Times New Roman" w:cs="Times New Roman"/>
                <w:sz w:val="12"/>
                <w:szCs w:val="12"/>
              </w:rPr>
              <w:t xml:space="preserve">- </w:t>
            </w:r>
            <w:proofErr w:type="gramStart"/>
            <w:r w:rsidRPr="00C5288C">
              <w:rPr>
                <w:rFonts w:ascii="Times New Roman" w:eastAsia="Calibri" w:hAnsi="Times New Roman" w:cs="Times New Roman"/>
                <w:sz w:val="12"/>
                <w:szCs w:val="12"/>
              </w:rPr>
              <w:t>контроль за</w:t>
            </w:r>
            <w:proofErr w:type="gramEnd"/>
            <w:r w:rsidRPr="00C5288C">
              <w:rPr>
                <w:rFonts w:ascii="Times New Roman" w:eastAsia="Calibri" w:hAnsi="Times New Roman" w:cs="Times New Roman"/>
                <w:sz w:val="12"/>
                <w:szCs w:val="12"/>
              </w:rPr>
              <w:t xml:space="preserve"> реализацией Программы осуще</w:t>
            </w:r>
            <w:r w:rsidRPr="00C5288C">
              <w:rPr>
                <w:rFonts w:ascii="Times New Roman" w:eastAsia="Calibri" w:hAnsi="Times New Roman" w:cs="Times New Roman"/>
                <w:sz w:val="12"/>
                <w:szCs w:val="12"/>
              </w:rPr>
              <w:softHyphen/>
              <w:t>ствляет</w:t>
            </w:r>
            <w:r w:rsidR="004148CC">
              <w:rPr>
                <w:rFonts w:ascii="Times New Roman" w:eastAsia="Calibri" w:hAnsi="Times New Roman" w:cs="Times New Roman"/>
                <w:sz w:val="12"/>
                <w:szCs w:val="12"/>
              </w:rPr>
              <w:t>ся муниципальным заказчиком Про</w:t>
            </w:r>
            <w:r w:rsidRPr="00C5288C">
              <w:rPr>
                <w:rFonts w:ascii="Times New Roman" w:eastAsia="Calibri" w:hAnsi="Times New Roman" w:cs="Times New Roman"/>
                <w:sz w:val="12"/>
                <w:szCs w:val="12"/>
              </w:rPr>
              <w:t>граммы – администрацией сельского поселения Ч</w:t>
            </w:r>
            <w:r w:rsidR="001651BD">
              <w:rPr>
                <w:rFonts w:ascii="Times New Roman" w:eastAsia="Calibri" w:hAnsi="Times New Roman" w:cs="Times New Roman"/>
                <w:sz w:val="12"/>
                <w:szCs w:val="12"/>
              </w:rPr>
              <w:t>е</w:t>
            </w:r>
            <w:r w:rsidRPr="00C5288C">
              <w:rPr>
                <w:rFonts w:ascii="Times New Roman" w:eastAsia="Calibri" w:hAnsi="Times New Roman" w:cs="Times New Roman"/>
                <w:sz w:val="12"/>
                <w:szCs w:val="12"/>
              </w:rPr>
              <w:t>рновка муниципального района Сергиевский Самарской области</w:t>
            </w:r>
          </w:p>
        </w:tc>
      </w:tr>
    </w:tbl>
    <w:p w:rsidR="00C5288C" w:rsidRPr="00C5288C" w:rsidRDefault="00C5288C" w:rsidP="004D54E0">
      <w:pPr>
        <w:tabs>
          <w:tab w:val="left" w:pos="284"/>
        </w:tabs>
        <w:spacing w:after="0" w:line="240" w:lineRule="auto"/>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4D54E0">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рновка утвержден приложением №1 к настоящей программе.</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В настоящее время на территории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рновка муниципального района Сергиевский Самарской области расположено:</w:t>
      </w:r>
    </w:p>
    <w:p w:rsidR="004D54E0" w:rsidRPr="004D54E0" w:rsidRDefault="004D54E0" w:rsidP="004D54E0">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1 объект культурного наследия федерального историко-культурного значения (памятник археологии) - «Земляной вал «Ново-</w:t>
      </w:r>
      <w:proofErr w:type="spellStart"/>
      <w:r w:rsidRPr="004D54E0">
        <w:rPr>
          <w:rFonts w:ascii="Times New Roman" w:eastAsia="Calibri" w:hAnsi="Times New Roman" w:cs="Times New Roman"/>
          <w:sz w:val="12"/>
          <w:szCs w:val="12"/>
        </w:rPr>
        <w:t>Закамская</w:t>
      </w:r>
      <w:proofErr w:type="spellEnd"/>
      <w:r w:rsidRPr="004D54E0">
        <w:rPr>
          <w:rFonts w:ascii="Times New Roman" w:eastAsia="Calibri" w:hAnsi="Times New Roman" w:cs="Times New Roman"/>
          <w:sz w:val="12"/>
          <w:szCs w:val="12"/>
        </w:rPr>
        <w:t xml:space="preserve"> черта»;</w:t>
      </w:r>
    </w:p>
    <w:p w:rsidR="004D54E0" w:rsidRPr="004D54E0" w:rsidRDefault="004D54E0" w:rsidP="004D54E0">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lastRenderedPageBreak/>
        <w:t xml:space="preserve">19 выявленных объектов культурного (археологического) наследия;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На территории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рновка муниципального района Сергиевский Самарской области отсутствуют объекты культурного наследия регионального историко-культурного значения, а также выявленные объекты культурного наследия.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В настоящее время на территории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 xml:space="preserve">рновка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roofErr w:type="gramStart"/>
      <w:r w:rsidRPr="004D54E0">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4D54E0">
        <w:rPr>
          <w:rFonts w:ascii="Times New Roman" w:eastAsia="Calibri" w:hAnsi="Times New Roman" w:cs="Times New Roman"/>
          <w:sz w:val="12"/>
          <w:szCs w:val="12"/>
        </w:rPr>
        <w:t xml:space="preserve"> Российской Федерации».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4D54E0">
        <w:rPr>
          <w:rFonts w:ascii="Times New Roman" w:eastAsia="Calibri" w:hAnsi="Times New Roman" w:cs="Times New Roman"/>
          <w:sz w:val="12"/>
          <w:szCs w:val="12"/>
        </w:rPr>
        <w:t>последние годы, еще не достигли</w:t>
      </w:r>
      <w:proofErr w:type="gramEnd"/>
      <w:r w:rsidRPr="004D54E0">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недостаточная изученность культурного наследия  на территории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рновка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отсутствие в сельском поселении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действенного </w:t>
      </w:r>
      <w:proofErr w:type="gramStart"/>
      <w:r w:rsidRPr="004D54E0">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4D54E0">
        <w:rPr>
          <w:rFonts w:ascii="Times New Roman" w:eastAsia="Calibri" w:hAnsi="Times New Roman" w:cs="Times New Roman"/>
          <w:sz w:val="12"/>
          <w:szCs w:val="12"/>
        </w:rPr>
        <w:t xml:space="preserve"> как объектов доходной недвижимости;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Ч</w:t>
      </w:r>
      <w:r w:rsidR="001651BD">
        <w:rPr>
          <w:rFonts w:ascii="Times New Roman" w:eastAsia="Calibri" w:hAnsi="Times New Roman" w:cs="Times New Roman"/>
          <w:sz w:val="12"/>
          <w:szCs w:val="12"/>
        </w:rPr>
        <w:t>ер</w:t>
      </w:r>
      <w:r w:rsidRPr="004D54E0">
        <w:rPr>
          <w:rFonts w:ascii="Times New Roman" w:eastAsia="Calibri" w:hAnsi="Times New Roman" w:cs="Times New Roman"/>
          <w:sz w:val="12"/>
          <w:szCs w:val="12"/>
        </w:rPr>
        <w:t>новка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низкий уровень популяризации объектов культурного наследия сельского поселения Ч</w:t>
      </w:r>
      <w:r w:rsidR="001651BD">
        <w:rPr>
          <w:rFonts w:ascii="Times New Roman" w:eastAsia="Calibri" w:hAnsi="Times New Roman" w:cs="Times New Roman"/>
          <w:sz w:val="12"/>
          <w:szCs w:val="12"/>
        </w:rPr>
        <w:t>е</w:t>
      </w:r>
      <w:r w:rsidRPr="004D54E0">
        <w:rPr>
          <w:rFonts w:ascii="Times New Roman" w:eastAsia="Calibri" w:hAnsi="Times New Roman" w:cs="Times New Roman"/>
          <w:sz w:val="12"/>
          <w:szCs w:val="12"/>
        </w:rPr>
        <w:t>рновка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и всего муниципального района Сергиевский.</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Разработка и реализация Программы позволит обеспечить:</w:t>
      </w:r>
    </w:p>
    <w:p w:rsidR="004D54E0" w:rsidRPr="004D54E0" w:rsidRDefault="004D54E0" w:rsidP="00506A2E">
      <w:pPr>
        <w:numPr>
          <w:ilvl w:val="0"/>
          <w:numId w:val="20"/>
        </w:numPr>
        <w:tabs>
          <w:tab w:val="left" w:pos="284"/>
        </w:tabs>
        <w:spacing w:after="0" w:line="240" w:lineRule="auto"/>
        <w:ind w:left="0" w:firstLine="1080"/>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w:t>
      </w:r>
      <w:r w:rsidR="007D6640">
        <w:rPr>
          <w:rFonts w:ascii="Times New Roman" w:eastAsia="Calibri" w:hAnsi="Times New Roman" w:cs="Times New Roman"/>
          <w:sz w:val="12"/>
          <w:szCs w:val="12"/>
        </w:rPr>
        <w:t xml:space="preserve"> </w:t>
      </w:r>
      <w:r w:rsidRPr="004D54E0">
        <w:rPr>
          <w:rFonts w:ascii="Times New Roman" w:eastAsia="Calibri" w:hAnsi="Times New Roman" w:cs="Times New Roman"/>
          <w:sz w:val="12"/>
          <w:szCs w:val="12"/>
        </w:rPr>
        <w:t>муниципального района Сергиевский Самарской области;</w:t>
      </w:r>
    </w:p>
    <w:p w:rsidR="004D54E0" w:rsidRPr="004D54E0" w:rsidRDefault="004D54E0" w:rsidP="004D54E0">
      <w:pPr>
        <w:numPr>
          <w:ilvl w:val="0"/>
          <w:numId w:val="20"/>
        </w:numPr>
        <w:tabs>
          <w:tab w:val="left" w:pos="284"/>
        </w:tabs>
        <w:spacing w:after="0" w:line="240" w:lineRule="auto"/>
        <w:ind w:left="142" w:firstLine="938"/>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определение приоритетных направлений деятельности в данной сфере;</w:t>
      </w:r>
    </w:p>
    <w:p w:rsidR="004D54E0" w:rsidRPr="004D54E0" w:rsidRDefault="004D54E0" w:rsidP="004D54E0">
      <w:pPr>
        <w:numPr>
          <w:ilvl w:val="0"/>
          <w:numId w:val="20"/>
        </w:numPr>
        <w:tabs>
          <w:tab w:val="left" w:pos="284"/>
        </w:tabs>
        <w:spacing w:after="0" w:line="240" w:lineRule="auto"/>
        <w:ind w:left="142" w:firstLine="938"/>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4D54E0" w:rsidRPr="004D54E0" w:rsidRDefault="004D54E0" w:rsidP="00506A2E">
      <w:pPr>
        <w:numPr>
          <w:ilvl w:val="0"/>
          <w:numId w:val="20"/>
        </w:numPr>
        <w:tabs>
          <w:tab w:val="left" w:pos="284"/>
        </w:tabs>
        <w:spacing w:after="0" w:line="240" w:lineRule="auto"/>
        <w:ind w:left="0" w:firstLine="1080"/>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социально-экономическое развитие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за счет дальнейшего развития сферы туризма и культуры; </w:t>
      </w:r>
    </w:p>
    <w:p w:rsidR="004D54E0" w:rsidRPr="004D54E0" w:rsidRDefault="004D54E0" w:rsidP="00506A2E">
      <w:pPr>
        <w:numPr>
          <w:ilvl w:val="0"/>
          <w:numId w:val="20"/>
        </w:numPr>
        <w:tabs>
          <w:tab w:val="left" w:pos="284"/>
        </w:tabs>
        <w:spacing w:after="0" w:line="240" w:lineRule="auto"/>
        <w:ind w:left="0" w:firstLine="1080"/>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4D54E0" w:rsidRPr="004D54E0" w:rsidRDefault="004D54E0" w:rsidP="00506A2E">
      <w:pPr>
        <w:numPr>
          <w:ilvl w:val="0"/>
          <w:numId w:val="20"/>
        </w:numPr>
        <w:tabs>
          <w:tab w:val="left" w:pos="284"/>
        </w:tabs>
        <w:spacing w:after="0" w:line="240" w:lineRule="auto"/>
        <w:ind w:left="0" w:firstLine="1080"/>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w:t>
      </w:r>
      <w:r w:rsidR="001651BD">
        <w:rPr>
          <w:rFonts w:ascii="Times New Roman" w:eastAsia="Calibri" w:hAnsi="Times New Roman" w:cs="Times New Roman"/>
          <w:sz w:val="12"/>
          <w:szCs w:val="12"/>
        </w:rPr>
        <w:t xml:space="preserve"> 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numPr>
          <w:ilvl w:val="0"/>
          <w:numId w:val="20"/>
        </w:numPr>
        <w:tabs>
          <w:tab w:val="left" w:pos="284"/>
        </w:tabs>
        <w:spacing w:after="0" w:line="240" w:lineRule="auto"/>
        <w:ind w:left="142" w:firstLine="938"/>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повышение уровня и качества жизни населения.</w:t>
      </w:r>
    </w:p>
    <w:p w:rsidR="004D54E0" w:rsidRPr="004D54E0" w:rsidRDefault="004D54E0" w:rsidP="004D54E0">
      <w:pPr>
        <w:tabs>
          <w:tab w:val="left" w:pos="284"/>
        </w:tabs>
        <w:spacing w:after="0" w:line="240" w:lineRule="auto"/>
        <w:ind w:left="142" w:firstLine="938"/>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sidRPr="004D54E0">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4D54E0">
        <w:rPr>
          <w:rFonts w:ascii="Times New Roman" w:eastAsia="Calibri" w:hAnsi="Times New Roman" w:cs="Times New Roman"/>
          <w:sz w:val="12"/>
          <w:szCs w:val="12"/>
        </w:rPr>
        <w:softHyphen/>
        <w:t xml:space="preserve">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4D54E0">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4D54E0">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w:t>
      </w:r>
      <w:r w:rsidRPr="004D54E0">
        <w:rPr>
          <w:rFonts w:ascii="Times New Roman" w:eastAsia="Calibri" w:hAnsi="Times New Roman" w:cs="Times New Roman"/>
          <w:sz w:val="12"/>
          <w:szCs w:val="12"/>
        </w:rPr>
        <w:lastRenderedPageBreak/>
        <w:t xml:space="preserve">культурно-познавательного, в инфраструктуру социально-бытового обслуживания гостей и жителей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внесение изменений в существующие списки объектов культурного наследия;</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установку предупредительных знаков на объектах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организацию и проведение акций по сохранению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  (классные часы, субботники, митинги);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создание туристических маршрутов и проведение экскурсий по объектам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w:t>
      </w:r>
      <w:r w:rsidR="00120D1A">
        <w:rPr>
          <w:rFonts w:ascii="Times New Roman" w:eastAsia="Calibri" w:hAnsi="Times New Roman" w:cs="Times New Roman"/>
          <w:sz w:val="12"/>
          <w:szCs w:val="12"/>
        </w:rPr>
        <w:t xml:space="preserve">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
    <w:p w:rsidR="004D54E0" w:rsidRPr="004D54E0" w:rsidRDefault="00C472C9" w:rsidP="004D54E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3.</w:t>
      </w:r>
      <w:r w:rsidR="004D54E0" w:rsidRPr="004D54E0">
        <w:rPr>
          <w:rFonts w:ascii="Times New Roman" w:eastAsia="Calibri" w:hAnsi="Times New Roman" w:cs="Times New Roman"/>
          <w:b/>
          <w:sz w:val="12"/>
          <w:szCs w:val="12"/>
        </w:rPr>
        <w:t xml:space="preserve"> Целевые индикаторы (показатели), характеризующие ежегодный ход и итоги реализации Программы</w:t>
      </w:r>
    </w:p>
    <w:p w:rsid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sidRPr="004D54E0">
        <w:rPr>
          <w:rFonts w:ascii="Times New Roman" w:eastAsia="Calibri" w:hAnsi="Times New Roman" w:cs="Times New Roman"/>
          <w:b/>
          <w:sz w:val="12"/>
          <w:szCs w:val="12"/>
        </w:rPr>
        <w:t>4. Объемы и источники финансирования программных мероприятий</w:t>
      </w:r>
    </w:p>
    <w:p w:rsid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sidRPr="004D54E0">
        <w:rPr>
          <w:rFonts w:ascii="Times New Roman" w:eastAsia="Calibri" w:hAnsi="Times New Roman" w:cs="Times New Roman"/>
          <w:b/>
          <w:sz w:val="12"/>
          <w:szCs w:val="12"/>
        </w:rPr>
        <w:t>5. Механизм реализации Программы</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w:t>
      </w:r>
      <w:r w:rsidR="00120D1A">
        <w:rPr>
          <w:rFonts w:ascii="Times New Roman" w:eastAsia="Calibri" w:hAnsi="Times New Roman" w:cs="Times New Roman"/>
          <w:sz w:val="12"/>
          <w:szCs w:val="12"/>
        </w:rPr>
        <w:t xml:space="preserve">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sidRPr="004D54E0">
        <w:rPr>
          <w:rFonts w:ascii="Times New Roman" w:eastAsia="Calibri" w:hAnsi="Times New Roman" w:cs="Times New Roman"/>
          <w:b/>
          <w:sz w:val="12"/>
          <w:szCs w:val="12"/>
        </w:rPr>
        <w:t>6. Оценка социально-экономической эффективности реализации Программы</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Реализация Программы предполагает достижение следующих </w:t>
      </w:r>
      <w:r w:rsidRPr="004D54E0">
        <w:rPr>
          <w:rFonts w:ascii="Times New Roman" w:eastAsia="Calibri" w:hAnsi="Times New Roman" w:cs="Times New Roman"/>
          <w:bCs/>
          <w:sz w:val="12"/>
          <w:szCs w:val="12"/>
        </w:rPr>
        <w:t>социально-экономических результатов</w:t>
      </w:r>
      <w:r w:rsidRPr="004D54E0">
        <w:rPr>
          <w:rFonts w:ascii="Times New Roman" w:eastAsia="Calibri" w:hAnsi="Times New Roman" w:cs="Times New Roman"/>
          <w:sz w:val="12"/>
          <w:szCs w:val="12"/>
        </w:rPr>
        <w:t xml:space="preserve">: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социально-экономическое развитие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 за счет дальнейшего развития сферы туризма и культуры;</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популяризация расположенных на территории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 xml:space="preserve">рновка муниципального района Сергиевский Самарской области к вопросам сохранения памятников истории и культуры; </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общее улучшение среды проживания за счет сохранения культурно-исторического своеобразия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 xml:space="preserve">повышение уровня и качества жизни населения сельского поселения </w:t>
      </w:r>
      <w:r w:rsidR="001651BD">
        <w:rPr>
          <w:rFonts w:ascii="Times New Roman" w:eastAsia="Calibri" w:hAnsi="Times New Roman" w:cs="Times New Roman"/>
          <w:sz w:val="12"/>
          <w:szCs w:val="12"/>
        </w:rPr>
        <w:t>Че</w:t>
      </w:r>
      <w:r w:rsidRPr="004D54E0">
        <w:rPr>
          <w:rFonts w:ascii="Times New Roman" w:eastAsia="Calibri" w:hAnsi="Times New Roman" w:cs="Times New Roman"/>
          <w:sz w:val="12"/>
          <w:szCs w:val="12"/>
        </w:rPr>
        <w:t>рновка муниципального района Сергиевский Самарской области.</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r w:rsidRPr="004D54E0">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b/>
          <w:sz w:val="12"/>
          <w:szCs w:val="12"/>
        </w:rPr>
      </w:pPr>
      <w:r w:rsidRPr="004D54E0">
        <w:rPr>
          <w:rFonts w:ascii="Times New Roman" w:eastAsia="Calibri" w:hAnsi="Times New Roman" w:cs="Times New Roman"/>
          <w:b/>
          <w:sz w:val="12"/>
          <w:szCs w:val="12"/>
        </w:rPr>
        <w:t xml:space="preserve">7. Система организации </w:t>
      </w:r>
      <w:proofErr w:type="gramStart"/>
      <w:r w:rsidRPr="004D54E0">
        <w:rPr>
          <w:rFonts w:ascii="Times New Roman" w:eastAsia="Calibri" w:hAnsi="Times New Roman" w:cs="Times New Roman"/>
          <w:b/>
          <w:sz w:val="12"/>
          <w:szCs w:val="12"/>
        </w:rPr>
        <w:t>контроля за</w:t>
      </w:r>
      <w:proofErr w:type="gramEnd"/>
      <w:r w:rsidRPr="004D54E0">
        <w:rPr>
          <w:rFonts w:ascii="Times New Roman" w:eastAsia="Calibri" w:hAnsi="Times New Roman" w:cs="Times New Roman"/>
          <w:b/>
          <w:sz w:val="12"/>
          <w:szCs w:val="12"/>
        </w:rPr>
        <w:t xml:space="preserve"> ходом реализации Программы</w:t>
      </w:r>
    </w:p>
    <w:p w:rsidR="004D54E0" w:rsidRPr="004D54E0" w:rsidRDefault="004D54E0" w:rsidP="004D54E0">
      <w:pPr>
        <w:tabs>
          <w:tab w:val="left" w:pos="284"/>
        </w:tabs>
        <w:spacing w:after="0" w:line="240" w:lineRule="auto"/>
        <w:ind w:firstLine="284"/>
        <w:jc w:val="both"/>
        <w:rPr>
          <w:rFonts w:ascii="Times New Roman" w:eastAsia="Calibri" w:hAnsi="Times New Roman" w:cs="Times New Roman"/>
          <w:sz w:val="12"/>
          <w:szCs w:val="12"/>
        </w:rPr>
      </w:pPr>
      <w:proofErr w:type="gramStart"/>
      <w:r w:rsidRPr="004D54E0">
        <w:rPr>
          <w:rFonts w:ascii="Times New Roman" w:eastAsia="Calibri" w:hAnsi="Times New Roman" w:cs="Times New Roman"/>
          <w:sz w:val="12"/>
          <w:szCs w:val="12"/>
        </w:rPr>
        <w:t>Контроль</w:t>
      </w:r>
      <w:r w:rsidR="004148CC">
        <w:rPr>
          <w:rFonts w:ascii="Times New Roman" w:eastAsia="Calibri" w:hAnsi="Times New Roman" w:cs="Times New Roman"/>
          <w:sz w:val="12"/>
          <w:szCs w:val="12"/>
        </w:rPr>
        <w:t xml:space="preserve"> за</w:t>
      </w:r>
      <w:proofErr w:type="gramEnd"/>
      <w:r w:rsidR="004148CC">
        <w:rPr>
          <w:rFonts w:ascii="Times New Roman" w:eastAsia="Calibri" w:hAnsi="Times New Roman" w:cs="Times New Roman"/>
          <w:sz w:val="12"/>
          <w:szCs w:val="12"/>
        </w:rPr>
        <w:t xml:space="preserve"> реализацией Программы осуще</w:t>
      </w:r>
      <w:r w:rsidRPr="004D54E0">
        <w:rPr>
          <w:rFonts w:ascii="Times New Roman" w:eastAsia="Calibri" w:hAnsi="Times New Roman" w:cs="Times New Roman"/>
          <w:sz w:val="12"/>
          <w:szCs w:val="12"/>
        </w:rPr>
        <w:t>ствляется муниципальным заказчиком Про</w:t>
      </w:r>
      <w:r w:rsidRPr="004D54E0">
        <w:rPr>
          <w:rFonts w:ascii="Times New Roman" w:eastAsia="Calibri" w:hAnsi="Times New Roman" w:cs="Times New Roman"/>
          <w:sz w:val="12"/>
          <w:szCs w:val="12"/>
        </w:rPr>
        <w:softHyphen/>
        <w:t>граммы – администрацией сельского поселения Черновка муниципального района Сергиевский Самарской области.</w:t>
      </w:r>
    </w:p>
    <w:p w:rsidR="005904F7" w:rsidRDefault="005904F7"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413669" w:rsidRDefault="00413669" w:rsidP="0029337C">
      <w:pPr>
        <w:tabs>
          <w:tab w:val="left" w:pos="284"/>
        </w:tabs>
        <w:spacing w:after="0" w:line="240" w:lineRule="auto"/>
        <w:jc w:val="right"/>
        <w:rPr>
          <w:rFonts w:ascii="Times New Roman" w:eastAsia="Calibri" w:hAnsi="Times New Roman" w:cs="Times New Roman"/>
          <w:i/>
          <w:sz w:val="12"/>
          <w:szCs w:val="12"/>
        </w:rPr>
      </w:pP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1</w:t>
      </w:r>
    </w:p>
    <w:p w:rsidR="0029337C" w:rsidRPr="0029337C" w:rsidRDefault="00120D1A" w:rsidP="002933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w:t>
      </w:r>
      <w:r w:rsidR="0029337C" w:rsidRPr="0029337C">
        <w:rPr>
          <w:rFonts w:ascii="Times New Roman" w:eastAsia="Calibri" w:hAnsi="Times New Roman" w:cs="Times New Roman"/>
          <w:i/>
          <w:sz w:val="12"/>
          <w:szCs w:val="12"/>
        </w:rPr>
        <w:t>муниципальной программе</w:t>
      </w: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t>«Комплексная программа сохранения, использования и популяризации</w:t>
      </w: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t xml:space="preserve"> объектов культурного наследия, находящихся на территории</w:t>
      </w: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t xml:space="preserve"> сельского посе</w:t>
      </w:r>
      <w:r>
        <w:rPr>
          <w:rFonts w:ascii="Times New Roman" w:eastAsia="Calibri" w:hAnsi="Times New Roman" w:cs="Times New Roman"/>
          <w:i/>
          <w:sz w:val="12"/>
          <w:szCs w:val="12"/>
        </w:rPr>
        <w:t>ления Черновка</w:t>
      </w:r>
      <w:r w:rsidRPr="0029337C">
        <w:rPr>
          <w:rFonts w:ascii="Times New Roman" w:eastAsia="Calibri" w:hAnsi="Times New Roman" w:cs="Times New Roman"/>
          <w:i/>
          <w:sz w:val="12"/>
          <w:szCs w:val="12"/>
        </w:rPr>
        <w:t xml:space="preserve"> муниципального</w:t>
      </w: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t>района Сергиевский  Самарской области на 2014-2020 годы»</w:t>
      </w:r>
    </w:p>
    <w:p w:rsidR="0029337C" w:rsidRPr="0029337C" w:rsidRDefault="0029337C" w:rsidP="0029337C">
      <w:pPr>
        <w:tabs>
          <w:tab w:val="left" w:pos="284"/>
        </w:tabs>
        <w:spacing w:after="0" w:line="240" w:lineRule="auto"/>
        <w:jc w:val="right"/>
        <w:rPr>
          <w:rFonts w:ascii="Times New Roman" w:eastAsia="Calibri" w:hAnsi="Times New Roman" w:cs="Times New Roman"/>
          <w:i/>
          <w:sz w:val="12"/>
          <w:szCs w:val="12"/>
        </w:rPr>
      </w:pPr>
      <w:r w:rsidRPr="0029337C">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29337C">
        <w:rPr>
          <w:rFonts w:ascii="Times New Roman" w:eastAsia="Calibri" w:hAnsi="Times New Roman" w:cs="Times New Roman"/>
          <w:i/>
          <w:sz w:val="12"/>
          <w:szCs w:val="12"/>
        </w:rPr>
        <w:t xml:space="preserve"> от “19” августа 2014 г.</w:t>
      </w:r>
    </w:p>
    <w:p w:rsidR="00715ADB" w:rsidRPr="00715ADB" w:rsidRDefault="00715ADB" w:rsidP="00715ADB">
      <w:pPr>
        <w:tabs>
          <w:tab w:val="left" w:pos="284"/>
        </w:tabs>
        <w:spacing w:after="0" w:line="240" w:lineRule="auto"/>
        <w:jc w:val="center"/>
        <w:rPr>
          <w:rFonts w:ascii="Times New Roman" w:eastAsia="Calibri" w:hAnsi="Times New Roman" w:cs="Times New Roman"/>
          <w:b/>
          <w:sz w:val="12"/>
          <w:szCs w:val="12"/>
        </w:rPr>
      </w:pPr>
      <w:r w:rsidRPr="00715ADB">
        <w:rPr>
          <w:rFonts w:ascii="Times New Roman" w:eastAsia="Calibri" w:hAnsi="Times New Roman" w:cs="Times New Roman"/>
          <w:b/>
          <w:sz w:val="12"/>
          <w:szCs w:val="12"/>
        </w:rPr>
        <w:t>Перечень объектов культурного наследия,</w:t>
      </w:r>
    </w:p>
    <w:p w:rsidR="00715ADB" w:rsidRPr="00715ADB" w:rsidRDefault="00715ADB" w:rsidP="00715ADB">
      <w:pPr>
        <w:tabs>
          <w:tab w:val="left" w:pos="284"/>
        </w:tabs>
        <w:spacing w:after="0" w:line="240" w:lineRule="auto"/>
        <w:jc w:val="center"/>
        <w:rPr>
          <w:rFonts w:ascii="Times New Roman" w:eastAsia="Calibri" w:hAnsi="Times New Roman" w:cs="Times New Roman"/>
          <w:b/>
          <w:sz w:val="12"/>
          <w:szCs w:val="12"/>
        </w:rPr>
      </w:pPr>
      <w:proofErr w:type="gramStart"/>
      <w:r w:rsidRPr="00715ADB">
        <w:rPr>
          <w:rFonts w:ascii="Times New Roman" w:eastAsia="Calibri" w:hAnsi="Times New Roman" w:cs="Times New Roman"/>
          <w:b/>
          <w:sz w:val="12"/>
          <w:szCs w:val="12"/>
        </w:rPr>
        <w:t>расположенных в</w:t>
      </w:r>
      <w:r w:rsidR="00C20E5F">
        <w:rPr>
          <w:rFonts w:ascii="Times New Roman" w:eastAsia="Calibri" w:hAnsi="Times New Roman" w:cs="Times New Roman"/>
          <w:b/>
          <w:sz w:val="12"/>
          <w:szCs w:val="12"/>
        </w:rPr>
        <w:t xml:space="preserve"> границах сельского поселения Че</w:t>
      </w:r>
      <w:r w:rsidRPr="00715ADB">
        <w:rPr>
          <w:rFonts w:ascii="Times New Roman" w:eastAsia="Calibri" w:hAnsi="Times New Roman" w:cs="Times New Roman"/>
          <w:b/>
          <w:sz w:val="12"/>
          <w:szCs w:val="12"/>
        </w:rPr>
        <w:t>рновка</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
        <w:gridCol w:w="1146"/>
        <w:gridCol w:w="425"/>
        <w:gridCol w:w="851"/>
        <w:gridCol w:w="1417"/>
        <w:gridCol w:w="709"/>
        <w:gridCol w:w="1701"/>
        <w:gridCol w:w="709"/>
      </w:tblGrid>
      <w:tr w:rsidR="00715ADB" w:rsidRPr="00715ADB" w:rsidTr="00916940">
        <w:trPr>
          <w:trHeight w:val="798"/>
        </w:trPr>
        <w:tc>
          <w:tcPr>
            <w:tcW w:w="272"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715ADB">
              <w:rPr>
                <w:rFonts w:ascii="Times New Roman" w:eastAsia="Calibri" w:hAnsi="Times New Roman" w:cs="Times New Roman"/>
                <w:b/>
                <w:sz w:val="12"/>
                <w:szCs w:val="12"/>
              </w:rPr>
              <w:t>№</w:t>
            </w:r>
            <w:proofErr w:type="gramStart"/>
            <w:r w:rsidRPr="00715ADB">
              <w:rPr>
                <w:rFonts w:ascii="Times New Roman" w:eastAsia="Calibri" w:hAnsi="Times New Roman" w:cs="Times New Roman"/>
                <w:b/>
                <w:sz w:val="12"/>
                <w:szCs w:val="12"/>
              </w:rPr>
              <w:t>п</w:t>
            </w:r>
            <w:proofErr w:type="gramEnd"/>
            <w:r w:rsidRPr="00715ADB">
              <w:rPr>
                <w:rFonts w:ascii="Times New Roman" w:eastAsia="Calibri" w:hAnsi="Times New Roman" w:cs="Times New Roman"/>
                <w:b/>
                <w:sz w:val="12"/>
                <w:szCs w:val="12"/>
              </w:rPr>
              <w:t>/п</w:t>
            </w:r>
          </w:p>
        </w:tc>
        <w:tc>
          <w:tcPr>
            <w:tcW w:w="1146"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НАИМЕНОВАНИЕ</w:t>
            </w:r>
          </w:p>
        </w:tc>
        <w:tc>
          <w:tcPr>
            <w:tcW w:w="425"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МЕСТОПОЛОЖЕНИЕ</w:t>
            </w:r>
          </w:p>
        </w:tc>
        <w:tc>
          <w:tcPr>
            <w:tcW w:w="851"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ВИД ОБЪЕКТА</w:t>
            </w:r>
            <w:r w:rsidR="005904F7" w:rsidRPr="003C4FA5">
              <w:rPr>
                <w:rFonts w:ascii="Times New Roman" w:eastAsia="Calibri" w:hAnsi="Times New Roman" w:cs="Times New Roman"/>
                <w:b/>
                <w:sz w:val="10"/>
                <w:szCs w:val="12"/>
              </w:rPr>
              <w:t xml:space="preserve"> </w:t>
            </w:r>
            <w:r w:rsidRPr="00715ADB">
              <w:rPr>
                <w:rFonts w:ascii="Times New Roman" w:eastAsia="Calibri" w:hAnsi="Times New Roman" w:cs="Times New Roman"/>
                <w:sz w:val="12"/>
                <w:szCs w:val="12"/>
              </w:rPr>
              <w:t>(памятник, ансамбль, достопримечательное место)</w:t>
            </w:r>
          </w:p>
        </w:tc>
        <w:tc>
          <w:tcPr>
            <w:tcW w:w="1417"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ВИДОВАЯ</w:t>
            </w:r>
            <w:r w:rsidR="005904F7" w:rsidRPr="003C4FA5">
              <w:rPr>
                <w:rFonts w:ascii="Times New Roman" w:eastAsia="Calibri" w:hAnsi="Times New Roman" w:cs="Times New Roman"/>
                <w:b/>
                <w:sz w:val="10"/>
                <w:szCs w:val="12"/>
              </w:rPr>
              <w:t xml:space="preserve"> </w:t>
            </w:r>
            <w:r w:rsidRPr="003C4FA5">
              <w:rPr>
                <w:rFonts w:ascii="Times New Roman" w:eastAsia="Calibri" w:hAnsi="Times New Roman" w:cs="Times New Roman"/>
                <w:b/>
                <w:sz w:val="10"/>
                <w:szCs w:val="12"/>
              </w:rPr>
              <w:t>ПРИНАДЛЕЖНОСТЬ</w:t>
            </w:r>
            <w:r w:rsidR="005904F7" w:rsidRPr="003C4FA5">
              <w:rPr>
                <w:rFonts w:ascii="Times New Roman" w:eastAsia="Calibri" w:hAnsi="Times New Roman" w:cs="Times New Roman"/>
                <w:b/>
                <w:sz w:val="10"/>
                <w:szCs w:val="12"/>
              </w:rPr>
              <w:t xml:space="preserve"> </w:t>
            </w:r>
            <w:r w:rsidRPr="00715ADB">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709"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СОСТОЯНИЕ И ИСПОЛЬЗОВ.</w:t>
            </w:r>
            <w:r w:rsidR="005904F7" w:rsidRPr="003C4FA5">
              <w:rPr>
                <w:rFonts w:ascii="Times New Roman" w:eastAsia="Calibri" w:hAnsi="Times New Roman" w:cs="Times New Roman"/>
                <w:b/>
                <w:sz w:val="10"/>
                <w:szCs w:val="12"/>
              </w:rPr>
              <w:t xml:space="preserve"> </w:t>
            </w:r>
            <w:r w:rsidRPr="003C4FA5">
              <w:rPr>
                <w:rFonts w:ascii="Times New Roman" w:eastAsia="Calibri" w:hAnsi="Times New Roman" w:cs="Times New Roman"/>
                <w:b/>
                <w:sz w:val="10"/>
                <w:szCs w:val="12"/>
              </w:rPr>
              <w:t>ОБЪЕКТА</w:t>
            </w:r>
          </w:p>
        </w:tc>
        <w:tc>
          <w:tcPr>
            <w:tcW w:w="1701"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3C4FA5">
              <w:rPr>
                <w:rFonts w:ascii="Times New Roman" w:eastAsia="Calibri" w:hAnsi="Times New Roman" w:cs="Times New Roman"/>
                <w:b/>
                <w:sz w:val="10"/>
                <w:szCs w:val="12"/>
              </w:rPr>
              <w:t>КАТЕГОРИЯ ИСТОРИКО-КУЛЬТУРНОГО</w:t>
            </w:r>
            <w:r w:rsidR="005904F7" w:rsidRPr="003C4FA5">
              <w:rPr>
                <w:rFonts w:ascii="Times New Roman" w:eastAsia="Calibri" w:hAnsi="Times New Roman" w:cs="Times New Roman"/>
                <w:b/>
                <w:sz w:val="10"/>
                <w:szCs w:val="12"/>
              </w:rPr>
              <w:t xml:space="preserve"> </w:t>
            </w:r>
            <w:r w:rsidRPr="003C4FA5">
              <w:rPr>
                <w:rFonts w:ascii="Times New Roman" w:eastAsia="Calibri" w:hAnsi="Times New Roman" w:cs="Times New Roman"/>
                <w:b/>
                <w:sz w:val="10"/>
                <w:szCs w:val="12"/>
              </w:rPr>
              <w:t>ЗНАЧЕНИЯ ОБЪЕКТА</w:t>
            </w:r>
            <w:r w:rsidR="005904F7" w:rsidRPr="003C4FA5">
              <w:rPr>
                <w:rFonts w:ascii="Times New Roman" w:eastAsia="Calibri" w:hAnsi="Times New Roman" w:cs="Times New Roman"/>
                <w:sz w:val="10"/>
                <w:szCs w:val="12"/>
              </w:rPr>
              <w:t xml:space="preserve"> </w:t>
            </w:r>
            <w:r w:rsidRPr="00715ADB">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709"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3C4FA5">
              <w:rPr>
                <w:rFonts w:ascii="Times New Roman" w:eastAsia="Calibri" w:hAnsi="Times New Roman" w:cs="Times New Roman"/>
                <w:b/>
                <w:sz w:val="10"/>
                <w:szCs w:val="12"/>
              </w:rPr>
              <w:t>НАЛИЧИЕ ПРОЕКТА ЗОН ОХРАНЫ ОБЪЕКТА</w:t>
            </w:r>
          </w:p>
        </w:tc>
      </w:tr>
      <w:tr w:rsidR="00715ADB" w:rsidRPr="00715ADB" w:rsidTr="00916940">
        <w:trPr>
          <w:trHeight w:val="409"/>
        </w:trPr>
        <w:tc>
          <w:tcPr>
            <w:tcW w:w="272"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p>
        </w:tc>
        <w:tc>
          <w:tcPr>
            <w:tcW w:w="1146"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715ADB">
              <w:rPr>
                <w:rFonts w:ascii="Times New Roman" w:eastAsia="Calibri" w:hAnsi="Times New Roman" w:cs="Times New Roman"/>
                <w:sz w:val="12"/>
                <w:szCs w:val="12"/>
              </w:rPr>
              <w:t>Земляной вал «Ново-</w:t>
            </w:r>
            <w:proofErr w:type="spellStart"/>
            <w:r w:rsidRPr="00715ADB">
              <w:rPr>
                <w:rFonts w:ascii="Times New Roman" w:eastAsia="Calibri" w:hAnsi="Times New Roman" w:cs="Times New Roman"/>
                <w:sz w:val="12"/>
                <w:szCs w:val="12"/>
              </w:rPr>
              <w:t>Закамская</w:t>
            </w:r>
            <w:proofErr w:type="spellEnd"/>
            <w:r w:rsidRPr="00715ADB">
              <w:rPr>
                <w:rFonts w:ascii="Times New Roman" w:eastAsia="Calibri" w:hAnsi="Times New Roman" w:cs="Times New Roman"/>
                <w:sz w:val="12"/>
                <w:szCs w:val="12"/>
              </w:rPr>
              <w:t xml:space="preserve"> черта»</w:t>
            </w:r>
          </w:p>
        </w:tc>
        <w:tc>
          <w:tcPr>
            <w:tcW w:w="425"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p>
        </w:tc>
        <w:tc>
          <w:tcPr>
            <w:tcW w:w="851"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715ADB">
              <w:rPr>
                <w:rFonts w:ascii="Times New Roman" w:eastAsia="Calibri" w:hAnsi="Times New Roman" w:cs="Times New Roman"/>
                <w:sz w:val="12"/>
                <w:szCs w:val="12"/>
              </w:rPr>
              <w:t>памятник</w:t>
            </w:r>
          </w:p>
        </w:tc>
        <w:tc>
          <w:tcPr>
            <w:tcW w:w="1417"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715ADB">
              <w:rPr>
                <w:rFonts w:ascii="Times New Roman" w:eastAsia="Calibri" w:hAnsi="Times New Roman" w:cs="Times New Roman"/>
                <w:sz w:val="12"/>
                <w:szCs w:val="12"/>
              </w:rPr>
              <w:t>памятник истории и археологии</w:t>
            </w:r>
          </w:p>
        </w:tc>
        <w:tc>
          <w:tcPr>
            <w:tcW w:w="709"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p>
        </w:tc>
        <w:tc>
          <w:tcPr>
            <w:tcW w:w="1701" w:type="dxa"/>
          </w:tcPr>
          <w:p w:rsidR="00715ADB" w:rsidRPr="00715ADB" w:rsidRDefault="00715ADB" w:rsidP="00916940">
            <w:pPr>
              <w:tabs>
                <w:tab w:val="left" w:pos="284"/>
              </w:tabs>
              <w:spacing w:after="0" w:line="240" w:lineRule="auto"/>
              <w:rPr>
                <w:rFonts w:ascii="Times New Roman" w:eastAsia="Calibri" w:hAnsi="Times New Roman" w:cs="Times New Roman"/>
                <w:sz w:val="12"/>
                <w:szCs w:val="12"/>
              </w:rPr>
            </w:pPr>
            <w:r w:rsidRPr="00715ADB">
              <w:rPr>
                <w:rFonts w:ascii="Times New Roman" w:eastAsia="Calibri" w:hAnsi="Times New Roman" w:cs="Times New Roman"/>
                <w:sz w:val="12"/>
                <w:szCs w:val="12"/>
              </w:rPr>
              <w:t>федеральный</w:t>
            </w:r>
          </w:p>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p>
        </w:tc>
        <w:tc>
          <w:tcPr>
            <w:tcW w:w="709" w:type="dxa"/>
          </w:tcPr>
          <w:p w:rsidR="00715ADB" w:rsidRPr="00715ADB" w:rsidRDefault="00715ADB" w:rsidP="00916940">
            <w:pPr>
              <w:tabs>
                <w:tab w:val="left" w:pos="284"/>
              </w:tabs>
              <w:spacing w:after="0" w:line="240" w:lineRule="auto"/>
              <w:rPr>
                <w:rFonts w:ascii="Times New Roman" w:eastAsia="Calibri" w:hAnsi="Times New Roman" w:cs="Times New Roman"/>
                <w:b/>
                <w:sz w:val="12"/>
                <w:szCs w:val="12"/>
              </w:rPr>
            </w:pPr>
            <w:r w:rsidRPr="00715ADB">
              <w:rPr>
                <w:rFonts w:ascii="Times New Roman" w:eastAsia="Calibri" w:hAnsi="Times New Roman" w:cs="Times New Roman"/>
                <w:b/>
                <w:sz w:val="12"/>
                <w:szCs w:val="12"/>
              </w:rPr>
              <w:t>-</w:t>
            </w:r>
          </w:p>
        </w:tc>
      </w:tr>
    </w:tbl>
    <w:p w:rsidR="009B0219" w:rsidRDefault="009B0219" w:rsidP="009B0219">
      <w:pPr>
        <w:tabs>
          <w:tab w:val="left" w:pos="284"/>
        </w:tabs>
        <w:spacing w:after="0" w:line="240" w:lineRule="auto"/>
        <w:jc w:val="center"/>
        <w:rPr>
          <w:rFonts w:ascii="Times New Roman" w:eastAsia="Calibri" w:hAnsi="Times New Roman" w:cs="Times New Roman"/>
          <w:b/>
          <w:sz w:val="12"/>
          <w:szCs w:val="12"/>
        </w:rPr>
      </w:pPr>
    </w:p>
    <w:p w:rsidR="009B0219" w:rsidRPr="009B0219" w:rsidRDefault="009B0219" w:rsidP="009B0219">
      <w:pPr>
        <w:tabs>
          <w:tab w:val="left" w:pos="284"/>
        </w:tabs>
        <w:spacing w:after="0" w:line="240" w:lineRule="auto"/>
        <w:jc w:val="center"/>
        <w:rPr>
          <w:rFonts w:ascii="Times New Roman" w:eastAsia="Calibri" w:hAnsi="Times New Roman" w:cs="Times New Roman"/>
          <w:b/>
          <w:sz w:val="12"/>
          <w:szCs w:val="12"/>
        </w:rPr>
      </w:pPr>
      <w:r w:rsidRPr="009B0219">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Черновка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426"/>
        <w:gridCol w:w="1275"/>
        <w:gridCol w:w="851"/>
        <w:gridCol w:w="850"/>
        <w:gridCol w:w="1843"/>
        <w:gridCol w:w="709"/>
        <w:gridCol w:w="1276"/>
      </w:tblGrid>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Наименование</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Типология</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Село</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Размещение</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Дата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Площадь</w:t>
            </w:r>
            <w:r w:rsidR="00A47EE4">
              <w:rPr>
                <w:rFonts w:ascii="Times New Roman" w:eastAsia="Calibri" w:hAnsi="Times New Roman" w:cs="Times New Roman"/>
                <w:b/>
                <w:sz w:val="12"/>
                <w:szCs w:val="12"/>
              </w:rPr>
              <w:t xml:space="preserve"> </w:t>
            </w:r>
            <w:r w:rsidRPr="009B0219">
              <w:rPr>
                <w:rFonts w:ascii="Times New Roman" w:eastAsia="Calibri" w:hAnsi="Times New Roman" w:cs="Times New Roman"/>
                <w:b/>
                <w:sz w:val="12"/>
                <w:szCs w:val="12"/>
              </w:rPr>
              <w:t>(</w:t>
            </w:r>
            <w:proofErr w:type="gramStart"/>
            <w:r w:rsidRPr="009B0219">
              <w:rPr>
                <w:rFonts w:ascii="Times New Roman" w:eastAsia="Calibri" w:hAnsi="Times New Roman" w:cs="Times New Roman"/>
                <w:b/>
                <w:sz w:val="12"/>
                <w:szCs w:val="12"/>
              </w:rPr>
              <w:t>ГА</w:t>
            </w:r>
            <w:proofErr w:type="gramEnd"/>
            <w:r w:rsidRPr="009B0219">
              <w:rPr>
                <w:rFonts w:ascii="Times New Roman" w:eastAsia="Calibri" w:hAnsi="Times New Roman" w:cs="Times New Roman"/>
                <w:b/>
                <w:sz w:val="12"/>
                <w:szCs w:val="12"/>
              </w:rPr>
              <w:t>)</w:t>
            </w:r>
          </w:p>
        </w:tc>
      </w:tr>
      <w:tr w:rsidR="009B0219" w:rsidRPr="009B0219" w:rsidTr="00A47EE4">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Памятники археологии РАО № 426-Р от 6 мая 1993 г.</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 (1079 км)</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один.</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4 км </w:t>
            </w:r>
            <w:proofErr w:type="spellStart"/>
            <w:r w:rsidRPr="009B0219">
              <w:rPr>
                <w:rFonts w:ascii="Times New Roman" w:eastAsia="Calibri" w:hAnsi="Times New Roman" w:cs="Times New Roman"/>
                <w:sz w:val="12"/>
                <w:szCs w:val="12"/>
              </w:rPr>
              <w:t>всв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4,90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2</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один.</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2,5 км </w:t>
            </w:r>
            <w:proofErr w:type="spellStart"/>
            <w:proofErr w:type="gramStart"/>
            <w:r w:rsidRPr="009B0219">
              <w:rPr>
                <w:rFonts w:ascii="Times New Roman" w:eastAsia="Calibri" w:hAnsi="Times New Roman" w:cs="Times New Roman"/>
                <w:sz w:val="12"/>
                <w:szCs w:val="12"/>
              </w:rPr>
              <w:t>св</w:t>
            </w:r>
            <w:proofErr w:type="spellEnd"/>
            <w:proofErr w:type="gram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0,36</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3</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один.</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0,36</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4</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1,2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3,90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5</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один.</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0,8 км </w:t>
            </w:r>
            <w:proofErr w:type="spellStart"/>
            <w:proofErr w:type="gramStart"/>
            <w:r w:rsidRPr="009B0219">
              <w:rPr>
                <w:rFonts w:ascii="Times New Roman" w:eastAsia="Calibri" w:hAnsi="Times New Roman" w:cs="Times New Roman"/>
                <w:sz w:val="12"/>
                <w:szCs w:val="12"/>
              </w:rPr>
              <w:t>св</w:t>
            </w:r>
            <w:proofErr w:type="spellEnd"/>
            <w:proofErr w:type="gram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0,49</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6</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один.</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3 км </w:t>
            </w:r>
            <w:proofErr w:type="spellStart"/>
            <w:proofErr w:type="gramStart"/>
            <w:r w:rsidRPr="009B0219">
              <w:rPr>
                <w:rFonts w:ascii="Times New Roman" w:eastAsia="Calibri" w:hAnsi="Times New Roman" w:cs="Times New Roman"/>
                <w:sz w:val="12"/>
                <w:szCs w:val="12"/>
              </w:rPr>
              <w:t>св</w:t>
            </w:r>
            <w:proofErr w:type="spellEnd"/>
            <w:proofErr w:type="gram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0,25</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7</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2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5,70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8</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IX</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4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0,64</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9</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IV</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3 км </w:t>
            </w:r>
            <w:proofErr w:type="spellStart"/>
            <w:r w:rsidRPr="009B0219">
              <w:rPr>
                <w:rFonts w:ascii="Times New Roman" w:eastAsia="Calibri" w:hAnsi="Times New Roman" w:cs="Times New Roman"/>
                <w:sz w:val="12"/>
                <w:szCs w:val="12"/>
              </w:rPr>
              <w:t>юв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0,84</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10</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X</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4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3,36</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11</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XI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3 км </w:t>
            </w:r>
            <w:proofErr w:type="spellStart"/>
            <w:proofErr w:type="gramStart"/>
            <w:r w:rsidRPr="009B0219">
              <w:rPr>
                <w:rFonts w:ascii="Times New Roman" w:eastAsia="Calibri" w:hAnsi="Times New Roman" w:cs="Times New Roman"/>
                <w:sz w:val="12"/>
                <w:szCs w:val="12"/>
              </w:rPr>
              <w:t>св</w:t>
            </w:r>
            <w:proofErr w:type="spellEnd"/>
            <w:proofErr w:type="gram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0,00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12</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XII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3,5 км </w:t>
            </w:r>
            <w:proofErr w:type="spellStart"/>
            <w:r w:rsidRPr="009B0219">
              <w:rPr>
                <w:rFonts w:ascii="Times New Roman" w:eastAsia="Calibri" w:hAnsi="Times New Roman" w:cs="Times New Roman"/>
                <w:sz w:val="12"/>
                <w:szCs w:val="12"/>
              </w:rPr>
              <w:t>всв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0,00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13</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XIII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1 км </w:t>
            </w:r>
            <w:proofErr w:type="spellStart"/>
            <w:r w:rsidRPr="009B0219">
              <w:rPr>
                <w:rFonts w:ascii="Times New Roman" w:eastAsia="Calibri" w:hAnsi="Times New Roman" w:cs="Times New Roman"/>
                <w:sz w:val="12"/>
                <w:szCs w:val="12"/>
              </w:rPr>
              <w:t>юв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1,20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14</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V</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2,5 км </w:t>
            </w:r>
            <w:proofErr w:type="spellStart"/>
            <w:r w:rsidRPr="009B0219">
              <w:rPr>
                <w:rFonts w:ascii="Times New Roman" w:eastAsia="Calibri" w:hAnsi="Times New Roman" w:cs="Times New Roman"/>
                <w:sz w:val="12"/>
                <w:szCs w:val="12"/>
              </w:rPr>
              <w:t>юв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1,40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15</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VI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2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1,60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16</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VII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3 км юз</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0,10</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17</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Черновка </w:t>
            </w:r>
            <w:r w:rsidRPr="009B0219">
              <w:rPr>
                <w:rFonts w:ascii="Times New Roman" w:eastAsia="Calibri" w:hAnsi="Times New Roman" w:cs="Times New Roman"/>
                <w:sz w:val="12"/>
                <w:szCs w:val="12"/>
                <w:lang w:val="en-US"/>
              </w:rPr>
              <w:t>VIII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spellStart"/>
            <w:r w:rsidRPr="009B0219">
              <w:rPr>
                <w:rFonts w:ascii="Times New Roman" w:eastAsia="Calibri" w:hAnsi="Times New Roman" w:cs="Times New Roman"/>
                <w:sz w:val="12"/>
                <w:szCs w:val="12"/>
              </w:rPr>
              <w:t>кург</w:t>
            </w:r>
            <w:proofErr w:type="spellEnd"/>
            <w:r w:rsidRPr="009B0219">
              <w:rPr>
                <w:rFonts w:ascii="Times New Roman" w:eastAsia="Calibri" w:hAnsi="Times New Roman" w:cs="Times New Roman"/>
                <w:sz w:val="12"/>
                <w:szCs w:val="12"/>
              </w:rPr>
              <w:t>. мог.</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Черновка</w:t>
            </w: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2 км </w:t>
            </w:r>
            <w:proofErr w:type="spellStart"/>
            <w:r w:rsidRPr="009B0219">
              <w:rPr>
                <w:rFonts w:ascii="Times New Roman" w:eastAsia="Calibri" w:hAnsi="Times New Roman" w:cs="Times New Roman"/>
                <w:sz w:val="12"/>
                <w:szCs w:val="12"/>
              </w:rPr>
              <w:t>юв</w:t>
            </w:r>
            <w:proofErr w:type="spell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2,52</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ВСЕГО: 17</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sz w:val="12"/>
                <w:szCs w:val="12"/>
              </w:rPr>
              <w:t>27,62</w:t>
            </w:r>
          </w:p>
        </w:tc>
      </w:tr>
      <w:tr w:rsidR="009B0219" w:rsidRPr="009B0219" w:rsidTr="00A47EE4">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ВСЕГО: 0</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r>
      <w:tr w:rsidR="009B0219" w:rsidRPr="009B0219" w:rsidTr="00A47EE4">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ВСЕГО: 0</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r>
      <w:tr w:rsidR="009B0219" w:rsidRPr="009B0219" w:rsidTr="00A47EE4">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b/>
                <w:sz w:val="12"/>
                <w:szCs w:val="12"/>
              </w:rPr>
              <w:t>Памятники археологии, выявленные в ходе проведения полевых археологических работ в зонах перспективного строительства в 2013 году</w:t>
            </w: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lang w:val="en-US"/>
              </w:rPr>
            </w:pPr>
            <w:proofErr w:type="spellStart"/>
            <w:r w:rsidRPr="009B0219">
              <w:rPr>
                <w:rFonts w:ascii="Times New Roman" w:eastAsia="Calibri" w:hAnsi="Times New Roman" w:cs="Times New Roman"/>
                <w:sz w:val="12"/>
                <w:szCs w:val="12"/>
              </w:rPr>
              <w:t>Лебяжинка</w:t>
            </w:r>
            <w:proofErr w:type="spellEnd"/>
            <w:r w:rsidRPr="009B0219">
              <w:rPr>
                <w:rFonts w:ascii="Times New Roman" w:eastAsia="Calibri" w:hAnsi="Times New Roman" w:cs="Times New Roman"/>
                <w:sz w:val="12"/>
                <w:szCs w:val="12"/>
              </w:rPr>
              <w:t xml:space="preserve"> </w:t>
            </w:r>
            <w:r w:rsidRPr="009B0219">
              <w:rPr>
                <w:rFonts w:ascii="Times New Roman" w:eastAsia="Calibri" w:hAnsi="Times New Roman" w:cs="Times New Roman"/>
                <w:sz w:val="12"/>
                <w:szCs w:val="12"/>
                <w:lang w:val="en-US"/>
              </w:rPr>
              <w:t>VII</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стоянка</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хутор </w:t>
            </w:r>
            <w:proofErr w:type="spellStart"/>
            <w:r w:rsidRPr="009B0219">
              <w:rPr>
                <w:rFonts w:ascii="Times New Roman" w:eastAsia="Calibri" w:hAnsi="Times New Roman" w:cs="Times New Roman"/>
                <w:sz w:val="12"/>
                <w:szCs w:val="12"/>
              </w:rPr>
              <w:t>Лебяжинка</w:t>
            </w:r>
            <w:proofErr w:type="spellEnd"/>
            <w:r w:rsidRPr="009B0219">
              <w:rPr>
                <w:rFonts w:ascii="Times New Roman" w:eastAsia="Calibri" w:hAnsi="Times New Roman" w:cs="Times New Roman"/>
                <w:sz w:val="12"/>
                <w:szCs w:val="12"/>
              </w:rPr>
              <w:t>,</w:t>
            </w:r>
          </w:p>
          <w:p w:rsidR="009B0219" w:rsidRPr="009B0219" w:rsidRDefault="007A4317" w:rsidP="00A47EE4">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Че</w:t>
            </w:r>
            <w:r w:rsidR="009B0219" w:rsidRPr="009B0219">
              <w:rPr>
                <w:rFonts w:ascii="Times New Roman" w:eastAsia="Calibri" w:hAnsi="Times New Roman" w:cs="Times New Roman"/>
                <w:sz w:val="12"/>
                <w:szCs w:val="12"/>
              </w:rPr>
              <w:t>рновка</w:t>
            </w:r>
          </w:p>
          <w:p w:rsidR="009B0219" w:rsidRPr="009B0219" w:rsidRDefault="007A4317" w:rsidP="00A47EE4">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proofErr w:type="spellStart"/>
            <w:r>
              <w:rPr>
                <w:rFonts w:ascii="Times New Roman" w:eastAsia="Calibri" w:hAnsi="Times New Roman" w:cs="Times New Roman"/>
                <w:sz w:val="12"/>
                <w:szCs w:val="12"/>
              </w:rPr>
              <w:t>с.п</w:t>
            </w:r>
            <w:proofErr w:type="spellEnd"/>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Че</w:t>
            </w:r>
            <w:r w:rsidR="009B0219" w:rsidRPr="009B0219">
              <w:rPr>
                <w:rFonts w:ascii="Times New Roman" w:eastAsia="Calibri" w:hAnsi="Times New Roman" w:cs="Times New Roman"/>
                <w:sz w:val="12"/>
                <w:szCs w:val="12"/>
              </w:rPr>
              <w:t>рновка)</w:t>
            </w:r>
            <w:proofErr w:type="gramEnd"/>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северо-западная оконечность останца первой надпойменной террасы р. Сок в 2,8 км к северо-востоку от хутора </w:t>
            </w:r>
            <w:proofErr w:type="spellStart"/>
            <w:r w:rsidRPr="009B0219">
              <w:rPr>
                <w:rFonts w:ascii="Times New Roman" w:eastAsia="Calibri" w:hAnsi="Times New Roman" w:cs="Times New Roman"/>
                <w:sz w:val="12"/>
                <w:szCs w:val="12"/>
              </w:rPr>
              <w:t>Лебяжи</w:t>
            </w:r>
            <w:r w:rsidR="007A4317">
              <w:rPr>
                <w:rFonts w:ascii="Times New Roman" w:eastAsia="Calibri" w:hAnsi="Times New Roman" w:cs="Times New Roman"/>
                <w:sz w:val="12"/>
                <w:szCs w:val="12"/>
              </w:rPr>
              <w:t>нка</w:t>
            </w:r>
            <w:proofErr w:type="spellEnd"/>
            <w:r w:rsidR="007A4317">
              <w:rPr>
                <w:rFonts w:ascii="Times New Roman" w:eastAsia="Calibri" w:hAnsi="Times New Roman" w:cs="Times New Roman"/>
                <w:sz w:val="12"/>
                <w:szCs w:val="12"/>
              </w:rPr>
              <w:t xml:space="preserve"> и в 4,6 км к западу </w:t>
            </w:r>
            <w:proofErr w:type="gramStart"/>
            <w:r w:rsidR="007A4317">
              <w:rPr>
                <w:rFonts w:ascii="Times New Roman" w:eastAsia="Calibri" w:hAnsi="Times New Roman" w:cs="Times New Roman"/>
                <w:sz w:val="12"/>
                <w:szCs w:val="12"/>
              </w:rPr>
              <w:t>от</w:t>
            </w:r>
            <w:proofErr w:type="gramEnd"/>
            <w:r w:rsidR="007A4317">
              <w:rPr>
                <w:rFonts w:ascii="Times New Roman" w:eastAsia="Calibri" w:hAnsi="Times New Roman" w:cs="Times New Roman"/>
                <w:sz w:val="12"/>
                <w:szCs w:val="12"/>
              </w:rPr>
              <w:t xml:space="preserve"> с. Че</w:t>
            </w:r>
            <w:r w:rsidRPr="009B0219">
              <w:rPr>
                <w:rFonts w:ascii="Times New Roman" w:eastAsia="Calibri" w:hAnsi="Times New Roman" w:cs="Times New Roman"/>
                <w:sz w:val="12"/>
                <w:szCs w:val="12"/>
              </w:rPr>
              <w:t>рновка</w:t>
            </w: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неолит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ориентир</w:t>
            </w:r>
            <w:proofErr w:type="gramStart"/>
            <w:r w:rsidRPr="009B0219">
              <w:rPr>
                <w:rFonts w:ascii="Times New Roman" w:eastAsia="Calibri" w:hAnsi="Times New Roman" w:cs="Times New Roman"/>
                <w:sz w:val="12"/>
                <w:szCs w:val="12"/>
              </w:rPr>
              <w:t>.</w:t>
            </w:r>
            <w:proofErr w:type="gramEnd"/>
            <w:r w:rsidRPr="009B0219">
              <w:rPr>
                <w:rFonts w:ascii="Times New Roman" w:eastAsia="Calibri" w:hAnsi="Times New Roman" w:cs="Times New Roman"/>
                <w:sz w:val="12"/>
                <w:szCs w:val="12"/>
              </w:rPr>
              <w:t xml:space="preserve"> </w:t>
            </w:r>
            <w:proofErr w:type="spellStart"/>
            <w:proofErr w:type="gramStart"/>
            <w:r w:rsidRPr="009B0219">
              <w:rPr>
                <w:rFonts w:ascii="Times New Roman" w:eastAsia="Calibri" w:hAnsi="Times New Roman" w:cs="Times New Roman"/>
                <w:sz w:val="12"/>
                <w:szCs w:val="12"/>
              </w:rPr>
              <w:t>п</w:t>
            </w:r>
            <w:proofErr w:type="gramEnd"/>
            <w:r w:rsidRPr="009B0219">
              <w:rPr>
                <w:rFonts w:ascii="Times New Roman" w:eastAsia="Calibri" w:hAnsi="Times New Roman" w:cs="Times New Roman"/>
                <w:sz w:val="12"/>
                <w:szCs w:val="12"/>
              </w:rPr>
              <w:t>лощ</w:t>
            </w:r>
            <w:proofErr w:type="spellEnd"/>
            <w:r w:rsidRPr="009B0219">
              <w:rPr>
                <w:rFonts w:ascii="Times New Roman" w:eastAsia="Calibri" w:hAnsi="Times New Roman" w:cs="Times New Roman"/>
                <w:sz w:val="12"/>
                <w:szCs w:val="12"/>
              </w:rPr>
              <w:t>. территории – 796  кв. м</w:t>
            </w:r>
          </w:p>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макс. </w:t>
            </w:r>
            <w:proofErr w:type="spellStart"/>
            <w:r w:rsidRPr="009B0219">
              <w:rPr>
                <w:rFonts w:ascii="Times New Roman" w:eastAsia="Calibri" w:hAnsi="Times New Roman" w:cs="Times New Roman"/>
                <w:sz w:val="12"/>
                <w:szCs w:val="12"/>
              </w:rPr>
              <w:t>протяж</w:t>
            </w:r>
            <w:proofErr w:type="spellEnd"/>
            <w:r w:rsidRPr="009B0219">
              <w:rPr>
                <w:rFonts w:ascii="Times New Roman" w:eastAsia="Calibri" w:hAnsi="Times New Roman" w:cs="Times New Roman"/>
                <w:sz w:val="12"/>
                <w:szCs w:val="12"/>
              </w:rPr>
              <w:t xml:space="preserve">. по линии север-юг – 30 м, по линии запад-восток – 35 м. </w:t>
            </w:r>
          </w:p>
        </w:tc>
      </w:tr>
      <w:tr w:rsidR="00A47EE4" w:rsidRPr="009B0219" w:rsidTr="00263807">
        <w:trPr>
          <w:trHeight w:val="453"/>
        </w:trPr>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2.</w:t>
            </w: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7A4317" w:rsidP="00A47EE4">
            <w:pPr>
              <w:tabs>
                <w:tab w:val="left" w:pos="284"/>
              </w:tabs>
              <w:spacing w:after="0" w:line="240" w:lineRule="auto"/>
              <w:rPr>
                <w:rFonts w:ascii="Times New Roman" w:eastAsia="Calibri" w:hAnsi="Times New Roman" w:cs="Times New Roman"/>
                <w:sz w:val="12"/>
                <w:szCs w:val="12"/>
                <w:lang w:val="en-US"/>
              </w:rPr>
            </w:pPr>
            <w:r>
              <w:rPr>
                <w:rFonts w:ascii="Times New Roman" w:eastAsia="Calibri" w:hAnsi="Times New Roman" w:cs="Times New Roman"/>
                <w:sz w:val="12"/>
                <w:szCs w:val="12"/>
              </w:rPr>
              <w:t>Че</w:t>
            </w:r>
            <w:r w:rsidR="009B0219" w:rsidRPr="009B0219">
              <w:rPr>
                <w:rFonts w:ascii="Times New Roman" w:eastAsia="Calibri" w:hAnsi="Times New Roman" w:cs="Times New Roman"/>
                <w:sz w:val="12"/>
                <w:szCs w:val="12"/>
              </w:rPr>
              <w:t xml:space="preserve">рновка </w:t>
            </w:r>
            <w:r w:rsidR="009B0219" w:rsidRPr="009B0219">
              <w:rPr>
                <w:rFonts w:ascii="Times New Roman" w:eastAsia="Calibri" w:hAnsi="Times New Roman" w:cs="Times New Roman"/>
                <w:sz w:val="12"/>
                <w:szCs w:val="12"/>
                <w:lang w:val="en-US"/>
              </w:rPr>
              <w:t>XIV</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курганный могильник</w:t>
            </w:r>
          </w:p>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(10 курганных насыпей)</w:t>
            </w: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7A4317" w:rsidP="00A47EE4">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Че</w:t>
            </w:r>
            <w:r w:rsidR="009B0219" w:rsidRPr="009B0219">
              <w:rPr>
                <w:rFonts w:ascii="Times New Roman" w:eastAsia="Calibri" w:hAnsi="Times New Roman" w:cs="Times New Roman"/>
                <w:sz w:val="12"/>
                <w:szCs w:val="12"/>
              </w:rPr>
              <w:t>рновка,</w:t>
            </w:r>
          </w:p>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д. Орловка</w:t>
            </w:r>
          </w:p>
          <w:p w:rsidR="009B0219" w:rsidRPr="009B0219" w:rsidRDefault="007A4317" w:rsidP="00A47EE4">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proofErr w:type="spellStart"/>
            <w:r>
              <w:rPr>
                <w:rFonts w:ascii="Times New Roman" w:eastAsia="Calibri" w:hAnsi="Times New Roman" w:cs="Times New Roman"/>
                <w:sz w:val="12"/>
                <w:szCs w:val="12"/>
              </w:rPr>
              <w:t>с.п</w:t>
            </w:r>
            <w:proofErr w:type="spellEnd"/>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Че</w:t>
            </w:r>
            <w:r w:rsidR="009B0219" w:rsidRPr="009B0219">
              <w:rPr>
                <w:rFonts w:ascii="Times New Roman" w:eastAsia="Calibri" w:hAnsi="Times New Roman" w:cs="Times New Roman"/>
                <w:sz w:val="12"/>
                <w:szCs w:val="12"/>
              </w:rPr>
              <w:t>рновка)</w:t>
            </w:r>
            <w:proofErr w:type="gramEnd"/>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roofErr w:type="gramStart"/>
            <w:r w:rsidRPr="009B0219">
              <w:rPr>
                <w:rFonts w:ascii="Times New Roman" w:eastAsia="Calibri" w:hAnsi="Times New Roman" w:cs="Times New Roman"/>
                <w:sz w:val="12"/>
                <w:szCs w:val="12"/>
              </w:rPr>
              <w:t xml:space="preserve">отрог Сокольих гор, с юга ограничен р. Вязовка в </w:t>
            </w:r>
            <w:r w:rsidR="007A4317">
              <w:rPr>
                <w:rFonts w:ascii="Times New Roman" w:eastAsia="Calibri" w:hAnsi="Times New Roman" w:cs="Times New Roman"/>
                <w:sz w:val="12"/>
                <w:szCs w:val="12"/>
              </w:rPr>
              <w:t>4,5 км к северо-востоку от с. Че</w:t>
            </w:r>
            <w:r w:rsidRPr="009B0219">
              <w:rPr>
                <w:rFonts w:ascii="Times New Roman" w:eastAsia="Calibri" w:hAnsi="Times New Roman" w:cs="Times New Roman"/>
                <w:sz w:val="12"/>
                <w:szCs w:val="12"/>
              </w:rPr>
              <w:t>рновка и в 3,4 км к северо-западу от д. Орловка</w:t>
            </w:r>
            <w:proofErr w:type="gramEnd"/>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r w:rsidRPr="009B0219">
              <w:rPr>
                <w:rFonts w:ascii="Times New Roman" w:eastAsia="Calibri" w:hAnsi="Times New Roman" w:cs="Times New Roman"/>
                <w:sz w:val="12"/>
                <w:szCs w:val="12"/>
              </w:rPr>
              <w:t xml:space="preserve">не </w:t>
            </w:r>
            <w:proofErr w:type="spellStart"/>
            <w:r w:rsidRPr="009B0219">
              <w:rPr>
                <w:rFonts w:ascii="Times New Roman" w:eastAsia="Calibri" w:hAnsi="Times New Roman" w:cs="Times New Roman"/>
                <w:sz w:val="12"/>
                <w:szCs w:val="12"/>
              </w:rPr>
              <w:t>опред</w:t>
            </w:r>
            <w:proofErr w:type="spellEnd"/>
            <w:r w:rsidRPr="009B0219">
              <w:rPr>
                <w:rFonts w:ascii="Times New Roman" w:eastAsia="Calibri"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sz w:val="12"/>
                <w:szCs w:val="12"/>
              </w:rPr>
            </w:pP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ВСЕГО: 2</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r>
      <w:tr w:rsidR="00A47EE4" w:rsidRPr="009B0219" w:rsidTr="00263807">
        <w:tc>
          <w:tcPr>
            <w:tcW w:w="426"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275" w:type="dxa"/>
            <w:tcBorders>
              <w:top w:val="single" w:sz="4" w:space="0" w:color="000000"/>
              <w:left w:val="single" w:sz="4" w:space="0" w:color="000000"/>
              <w:bottom w:val="single" w:sz="4" w:space="0" w:color="000000"/>
            </w:tcBorders>
            <w:shd w:val="clear" w:color="auto" w:fill="auto"/>
          </w:tcPr>
          <w:p w:rsidR="009B0219" w:rsidRPr="009B0219" w:rsidRDefault="009B0219" w:rsidP="00A47EE4">
            <w:pPr>
              <w:tabs>
                <w:tab w:val="left" w:pos="284"/>
              </w:tabs>
              <w:spacing w:after="0" w:line="240" w:lineRule="auto"/>
              <w:rPr>
                <w:rFonts w:ascii="Times New Roman" w:eastAsia="Calibri" w:hAnsi="Times New Roman" w:cs="Times New Roman"/>
                <w:b/>
                <w:sz w:val="12"/>
                <w:szCs w:val="12"/>
              </w:rPr>
            </w:pPr>
            <w:r w:rsidRPr="009B0219">
              <w:rPr>
                <w:rFonts w:ascii="Times New Roman" w:eastAsia="Calibri" w:hAnsi="Times New Roman" w:cs="Times New Roman"/>
                <w:b/>
                <w:sz w:val="12"/>
                <w:szCs w:val="12"/>
              </w:rPr>
              <w:t>ИТОГО: 19</w:t>
            </w:r>
          </w:p>
        </w:tc>
        <w:tc>
          <w:tcPr>
            <w:tcW w:w="851"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843"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0219" w:rsidRPr="009B0219" w:rsidRDefault="009B0219" w:rsidP="009B0219">
            <w:pPr>
              <w:tabs>
                <w:tab w:val="left" w:pos="284"/>
              </w:tabs>
              <w:spacing w:after="0" w:line="240" w:lineRule="auto"/>
              <w:jc w:val="right"/>
              <w:rPr>
                <w:rFonts w:ascii="Times New Roman" w:eastAsia="Calibri" w:hAnsi="Times New Roman" w:cs="Times New Roman"/>
                <w:sz w:val="12"/>
                <w:szCs w:val="12"/>
              </w:rPr>
            </w:pPr>
          </w:p>
        </w:tc>
      </w:tr>
    </w:tbl>
    <w:p w:rsidR="00353E69" w:rsidRDefault="00353E69" w:rsidP="00353E69">
      <w:pPr>
        <w:tabs>
          <w:tab w:val="left" w:pos="284"/>
        </w:tabs>
        <w:spacing w:after="0" w:line="240" w:lineRule="auto"/>
        <w:jc w:val="right"/>
        <w:rPr>
          <w:rFonts w:ascii="Times New Roman" w:eastAsia="Calibri" w:hAnsi="Times New Roman" w:cs="Times New Roman"/>
          <w:b/>
          <w:sz w:val="12"/>
          <w:szCs w:val="12"/>
        </w:rPr>
      </w:pPr>
    </w:p>
    <w:p w:rsidR="00353E69" w:rsidRPr="00353E69" w:rsidRDefault="00353E69" w:rsidP="00353E69">
      <w:pPr>
        <w:tabs>
          <w:tab w:val="left" w:pos="284"/>
        </w:tabs>
        <w:spacing w:after="0" w:line="240" w:lineRule="auto"/>
        <w:jc w:val="right"/>
        <w:rPr>
          <w:rFonts w:ascii="Times New Roman" w:eastAsia="Calibri" w:hAnsi="Times New Roman" w:cs="Times New Roman"/>
          <w:b/>
          <w:sz w:val="12"/>
          <w:szCs w:val="12"/>
        </w:rPr>
      </w:pPr>
      <w:r w:rsidRPr="00353E69">
        <w:rPr>
          <w:rFonts w:ascii="Times New Roman" w:eastAsia="Calibri" w:hAnsi="Times New Roman" w:cs="Times New Roman"/>
          <w:b/>
          <w:sz w:val="12"/>
          <w:szCs w:val="12"/>
        </w:rPr>
        <w:t>Общее число выявленных объектов культурного (археологического</w:t>
      </w:r>
      <w:r w:rsidR="007A4317">
        <w:rPr>
          <w:rFonts w:ascii="Times New Roman" w:eastAsia="Calibri" w:hAnsi="Times New Roman" w:cs="Times New Roman"/>
          <w:b/>
          <w:sz w:val="12"/>
          <w:szCs w:val="12"/>
        </w:rPr>
        <w:t xml:space="preserve">) наследия на территории </w:t>
      </w:r>
      <w:proofErr w:type="spellStart"/>
      <w:r w:rsidR="007A4317">
        <w:rPr>
          <w:rFonts w:ascii="Times New Roman" w:eastAsia="Calibri" w:hAnsi="Times New Roman" w:cs="Times New Roman"/>
          <w:b/>
          <w:sz w:val="12"/>
          <w:szCs w:val="12"/>
        </w:rPr>
        <w:t>с.п</w:t>
      </w:r>
      <w:proofErr w:type="spellEnd"/>
      <w:r w:rsidR="007A4317">
        <w:rPr>
          <w:rFonts w:ascii="Times New Roman" w:eastAsia="Calibri" w:hAnsi="Times New Roman" w:cs="Times New Roman"/>
          <w:b/>
          <w:sz w:val="12"/>
          <w:szCs w:val="12"/>
        </w:rPr>
        <w:t>. Че</w:t>
      </w:r>
      <w:r w:rsidR="00263807">
        <w:rPr>
          <w:rFonts w:ascii="Times New Roman" w:eastAsia="Calibri" w:hAnsi="Times New Roman" w:cs="Times New Roman"/>
          <w:b/>
          <w:sz w:val="12"/>
          <w:szCs w:val="12"/>
        </w:rPr>
        <w:t xml:space="preserve">рновка </w:t>
      </w:r>
      <w:proofErr w:type="spellStart"/>
      <w:r w:rsidR="00263807">
        <w:rPr>
          <w:rFonts w:ascii="Times New Roman" w:eastAsia="Calibri" w:hAnsi="Times New Roman" w:cs="Times New Roman"/>
          <w:b/>
          <w:sz w:val="12"/>
          <w:szCs w:val="12"/>
        </w:rPr>
        <w:t>м.р</w:t>
      </w:r>
      <w:proofErr w:type="spellEnd"/>
      <w:r w:rsidR="00263807">
        <w:rPr>
          <w:rFonts w:ascii="Times New Roman" w:eastAsia="Calibri" w:hAnsi="Times New Roman" w:cs="Times New Roman"/>
          <w:b/>
          <w:sz w:val="12"/>
          <w:szCs w:val="12"/>
        </w:rPr>
        <w:t>. Сергиевский: 19</w:t>
      </w:r>
    </w:p>
    <w:p w:rsidR="00353E69" w:rsidRDefault="00353E69" w:rsidP="00353E69">
      <w:pPr>
        <w:tabs>
          <w:tab w:val="left" w:pos="284"/>
        </w:tabs>
        <w:spacing w:after="0" w:line="240" w:lineRule="auto"/>
        <w:jc w:val="right"/>
        <w:rPr>
          <w:rFonts w:ascii="Times New Roman" w:eastAsia="Calibri" w:hAnsi="Times New Roman" w:cs="Times New Roman"/>
          <w:sz w:val="12"/>
          <w:szCs w:val="12"/>
        </w:rPr>
      </w:pPr>
    </w:p>
    <w:p w:rsidR="00413669" w:rsidRDefault="00413669" w:rsidP="00353E69">
      <w:pPr>
        <w:tabs>
          <w:tab w:val="left" w:pos="284"/>
        </w:tabs>
        <w:spacing w:after="0" w:line="240" w:lineRule="auto"/>
        <w:jc w:val="right"/>
        <w:rPr>
          <w:rFonts w:ascii="Times New Roman" w:eastAsia="Calibri" w:hAnsi="Times New Roman" w:cs="Times New Roman"/>
          <w:i/>
          <w:sz w:val="12"/>
          <w:szCs w:val="12"/>
        </w:rPr>
      </w:pPr>
    </w:p>
    <w:p w:rsidR="00413669" w:rsidRDefault="00413669" w:rsidP="00353E69">
      <w:pPr>
        <w:tabs>
          <w:tab w:val="left" w:pos="284"/>
        </w:tabs>
        <w:spacing w:after="0" w:line="240" w:lineRule="auto"/>
        <w:jc w:val="right"/>
        <w:rPr>
          <w:rFonts w:ascii="Times New Roman" w:eastAsia="Calibri" w:hAnsi="Times New Roman" w:cs="Times New Roman"/>
          <w:i/>
          <w:sz w:val="12"/>
          <w:szCs w:val="12"/>
        </w:rPr>
      </w:pPr>
    </w:p>
    <w:p w:rsidR="00413669" w:rsidRDefault="00413669" w:rsidP="00353E69">
      <w:pPr>
        <w:tabs>
          <w:tab w:val="left" w:pos="284"/>
        </w:tabs>
        <w:spacing w:after="0" w:line="240" w:lineRule="auto"/>
        <w:jc w:val="right"/>
        <w:rPr>
          <w:rFonts w:ascii="Times New Roman" w:eastAsia="Calibri" w:hAnsi="Times New Roman" w:cs="Times New Roman"/>
          <w:i/>
          <w:sz w:val="12"/>
          <w:szCs w:val="12"/>
        </w:rPr>
      </w:pPr>
    </w:p>
    <w:p w:rsidR="00413669" w:rsidRDefault="00413669" w:rsidP="00353E69">
      <w:pPr>
        <w:tabs>
          <w:tab w:val="left" w:pos="284"/>
        </w:tabs>
        <w:spacing w:after="0" w:line="240" w:lineRule="auto"/>
        <w:jc w:val="right"/>
        <w:rPr>
          <w:rFonts w:ascii="Times New Roman" w:eastAsia="Calibri" w:hAnsi="Times New Roman" w:cs="Times New Roman"/>
          <w:i/>
          <w:sz w:val="12"/>
          <w:szCs w:val="12"/>
        </w:rPr>
      </w:pP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2</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к  муниципальной программе</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«Комплексная программа сохранения, использования и популяризации</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 xml:space="preserve"> объектов культурного наследия, находящихся на территории</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 xml:space="preserve"> сельского поселения Черновка муниципального</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района Сергиевский  Самарской области на 2014-2020 годы»</w:t>
      </w:r>
    </w:p>
    <w:p w:rsidR="00353E69" w:rsidRPr="00353E69" w:rsidRDefault="00353E69" w:rsidP="00353E69">
      <w:pPr>
        <w:tabs>
          <w:tab w:val="left" w:pos="284"/>
        </w:tabs>
        <w:spacing w:after="0" w:line="240" w:lineRule="auto"/>
        <w:jc w:val="right"/>
        <w:rPr>
          <w:rFonts w:ascii="Times New Roman" w:eastAsia="Calibri" w:hAnsi="Times New Roman" w:cs="Times New Roman"/>
          <w:i/>
          <w:sz w:val="12"/>
          <w:szCs w:val="12"/>
        </w:rPr>
      </w:pPr>
      <w:r w:rsidRPr="00353E69">
        <w:rPr>
          <w:rFonts w:ascii="Times New Roman" w:eastAsia="Calibri" w:hAnsi="Times New Roman" w:cs="Times New Roman"/>
          <w:i/>
          <w:sz w:val="12"/>
          <w:szCs w:val="12"/>
        </w:rPr>
        <w:t>№17 от “19” августа 2014 г.</w:t>
      </w:r>
    </w:p>
    <w:p w:rsidR="00353E69" w:rsidRDefault="00353E69" w:rsidP="00353E69">
      <w:pPr>
        <w:tabs>
          <w:tab w:val="left" w:pos="284"/>
        </w:tabs>
        <w:spacing w:after="0" w:line="240" w:lineRule="auto"/>
        <w:jc w:val="right"/>
        <w:rPr>
          <w:rFonts w:ascii="Times New Roman" w:eastAsia="Calibri" w:hAnsi="Times New Roman" w:cs="Times New Roman"/>
          <w:b/>
          <w:sz w:val="12"/>
          <w:szCs w:val="12"/>
        </w:rPr>
      </w:pPr>
    </w:p>
    <w:p w:rsidR="00353E69" w:rsidRPr="00353E69" w:rsidRDefault="00353E69" w:rsidP="00353E69">
      <w:pPr>
        <w:tabs>
          <w:tab w:val="left" w:pos="284"/>
        </w:tabs>
        <w:spacing w:after="0" w:line="240" w:lineRule="auto"/>
        <w:jc w:val="center"/>
        <w:rPr>
          <w:rFonts w:ascii="Times New Roman" w:eastAsia="Calibri" w:hAnsi="Times New Roman" w:cs="Times New Roman"/>
          <w:b/>
          <w:sz w:val="12"/>
          <w:szCs w:val="12"/>
        </w:rPr>
      </w:pPr>
      <w:r w:rsidRPr="00353E69">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ЧЁРНОВКА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425"/>
        <w:gridCol w:w="992"/>
        <w:gridCol w:w="567"/>
        <w:gridCol w:w="284"/>
        <w:gridCol w:w="283"/>
        <w:gridCol w:w="284"/>
        <w:gridCol w:w="283"/>
        <w:gridCol w:w="284"/>
        <w:gridCol w:w="425"/>
        <w:gridCol w:w="284"/>
        <w:gridCol w:w="283"/>
        <w:gridCol w:w="284"/>
        <w:gridCol w:w="283"/>
        <w:gridCol w:w="284"/>
      </w:tblGrid>
      <w:tr w:rsidR="00E01CA7" w:rsidRPr="00353E69" w:rsidTr="00447C8C">
        <w:trPr>
          <w:trHeight w:val="104"/>
        </w:trPr>
        <w:tc>
          <w:tcPr>
            <w:tcW w:w="426" w:type="dxa"/>
            <w:vMerge w:val="restart"/>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1559" w:type="dxa"/>
            <w:vMerge w:val="restart"/>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Наименование мероприятия</w:t>
            </w:r>
          </w:p>
        </w:tc>
        <w:tc>
          <w:tcPr>
            <w:tcW w:w="425" w:type="dxa"/>
            <w:vMerge w:val="restart"/>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Срок исполнения</w:t>
            </w:r>
          </w:p>
        </w:tc>
        <w:tc>
          <w:tcPr>
            <w:tcW w:w="992" w:type="dxa"/>
            <w:vMerge w:val="restart"/>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Финансовые затраты (</w:t>
            </w:r>
            <w:proofErr w:type="spellStart"/>
            <w:r w:rsidRPr="00353E69">
              <w:rPr>
                <w:rFonts w:ascii="Times New Roman" w:eastAsia="Calibri" w:hAnsi="Times New Roman" w:cs="Times New Roman"/>
                <w:sz w:val="12"/>
                <w:szCs w:val="12"/>
              </w:rPr>
              <w:t>тыс</w:t>
            </w:r>
            <w:proofErr w:type="gramStart"/>
            <w:r w:rsidRPr="00353E69">
              <w:rPr>
                <w:rFonts w:ascii="Times New Roman" w:eastAsia="Calibri" w:hAnsi="Times New Roman" w:cs="Times New Roman"/>
                <w:sz w:val="12"/>
                <w:szCs w:val="12"/>
              </w:rPr>
              <w:t>.р</w:t>
            </w:r>
            <w:proofErr w:type="gramEnd"/>
            <w:r w:rsidRPr="00353E69">
              <w:rPr>
                <w:rFonts w:ascii="Times New Roman" w:eastAsia="Calibri" w:hAnsi="Times New Roman" w:cs="Times New Roman"/>
                <w:sz w:val="12"/>
                <w:szCs w:val="12"/>
              </w:rPr>
              <w:t>уб</w:t>
            </w:r>
            <w:proofErr w:type="spellEnd"/>
            <w:r w:rsidRPr="00353E69">
              <w:rPr>
                <w:rFonts w:ascii="Times New Roman" w:eastAsia="Calibri" w:hAnsi="Times New Roman" w:cs="Times New Roman"/>
                <w:sz w:val="12"/>
                <w:szCs w:val="12"/>
              </w:rPr>
              <w:t>)</w:t>
            </w:r>
          </w:p>
        </w:tc>
        <w:tc>
          <w:tcPr>
            <w:tcW w:w="425" w:type="dxa"/>
            <w:vMerge w:val="restart"/>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Планируемый процент реализации по годам</w:t>
            </w:r>
          </w:p>
        </w:tc>
      </w:tr>
      <w:tr w:rsidR="006E6598" w:rsidRPr="00353E69" w:rsidTr="00447C8C">
        <w:trPr>
          <w:trHeight w:val="163"/>
        </w:trPr>
        <w:tc>
          <w:tcPr>
            <w:tcW w:w="426"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1559"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425"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992"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Прогноз суммы расходов (</w:t>
            </w:r>
            <w:proofErr w:type="spellStart"/>
            <w:r w:rsidRPr="00353E69">
              <w:rPr>
                <w:rFonts w:ascii="Times New Roman" w:eastAsia="Calibri" w:hAnsi="Times New Roman" w:cs="Times New Roman"/>
                <w:sz w:val="12"/>
                <w:szCs w:val="12"/>
              </w:rPr>
              <w:t>тыс</w:t>
            </w:r>
            <w:proofErr w:type="gramStart"/>
            <w:r w:rsidRPr="00353E69">
              <w:rPr>
                <w:rFonts w:ascii="Times New Roman" w:eastAsia="Calibri" w:hAnsi="Times New Roman" w:cs="Times New Roman"/>
                <w:sz w:val="12"/>
                <w:szCs w:val="12"/>
              </w:rPr>
              <w:t>.р</w:t>
            </w:r>
            <w:proofErr w:type="gramEnd"/>
            <w:r w:rsidRPr="00353E69">
              <w:rPr>
                <w:rFonts w:ascii="Times New Roman" w:eastAsia="Calibri" w:hAnsi="Times New Roman" w:cs="Times New Roman"/>
                <w:sz w:val="12"/>
                <w:szCs w:val="12"/>
              </w:rPr>
              <w:t>уб</w:t>
            </w:r>
            <w:proofErr w:type="spellEnd"/>
            <w:r w:rsidRPr="00353E69">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В том числе по годам (</w:t>
            </w:r>
            <w:proofErr w:type="spellStart"/>
            <w:r w:rsidRPr="00353E69">
              <w:rPr>
                <w:rFonts w:ascii="Times New Roman" w:eastAsia="Calibri" w:hAnsi="Times New Roman" w:cs="Times New Roman"/>
                <w:sz w:val="12"/>
                <w:szCs w:val="12"/>
              </w:rPr>
              <w:t>тыс</w:t>
            </w:r>
            <w:proofErr w:type="gramStart"/>
            <w:r w:rsidRPr="00353E69">
              <w:rPr>
                <w:rFonts w:ascii="Times New Roman" w:eastAsia="Calibri" w:hAnsi="Times New Roman" w:cs="Times New Roman"/>
                <w:sz w:val="12"/>
                <w:szCs w:val="12"/>
              </w:rPr>
              <w:t>.р</w:t>
            </w:r>
            <w:proofErr w:type="gramEnd"/>
            <w:r w:rsidRPr="00353E69">
              <w:rPr>
                <w:rFonts w:ascii="Times New Roman" w:eastAsia="Calibri" w:hAnsi="Times New Roman" w:cs="Times New Roman"/>
                <w:sz w:val="12"/>
                <w:szCs w:val="12"/>
              </w:rPr>
              <w:t>уб</w:t>
            </w:r>
            <w:proofErr w:type="spellEnd"/>
            <w:r w:rsidRPr="00353E69">
              <w:rPr>
                <w:rFonts w:ascii="Times New Roman" w:eastAsia="Calibri" w:hAnsi="Times New Roman" w:cs="Times New Roman"/>
                <w:sz w:val="12"/>
                <w:szCs w:val="12"/>
              </w:rPr>
              <w:t>.)</w:t>
            </w:r>
          </w:p>
        </w:tc>
        <w:tc>
          <w:tcPr>
            <w:tcW w:w="425" w:type="dxa"/>
            <w:vMerge/>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r>
      <w:tr w:rsidR="006E6598" w:rsidRPr="00353E69" w:rsidTr="00447C8C">
        <w:trPr>
          <w:cantSplit/>
          <w:trHeight w:val="663"/>
        </w:trPr>
        <w:tc>
          <w:tcPr>
            <w:tcW w:w="426"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1559"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425"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992"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353E69" w:rsidRPr="00353E69" w:rsidRDefault="00353E69" w:rsidP="00447C8C">
            <w:pPr>
              <w:tabs>
                <w:tab w:val="left" w:pos="284"/>
              </w:tabs>
              <w:spacing w:after="0" w:line="240" w:lineRule="auto"/>
              <w:ind w:left="113" w:right="113"/>
              <w:jc w:val="both"/>
              <w:rPr>
                <w:rFonts w:ascii="Times New Roman" w:eastAsia="Calibri" w:hAnsi="Times New Roman" w:cs="Times New Roman"/>
                <w:sz w:val="12"/>
                <w:szCs w:val="12"/>
              </w:rPr>
            </w:pPr>
            <w:r w:rsidRPr="00353E69">
              <w:rPr>
                <w:rFonts w:ascii="Times New Roman" w:eastAsia="Calibri" w:hAnsi="Times New Roman" w:cs="Times New Roman"/>
                <w:sz w:val="12"/>
                <w:szCs w:val="12"/>
              </w:rPr>
              <w:t>2018</w:t>
            </w:r>
          </w:p>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r>
      <w:tr w:rsidR="00353E69" w:rsidRPr="00353E69" w:rsidTr="00447C8C">
        <w:trPr>
          <w:cantSplit/>
          <w:trHeight w:val="497"/>
        </w:trPr>
        <w:tc>
          <w:tcPr>
            <w:tcW w:w="426"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1559"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425"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992" w:type="dxa"/>
            <w:vMerge/>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w:t>
            </w:r>
          </w:p>
        </w:tc>
        <w:tc>
          <w:tcPr>
            <w:tcW w:w="283" w:type="dxa"/>
            <w:tcBorders>
              <w:top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2018</w:t>
            </w:r>
          </w:p>
        </w:tc>
      </w:tr>
      <w:tr w:rsidR="00E01CA7" w:rsidRPr="00353E69" w:rsidTr="00447C8C">
        <w:trPr>
          <w:trHeight w:val="116"/>
        </w:trPr>
        <w:tc>
          <w:tcPr>
            <w:tcW w:w="426" w:type="dxa"/>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1</w:t>
            </w:r>
          </w:p>
        </w:tc>
        <w:tc>
          <w:tcPr>
            <w:tcW w:w="1559" w:type="dxa"/>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2</w:t>
            </w:r>
          </w:p>
        </w:tc>
        <w:tc>
          <w:tcPr>
            <w:tcW w:w="425" w:type="dxa"/>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3</w:t>
            </w:r>
          </w:p>
        </w:tc>
        <w:tc>
          <w:tcPr>
            <w:tcW w:w="992" w:type="dxa"/>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353E69" w:rsidRPr="00353E69" w:rsidRDefault="00353E69" w:rsidP="00353E69">
            <w:pPr>
              <w:tabs>
                <w:tab w:val="left" w:pos="284"/>
              </w:tabs>
              <w:spacing w:after="0" w:line="240" w:lineRule="auto"/>
              <w:jc w:val="center"/>
              <w:rPr>
                <w:rFonts w:ascii="Times New Roman" w:eastAsia="Calibri" w:hAnsi="Times New Roman" w:cs="Times New Roman"/>
                <w:sz w:val="12"/>
                <w:szCs w:val="12"/>
              </w:rPr>
            </w:pPr>
            <w:r w:rsidRPr="00353E69">
              <w:rPr>
                <w:rFonts w:ascii="Times New Roman" w:eastAsia="Calibri" w:hAnsi="Times New Roman" w:cs="Times New Roman"/>
                <w:sz w:val="12"/>
                <w:szCs w:val="12"/>
              </w:rPr>
              <w:t>7</w:t>
            </w:r>
          </w:p>
        </w:tc>
      </w:tr>
      <w:tr w:rsidR="00353E69" w:rsidRPr="00353E69" w:rsidTr="00447C8C">
        <w:trPr>
          <w:trHeight w:val="60"/>
        </w:trPr>
        <w:tc>
          <w:tcPr>
            <w:tcW w:w="7230" w:type="dxa"/>
            <w:gridSpan w:val="16"/>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353E69">
              <w:rPr>
                <w:rFonts w:ascii="Times New Roman" w:eastAsia="Calibri" w:hAnsi="Times New Roman" w:cs="Times New Roman"/>
                <w:b/>
                <w:sz w:val="12"/>
                <w:szCs w:val="12"/>
              </w:rPr>
              <w:t>«Повышение эффективности охраны объектов культурного наследия»</w:t>
            </w:r>
          </w:p>
        </w:tc>
      </w:tr>
      <w:tr w:rsidR="00353E69" w:rsidRPr="00353E69" w:rsidTr="00447C8C">
        <w:trPr>
          <w:cantSplit/>
          <w:trHeight w:val="983"/>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1.1</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w:t>
            </w:r>
          </w:p>
        </w:tc>
        <w:tc>
          <w:tcPr>
            <w:tcW w:w="992"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100%</w:t>
            </w:r>
          </w:p>
        </w:tc>
        <w:tc>
          <w:tcPr>
            <w:tcW w:w="283"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r>
      <w:tr w:rsidR="00353E69" w:rsidRPr="00353E69" w:rsidTr="00447C8C">
        <w:trPr>
          <w:trHeight w:val="112"/>
        </w:trPr>
        <w:tc>
          <w:tcPr>
            <w:tcW w:w="7230" w:type="dxa"/>
            <w:gridSpan w:val="16"/>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353E69">
              <w:rPr>
                <w:rFonts w:ascii="Times New Roman" w:eastAsia="Calibri" w:hAnsi="Times New Roman" w:cs="Times New Roman"/>
                <w:b/>
                <w:sz w:val="12"/>
                <w:szCs w:val="12"/>
              </w:rPr>
              <w:t>«Сохранение объектов культурного наследия»</w:t>
            </w:r>
          </w:p>
        </w:tc>
      </w:tr>
      <w:tr w:rsidR="00353E69" w:rsidRPr="00353E69" w:rsidTr="00447C8C">
        <w:trPr>
          <w:cantSplit/>
          <w:trHeight w:val="1032"/>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2.1</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w:t>
            </w:r>
          </w:p>
        </w:tc>
        <w:tc>
          <w:tcPr>
            <w:tcW w:w="992"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r>
      <w:tr w:rsidR="00353E69" w:rsidRPr="00353E69" w:rsidTr="00447C8C">
        <w:trPr>
          <w:cantSplit/>
          <w:trHeight w:val="373"/>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2.2</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2014-2015</w:t>
            </w:r>
          </w:p>
        </w:tc>
        <w:tc>
          <w:tcPr>
            <w:tcW w:w="992" w:type="dxa"/>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50%</w:t>
            </w:r>
          </w:p>
        </w:tc>
        <w:tc>
          <w:tcPr>
            <w:tcW w:w="283"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50%</w:t>
            </w:r>
          </w:p>
        </w:tc>
        <w:tc>
          <w:tcPr>
            <w:tcW w:w="284"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r>
      <w:tr w:rsidR="00353E69" w:rsidRPr="00353E69" w:rsidTr="00447C8C">
        <w:trPr>
          <w:cantSplit/>
          <w:trHeight w:val="509"/>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2.3</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2014-2020</w:t>
            </w:r>
          </w:p>
        </w:tc>
        <w:tc>
          <w:tcPr>
            <w:tcW w:w="992" w:type="dxa"/>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w:t>
            </w:r>
          </w:p>
        </w:tc>
        <w:tc>
          <w:tcPr>
            <w:tcW w:w="283"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w:t>
            </w:r>
          </w:p>
        </w:tc>
        <w:tc>
          <w:tcPr>
            <w:tcW w:w="284"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40%</w:t>
            </w: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r>
      <w:tr w:rsidR="00353E69" w:rsidRPr="00353E69" w:rsidTr="00447C8C">
        <w:trPr>
          <w:trHeight w:val="148"/>
        </w:trPr>
        <w:tc>
          <w:tcPr>
            <w:tcW w:w="7230" w:type="dxa"/>
            <w:gridSpan w:val="16"/>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Pr="00353E69">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353E69" w:rsidRPr="00353E69" w:rsidTr="00447C8C">
        <w:trPr>
          <w:cantSplit/>
          <w:trHeight w:val="507"/>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3.3</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w:t>
            </w:r>
          </w:p>
        </w:tc>
        <w:tc>
          <w:tcPr>
            <w:tcW w:w="992" w:type="dxa"/>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c>
          <w:tcPr>
            <w:tcW w:w="284" w:type="dxa"/>
            <w:tcBorders>
              <w:lef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w:t>
            </w:r>
          </w:p>
        </w:tc>
      </w:tr>
      <w:tr w:rsidR="00353E69" w:rsidRPr="00353E69" w:rsidTr="006B6806">
        <w:trPr>
          <w:cantSplit/>
          <w:trHeight w:val="353"/>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3.4</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2015-2020</w:t>
            </w:r>
          </w:p>
        </w:tc>
        <w:tc>
          <w:tcPr>
            <w:tcW w:w="992" w:type="dxa"/>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r>
      <w:tr w:rsidR="00353E69" w:rsidRPr="00353E69" w:rsidTr="00447C8C">
        <w:trPr>
          <w:trHeight w:val="60"/>
        </w:trPr>
        <w:tc>
          <w:tcPr>
            <w:tcW w:w="7230" w:type="dxa"/>
            <w:gridSpan w:val="16"/>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Pr="00353E69">
              <w:rPr>
                <w:rFonts w:ascii="Times New Roman" w:eastAsia="Calibri" w:hAnsi="Times New Roman" w:cs="Times New Roman"/>
                <w:b/>
                <w:sz w:val="12"/>
                <w:szCs w:val="12"/>
              </w:rPr>
              <w:t>«Популяризация объектов культурного  наследия»</w:t>
            </w:r>
          </w:p>
        </w:tc>
      </w:tr>
      <w:tr w:rsidR="00353E69" w:rsidRPr="00353E69" w:rsidTr="00447C8C">
        <w:trPr>
          <w:cantSplit/>
          <w:trHeight w:val="498"/>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4.1</w:t>
            </w:r>
          </w:p>
        </w:tc>
        <w:tc>
          <w:tcPr>
            <w:tcW w:w="1559"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30%</w:t>
            </w:r>
          </w:p>
        </w:tc>
      </w:tr>
      <w:tr w:rsidR="00353E69" w:rsidRPr="00353E69" w:rsidTr="00447C8C">
        <w:trPr>
          <w:cantSplit/>
          <w:trHeight w:val="376"/>
        </w:trPr>
        <w:tc>
          <w:tcPr>
            <w:tcW w:w="426"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4.2</w:t>
            </w:r>
          </w:p>
        </w:tc>
        <w:tc>
          <w:tcPr>
            <w:tcW w:w="1559" w:type="dxa"/>
            <w:tcBorders>
              <w:right w:val="single" w:sz="4" w:space="0" w:color="auto"/>
            </w:tcBorders>
          </w:tcPr>
          <w:p w:rsidR="00353E69" w:rsidRPr="00353E69" w:rsidRDefault="00353E69" w:rsidP="00282AA3">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2015-2020</w:t>
            </w:r>
          </w:p>
        </w:tc>
        <w:tc>
          <w:tcPr>
            <w:tcW w:w="992"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c>
          <w:tcPr>
            <w:tcW w:w="284"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50%</w:t>
            </w:r>
          </w:p>
        </w:tc>
        <w:tc>
          <w:tcPr>
            <w:tcW w:w="283"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c>
          <w:tcPr>
            <w:tcW w:w="284"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w:t>
            </w:r>
          </w:p>
        </w:tc>
      </w:tr>
      <w:tr w:rsidR="00353E69" w:rsidRPr="00353E69" w:rsidTr="00447C8C">
        <w:trPr>
          <w:cantSplit/>
          <w:trHeight w:val="645"/>
        </w:trPr>
        <w:tc>
          <w:tcPr>
            <w:tcW w:w="426"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lastRenderedPageBreak/>
              <w:t>4.3</w:t>
            </w:r>
          </w:p>
        </w:tc>
        <w:tc>
          <w:tcPr>
            <w:tcW w:w="1559" w:type="dxa"/>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roofErr w:type="gramStart"/>
            <w:r w:rsidRPr="00353E69">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353E69" w:rsidRPr="00353E69" w:rsidRDefault="00353E69" w:rsidP="00C2160D">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 xml:space="preserve">Администрация сельского поселения </w:t>
            </w:r>
            <w:r w:rsidR="00F31130">
              <w:rPr>
                <w:rFonts w:ascii="Times New Roman" w:eastAsia="Calibri" w:hAnsi="Times New Roman" w:cs="Times New Roman"/>
                <w:sz w:val="12"/>
                <w:szCs w:val="12"/>
              </w:rPr>
              <w:t>Че</w:t>
            </w:r>
            <w:r w:rsidRPr="00353E69">
              <w:rPr>
                <w:rFonts w:ascii="Times New Roman" w:eastAsia="Calibri" w:hAnsi="Times New Roman" w:cs="Times New Roman"/>
                <w:sz w:val="12"/>
                <w:szCs w:val="12"/>
              </w:rPr>
              <w:t>рновка</w:t>
            </w:r>
          </w:p>
        </w:tc>
        <w:tc>
          <w:tcPr>
            <w:tcW w:w="1985" w:type="dxa"/>
            <w:gridSpan w:val="6"/>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r w:rsidRPr="00353E6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353E69" w:rsidRPr="00353E69" w:rsidRDefault="00353E69" w:rsidP="006E6598">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353E69" w:rsidRPr="00353E69" w:rsidRDefault="00353E69" w:rsidP="00C2160D">
            <w:pPr>
              <w:tabs>
                <w:tab w:val="left" w:pos="284"/>
              </w:tabs>
              <w:spacing w:after="0" w:line="240" w:lineRule="auto"/>
              <w:ind w:left="113" w:right="113"/>
              <w:rPr>
                <w:rFonts w:ascii="Times New Roman" w:eastAsia="Calibri" w:hAnsi="Times New Roman" w:cs="Times New Roman"/>
                <w:sz w:val="12"/>
                <w:szCs w:val="12"/>
              </w:rPr>
            </w:pPr>
            <w:r w:rsidRPr="00353E69">
              <w:rPr>
                <w:rFonts w:ascii="Times New Roman" w:eastAsia="Calibri" w:hAnsi="Times New Roman" w:cs="Times New Roman"/>
                <w:sz w:val="12"/>
                <w:szCs w:val="12"/>
              </w:rPr>
              <w:t>10%</w:t>
            </w:r>
          </w:p>
        </w:tc>
        <w:tc>
          <w:tcPr>
            <w:tcW w:w="284" w:type="dxa"/>
            <w:tcBorders>
              <w:left w:val="single" w:sz="4" w:space="0" w:color="auto"/>
            </w:tcBorders>
            <w:textDirection w:val="tbRl"/>
          </w:tcPr>
          <w:p w:rsidR="00353E69" w:rsidRPr="00353E69" w:rsidRDefault="00353E69" w:rsidP="00C2160D">
            <w:pPr>
              <w:tabs>
                <w:tab w:val="left" w:pos="284"/>
              </w:tabs>
              <w:spacing w:after="0" w:line="240" w:lineRule="auto"/>
              <w:ind w:left="113" w:right="113"/>
              <w:jc w:val="center"/>
              <w:rPr>
                <w:rFonts w:ascii="Times New Roman" w:eastAsia="Calibri" w:hAnsi="Times New Roman" w:cs="Times New Roman"/>
                <w:sz w:val="12"/>
                <w:szCs w:val="12"/>
              </w:rPr>
            </w:pPr>
          </w:p>
        </w:tc>
      </w:tr>
    </w:tbl>
    <w:p w:rsidR="006F3503" w:rsidRDefault="006F3503" w:rsidP="00353E69">
      <w:pPr>
        <w:tabs>
          <w:tab w:val="left" w:pos="284"/>
        </w:tabs>
        <w:spacing w:after="0" w:line="240" w:lineRule="auto"/>
        <w:jc w:val="center"/>
        <w:rPr>
          <w:rFonts w:ascii="Times New Roman" w:eastAsia="Calibri" w:hAnsi="Times New Roman" w:cs="Times New Roman"/>
          <w:sz w:val="12"/>
          <w:szCs w:val="12"/>
        </w:rPr>
      </w:pP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к  муниципальной программе</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«Комплексная программа сохранения, использования и популяризации</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 xml:space="preserve"> объектов культурного наследия, находящихся на территории</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 xml:space="preserve"> сельского поселения Черновка муниципального</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района Сергиевский  Самарской области на 2014-2020 годы»</w:t>
      </w:r>
    </w:p>
    <w:p w:rsidR="000E171F" w:rsidRPr="000E171F" w:rsidRDefault="000E171F" w:rsidP="000E171F">
      <w:pPr>
        <w:tabs>
          <w:tab w:val="left" w:pos="284"/>
        </w:tabs>
        <w:spacing w:after="0" w:line="240" w:lineRule="auto"/>
        <w:jc w:val="right"/>
        <w:rPr>
          <w:rFonts w:ascii="Times New Roman" w:eastAsia="Calibri" w:hAnsi="Times New Roman" w:cs="Times New Roman"/>
          <w:i/>
          <w:sz w:val="12"/>
          <w:szCs w:val="12"/>
        </w:rPr>
      </w:pPr>
      <w:r w:rsidRPr="000E171F">
        <w:rPr>
          <w:rFonts w:ascii="Times New Roman" w:eastAsia="Calibri" w:hAnsi="Times New Roman" w:cs="Times New Roman"/>
          <w:i/>
          <w:sz w:val="12"/>
          <w:szCs w:val="12"/>
        </w:rPr>
        <w:t>№17 от “19” августа 2014 г.</w:t>
      </w:r>
    </w:p>
    <w:p w:rsidR="00C704C8" w:rsidRDefault="00C704C8" w:rsidP="00C704C8">
      <w:pPr>
        <w:tabs>
          <w:tab w:val="left" w:pos="284"/>
        </w:tabs>
        <w:spacing w:after="0" w:line="240" w:lineRule="auto"/>
        <w:jc w:val="right"/>
        <w:rPr>
          <w:rFonts w:ascii="Times New Roman" w:eastAsia="Calibri" w:hAnsi="Times New Roman" w:cs="Times New Roman"/>
          <w:b/>
          <w:bCs/>
          <w:sz w:val="12"/>
          <w:szCs w:val="12"/>
        </w:rPr>
      </w:pPr>
    </w:p>
    <w:p w:rsidR="00C704C8" w:rsidRPr="00C704C8" w:rsidRDefault="00C704C8" w:rsidP="00C704C8">
      <w:pPr>
        <w:tabs>
          <w:tab w:val="left" w:pos="284"/>
        </w:tabs>
        <w:spacing w:after="0" w:line="240" w:lineRule="auto"/>
        <w:jc w:val="center"/>
        <w:rPr>
          <w:rFonts w:ascii="Times New Roman" w:eastAsia="Calibri" w:hAnsi="Times New Roman" w:cs="Times New Roman"/>
          <w:b/>
          <w:bCs/>
          <w:sz w:val="12"/>
          <w:szCs w:val="12"/>
        </w:rPr>
      </w:pPr>
      <w:r w:rsidRPr="00C704C8">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C704C8" w:rsidRPr="00C704C8" w:rsidRDefault="00C704C8" w:rsidP="00C704C8">
      <w:pPr>
        <w:tabs>
          <w:tab w:val="left" w:pos="285"/>
        </w:tabs>
        <w:spacing w:after="0" w:line="240" w:lineRule="auto"/>
        <w:jc w:val="center"/>
        <w:rPr>
          <w:rFonts w:ascii="Times New Roman" w:eastAsia="Calibri" w:hAnsi="Times New Roman" w:cs="Times New Roman"/>
          <w:b/>
          <w:bCs/>
          <w:sz w:val="12"/>
          <w:szCs w:val="12"/>
        </w:rPr>
      </w:pPr>
      <w:r w:rsidRPr="00C704C8">
        <w:rPr>
          <w:rFonts w:ascii="Times New Roman" w:eastAsia="Calibri" w:hAnsi="Times New Roman" w:cs="Times New Roman"/>
          <w:b/>
          <w:bCs/>
          <w:sz w:val="12"/>
          <w:szCs w:val="12"/>
        </w:rPr>
        <w:t xml:space="preserve">муниципальной программы </w:t>
      </w:r>
      <w:r w:rsidRPr="00C704C8">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Ч</w:t>
      </w:r>
      <w:r w:rsidR="00282AA3">
        <w:rPr>
          <w:rFonts w:ascii="Times New Roman" w:eastAsia="Calibri" w:hAnsi="Times New Roman" w:cs="Times New Roman"/>
          <w:b/>
          <w:sz w:val="12"/>
          <w:szCs w:val="12"/>
        </w:rPr>
        <w:t>е</w:t>
      </w:r>
      <w:r w:rsidRPr="00C704C8">
        <w:rPr>
          <w:rFonts w:ascii="Times New Roman" w:eastAsia="Calibri" w:hAnsi="Times New Roman" w:cs="Times New Roman"/>
          <w:b/>
          <w:sz w:val="12"/>
          <w:szCs w:val="12"/>
        </w:rPr>
        <w:t>рновка муниципального района Сергиевский Самарской области на 2014-2020 годы»</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2"/>
        <w:gridCol w:w="872"/>
        <w:gridCol w:w="943"/>
        <w:gridCol w:w="502"/>
        <w:gridCol w:w="502"/>
        <w:gridCol w:w="502"/>
        <w:gridCol w:w="502"/>
        <w:gridCol w:w="502"/>
        <w:gridCol w:w="902"/>
      </w:tblGrid>
      <w:tr w:rsidR="00C704C8" w:rsidRPr="00C704C8" w:rsidTr="00C92B49">
        <w:trPr>
          <w:trHeight w:hRule="exact" w:val="198"/>
          <w:tblHeader/>
          <w:jc w:val="center"/>
        </w:trPr>
        <w:tc>
          <w:tcPr>
            <w:tcW w:w="1379" w:type="pct"/>
            <w:vMerge w:val="restart"/>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 xml:space="preserve">Наименование </w:t>
            </w:r>
            <w:proofErr w:type="gramStart"/>
            <w:r w:rsidRPr="00C704C8">
              <w:rPr>
                <w:rFonts w:ascii="Times New Roman" w:eastAsia="Calibri" w:hAnsi="Times New Roman" w:cs="Times New Roman"/>
                <w:bCs/>
                <w:sz w:val="12"/>
                <w:szCs w:val="12"/>
              </w:rPr>
              <w:t>целевого</w:t>
            </w:r>
            <w:proofErr w:type="gramEnd"/>
            <w:r w:rsidRPr="00C704C8">
              <w:rPr>
                <w:rFonts w:ascii="Times New Roman" w:eastAsia="Calibri" w:hAnsi="Times New Roman" w:cs="Times New Roman"/>
                <w:bCs/>
                <w:sz w:val="12"/>
                <w:szCs w:val="12"/>
              </w:rPr>
              <w:t xml:space="preserve"> </w:t>
            </w:r>
          </w:p>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индикатора (показателя)</w:t>
            </w:r>
          </w:p>
        </w:tc>
        <w:tc>
          <w:tcPr>
            <w:tcW w:w="603" w:type="pct"/>
            <w:vMerge w:val="restart"/>
          </w:tcPr>
          <w:p w:rsidR="00C704C8" w:rsidRDefault="006B6806" w:rsidP="00C704C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Еди</w:t>
            </w:r>
            <w:r w:rsidR="00C704C8" w:rsidRPr="00C704C8">
              <w:rPr>
                <w:rFonts w:ascii="Times New Roman" w:eastAsia="Calibri" w:hAnsi="Times New Roman" w:cs="Times New Roman"/>
                <w:bCs/>
                <w:sz w:val="12"/>
                <w:szCs w:val="12"/>
              </w:rPr>
              <w:t>ница</w:t>
            </w:r>
          </w:p>
          <w:p w:rsidR="00C704C8" w:rsidRPr="00C704C8" w:rsidRDefault="006B6806" w:rsidP="00C704C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измере</w:t>
            </w:r>
            <w:r w:rsidR="00C704C8" w:rsidRPr="00C704C8">
              <w:rPr>
                <w:rFonts w:ascii="Times New Roman" w:eastAsia="Calibri" w:hAnsi="Times New Roman" w:cs="Times New Roman"/>
                <w:bCs/>
                <w:sz w:val="12"/>
                <w:szCs w:val="12"/>
              </w:rPr>
              <w:t>ния</w:t>
            </w:r>
          </w:p>
        </w:tc>
        <w:tc>
          <w:tcPr>
            <w:tcW w:w="3018" w:type="pct"/>
            <w:gridSpan w:val="7"/>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Значение целевого индикатора (показателя) по годам</w:t>
            </w:r>
          </w:p>
        </w:tc>
      </w:tr>
      <w:tr w:rsidR="00C704C8" w:rsidRPr="00C704C8" w:rsidTr="00C92B49">
        <w:trPr>
          <w:trHeight w:hRule="exact" w:val="198"/>
          <w:tblHeader/>
          <w:jc w:val="center"/>
        </w:trPr>
        <w:tc>
          <w:tcPr>
            <w:tcW w:w="1379" w:type="pct"/>
            <w:vMerge/>
          </w:tcPr>
          <w:p w:rsidR="00C704C8" w:rsidRPr="00C704C8" w:rsidRDefault="00C704C8" w:rsidP="00C704C8">
            <w:pPr>
              <w:tabs>
                <w:tab w:val="left" w:pos="284"/>
              </w:tabs>
              <w:spacing w:after="0" w:line="240" w:lineRule="auto"/>
              <w:rPr>
                <w:rFonts w:ascii="Times New Roman" w:eastAsia="Calibri" w:hAnsi="Times New Roman" w:cs="Times New Roman"/>
                <w:sz w:val="12"/>
                <w:szCs w:val="12"/>
              </w:rPr>
            </w:pPr>
          </w:p>
        </w:tc>
        <w:tc>
          <w:tcPr>
            <w:tcW w:w="603" w:type="pct"/>
            <w:vMerge/>
          </w:tcPr>
          <w:p w:rsidR="00C704C8" w:rsidRPr="00C704C8" w:rsidRDefault="00C704C8" w:rsidP="00C704C8">
            <w:pPr>
              <w:tabs>
                <w:tab w:val="left" w:pos="284"/>
              </w:tabs>
              <w:spacing w:after="0" w:line="240" w:lineRule="auto"/>
              <w:rPr>
                <w:rFonts w:ascii="Times New Roman" w:eastAsia="Calibri" w:hAnsi="Times New Roman" w:cs="Times New Roman"/>
                <w:sz w:val="12"/>
                <w:szCs w:val="12"/>
              </w:rPr>
            </w:pPr>
          </w:p>
        </w:tc>
        <w:tc>
          <w:tcPr>
            <w:tcW w:w="3018" w:type="pct"/>
            <w:gridSpan w:val="7"/>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Плановый период (прогноз)</w:t>
            </w:r>
          </w:p>
        </w:tc>
      </w:tr>
      <w:tr w:rsidR="00C704C8" w:rsidRPr="00C704C8" w:rsidTr="00C92B49">
        <w:trPr>
          <w:trHeight w:hRule="exact" w:val="198"/>
          <w:tblHeader/>
          <w:jc w:val="center"/>
        </w:trPr>
        <w:tc>
          <w:tcPr>
            <w:tcW w:w="1379" w:type="pct"/>
            <w:vMerge/>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sz w:val="12"/>
                <w:szCs w:val="12"/>
              </w:rPr>
            </w:pPr>
          </w:p>
        </w:tc>
        <w:tc>
          <w:tcPr>
            <w:tcW w:w="603" w:type="pct"/>
            <w:vMerge/>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sz w:val="12"/>
                <w:szCs w:val="12"/>
              </w:rPr>
            </w:pPr>
          </w:p>
        </w:tc>
        <w:tc>
          <w:tcPr>
            <w:tcW w:w="653"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2014</w:t>
            </w:r>
          </w:p>
        </w:tc>
        <w:tc>
          <w:tcPr>
            <w:tcW w:w="348"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2015</w:t>
            </w:r>
          </w:p>
        </w:tc>
        <w:tc>
          <w:tcPr>
            <w:tcW w:w="348"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2016</w:t>
            </w:r>
          </w:p>
        </w:tc>
        <w:tc>
          <w:tcPr>
            <w:tcW w:w="348"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2017</w:t>
            </w:r>
          </w:p>
        </w:tc>
        <w:tc>
          <w:tcPr>
            <w:tcW w:w="348"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2018</w:t>
            </w:r>
          </w:p>
        </w:tc>
        <w:tc>
          <w:tcPr>
            <w:tcW w:w="348"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2019</w:t>
            </w:r>
          </w:p>
        </w:tc>
        <w:tc>
          <w:tcPr>
            <w:tcW w:w="627" w:type="pct"/>
            <w:tcBorders>
              <w:bottom w:val="single" w:sz="4" w:space="0" w:color="auto"/>
            </w:tcBorders>
          </w:tcPr>
          <w:p w:rsidR="00C704C8" w:rsidRPr="00C704C8" w:rsidRDefault="00C704C8" w:rsidP="00C704C8">
            <w:pPr>
              <w:tabs>
                <w:tab w:val="left" w:pos="284"/>
              </w:tabs>
              <w:spacing w:after="0" w:line="240" w:lineRule="auto"/>
              <w:rPr>
                <w:rFonts w:ascii="Times New Roman" w:eastAsia="Calibri" w:hAnsi="Times New Roman" w:cs="Times New Roman"/>
                <w:bCs/>
                <w:sz w:val="12"/>
                <w:szCs w:val="12"/>
              </w:rPr>
            </w:pPr>
            <w:r w:rsidRPr="00C704C8">
              <w:rPr>
                <w:rFonts w:ascii="Times New Roman" w:eastAsia="Calibri" w:hAnsi="Times New Roman" w:cs="Times New Roman"/>
                <w:bCs/>
                <w:sz w:val="12"/>
                <w:szCs w:val="12"/>
              </w:rPr>
              <w:t>2020</w:t>
            </w:r>
          </w:p>
        </w:tc>
      </w:tr>
    </w:tbl>
    <w:p w:rsidR="00D8201C" w:rsidRDefault="00D8201C" w:rsidP="000A78AF">
      <w:pPr>
        <w:tabs>
          <w:tab w:val="left" w:pos="284"/>
        </w:tabs>
        <w:spacing w:after="0" w:line="240" w:lineRule="auto"/>
        <w:jc w:val="right"/>
        <w:rPr>
          <w:rFonts w:ascii="Times New Roman" w:eastAsia="Calibri" w:hAnsi="Times New Roman" w:cs="Times New Roman"/>
          <w:sz w:val="12"/>
          <w:szCs w:val="12"/>
        </w:rPr>
      </w:pPr>
    </w:p>
    <w:p w:rsidR="006F3503" w:rsidRDefault="00D8201C" w:rsidP="00D8201C">
      <w:pPr>
        <w:tabs>
          <w:tab w:val="left" w:pos="284"/>
        </w:tabs>
        <w:spacing w:after="0" w:line="240" w:lineRule="auto"/>
        <w:jc w:val="both"/>
        <w:rPr>
          <w:rFonts w:ascii="Times New Roman" w:eastAsia="Calibri" w:hAnsi="Times New Roman" w:cs="Times New Roman"/>
          <w:sz w:val="12"/>
          <w:szCs w:val="12"/>
        </w:rPr>
      </w:pPr>
      <w:r w:rsidRPr="00D8201C">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6F3503" w:rsidRDefault="006F3503" w:rsidP="00D8201C">
      <w:pPr>
        <w:tabs>
          <w:tab w:val="left" w:pos="284"/>
        </w:tabs>
        <w:spacing w:after="0" w:line="240" w:lineRule="auto"/>
        <w:jc w:val="both"/>
        <w:rPr>
          <w:rFonts w:ascii="Times New Roman" w:eastAsia="Calibri" w:hAnsi="Times New Roman" w:cs="Times New Roman"/>
          <w:sz w:val="12"/>
          <w:szCs w:val="12"/>
        </w:rPr>
      </w:pPr>
    </w:p>
    <w:p w:rsidR="00C704C8" w:rsidRDefault="00D8201C" w:rsidP="00D8201C">
      <w:pPr>
        <w:tabs>
          <w:tab w:val="left" w:pos="284"/>
        </w:tabs>
        <w:spacing w:after="0" w:line="240" w:lineRule="auto"/>
        <w:jc w:val="both"/>
        <w:rPr>
          <w:rFonts w:ascii="Times New Roman" w:eastAsia="Calibri" w:hAnsi="Times New Roman" w:cs="Times New Roman"/>
          <w:sz w:val="12"/>
          <w:szCs w:val="12"/>
        </w:rPr>
      </w:pPr>
      <w:r w:rsidRPr="00D8201C">
        <w:rPr>
          <w:rFonts w:ascii="Times New Roman" w:eastAsia="Calibri" w:hAnsi="Times New Roman" w:cs="Times New Roman"/>
          <w:sz w:val="12"/>
          <w:szCs w:val="12"/>
        </w:rPr>
        <w:t>Задача 1. Повышение эффективности охраны объектов культурного наследия</w:t>
      </w:r>
    </w:p>
    <w:p w:rsidR="00D8201C" w:rsidRPr="00D8201C" w:rsidRDefault="00D8201C" w:rsidP="00D8201C">
      <w:pPr>
        <w:tabs>
          <w:tab w:val="left" w:pos="284"/>
        </w:tabs>
        <w:spacing w:after="0" w:line="240" w:lineRule="auto"/>
        <w:jc w:val="both"/>
        <w:rPr>
          <w:rFonts w:ascii="Times New Roman" w:eastAsia="Calibri" w:hAnsi="Times New Roman" w:cs="Times New Roman"/>
          <w:sz w:val="12"/>
          <w:szCs w:val="12"/>
        </w:rPr>
      </w:pPr>
      <w:r w:rsidRPr="00D8201C">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C704C8" w:rsidRDefault="007C09DA" w:rsidP="00D8201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p w:rsidR="00C704C8" w:rsidRDefault="00C704C8" w:rsidP="00D8201C">
      <w:pPr>
        <w:tabs>
          <w:tab w:val="left" w:pos="284"/>
        </w:tabs>
        <w:spacing w:after="0" w:line="240" w:lineRule="auto"/>
        <w:jc w:val="both"/>
        <w:rPr>
          <w:rFonts w:ascii="Times New Roman" w:eastAsia="Calibri" w:hAnsi="Times New Roman" w:cs="Times New Roman"/>
          <w:sz w:val="12"/>
          <w:szCs w:val="12"/>
        </w:rPr>
      </w:pPr>
    </w:p>
    <w:p w:rsidR="00186A21" w:rsidRDefault="00186A21" w:rsidP="00186A21">
      <w:pPr>
        <w:tabs>
          <w:tab w:val="left" w:pos="284"/>
        </w:tabs>
        <w:spacing w:after="0" w:line="240" w:lineRule="auto"/>
        <w:jc w:val="both"/>
        <w:rPr>
          <w:rFonts w:ascii="Times New Roman" w:eastAsia="Calibri" w:hAnsi="Times New Roman" w:cs="Times New Roman"/>
          <w:sz w:val="12"/>
          <w:szCs w:val="12"/>
        </w:rPr>
      </w:pPr>
      <w:r w:rsidRPr="00186A21">
        <w:rPr>
          <w:rFonts w:ascii="Times New Roman" w:eastAsia="Calibri" w:hAnsi="Times New Roman" w:cs="Times New Roman"/>
          <w:sz w:val="12"/>
          <w:szCs w:val="12"/>
        </w:rPr>
        <w:t>Задача 2. Сохранение объектов культурного наследия</w:t>
      </w:r>
    </w:p>
    <w:p w:rsidR="00186A21" w:rsidRPr="00186A21" w:rsidRDefault="00186A21" w:rsidP="00186A21">
      <w:pPr>
        <w:tabs>
          <w:tab w:val="left" w:pos="284"/>
        </w:tabs>
        <w:spacing w:after="0" w:line="240" w:lineRule="auto"/>
        <w:jc w:val="both"/>
        <w:rPr>
          <w:rFonts w:ascii="Times New Roman" w:eastAsia="Calibri" w:hAnsi="Times New Roman" w:cs="Times New Roman"/>
          <w:sz w:val="12"/>
          <w:szCs w:val="12"/>
        </w:rPr>
      </w:pPr>
      <w:r w:rsidRPr="00186A21">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186A21" w:rsidRPr="00186A21" w:rsidRDefault="00186A21" w:rsidP="00186A21">
      <w:pPr>
        <w:tabs>
          <w:tab w:val="left" w:pos="284"/>
        </w:tabs>
        <w:spacing w:after="0" w:line="240" w:lineRule="auto"/>
        <w:jc w:val="both"/>
        <w:rPr>
          <w:rFonts w:ascii="Times New Roman" w:eastAsia="Calibri" w:hAnsi="Times New Roman" w:cs="Times New Roman"/>
          <w:sz w:val="12"/>
          <w:szCs w:val="12"/>
        </w:rPr>
      </w:pPr>
      <w:r w:rsidRPr="00186A21">
        <w:rPr>
          <w:rFonts w:ascii="Times New Roman" w:eastAsia="Calibri" w:hAnsi="Times New Roman" w:cs="Times New Roman"/>
          <w:sz w:val="12"/>
          <w:szCs w:val="12"/>
        </w:rPr>
        <w:t>Доля объектов культурного наследия, на которых установлены предупредительные знаки, в общем количестве объектов культурного наследия</w:t>
      </w:r>
    </w:p>
    <w:p w:rsidR="00186A21" w:rsidRPr="00186A21" w:rsidRDefault="00186A21" w:rsidP="00186A21">
      <w:pPr>
        <w:tabs>
          <w:tab w:val="left" w:pos="284"/>
        </w:tabs>
        <w:spacing w:after="0" w:line="240" w:lineRule="auto"/>
        <w:jc w:val="both"/>
        <w:rPr>
          <w:rFonts w:ascii="Times New Roman" w:eastAsia="Calibri" w:hAnsi="Times New Roman" w:cs="Times New Roman"/>
          <w:sz w:val="12"/>
          <w:szCs w:val="12"/>
        </w:rPr>
      </w:pPr>
      <w:r w:rsidRPr="00186A21">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186A21" w:rsidRDefault="007C09DA" w:rsidP="007C09D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единиц</w:t>
      </w:r>
    </w:p>
    <w:p w:rsidR="007C09DA" w:rsidRDefault="007C09DA" w:rsidP="007C09DA">
      <w:pPr>
        <w:tabs>
          <w:tab w:val="left" w:pos="284"/>
        </w:tabs>
        <w:spacing w:after="0" w:line="240" w:lineRule="auto"/>
        <w:rPr>
          <w:rFonts w:ascii="Times New Roman" w:eastAsia="Calibri" w:hAnsi="Times New Roman" w:cs="Times New Roman"/>
          <w:sz w:val="12"/>
          <w:szCs w:val="12"/>
        </w:rPr>
      </w:pPr>
    </w:p>
    <w:p w:rsidR="003F2D59" w:rsidRDefault="003F2D59" w:rsidP="003F2D59">
      <w:pPr>
        <w:tabs>
          <w:tab w:val="left" w:pos="284"/>
        </w:tabs>
        <w:spacing w:after="0" w:line="240" w:lineRule="auto"/>
        <w:jc w:val="both"/>
        <w:rPr>
          <w:rFonts w:ascii="Times New Roman" w:eastAsia="Calibri" w:hAnsi="Times New Roman" w:cs="Times New Roman"/>
          <w:sz w:val="12"/>
          <w:szCs w:val="12"/>
        </w:rPr>
      </w:pPr>
      <w:r w:rsidRPr="003F2D59">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3F2D59" w:rsidRPr="003F2D59" w:rsidRDefault="003F2D59" w:rsidP="003F2D59">
      <w:pPr>
        <w:tabs>
          <w:tab w:val="left" w:pos="284"/>
        </w:tabs>
        <w:spacing w:after="0" w:line="240" w:lineRule="auto"/>
        <w:jc w:val="both"/>
        <w:rPr>
          <w:rFonts w:ascii="Times New Roman" w:eastAsia="Calibri" w:hAnsi="Times New Roman" w:cs="Times New Roman"/>
          <w:sz w:val="12"/>
          <w:szCs w:val="12"/>
        </w:rPr>
      </w:pPr>
      <w:r w:rsidRPr="003F2D59">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3F2D59" w:rsidRDefault="003F2D59" w:rsidP="003F2D59">
      <w:pPr>
        <w:tabs>
          <w:tab w:val="left" w:pos="284"/>
        </w:tabs>
        <w:spacing w:after="0" w:line="240" w:lineRule="auto"/>
        <w:jc w:val="both"/>
        <w:rPr>
          <w:rFonts w:ascii="Times New Roman" w:eastAsia="Calibri" w:hAnsi="Times New Roman" w:cs="Times New Roman"/>
          <w:sz w:val="12"/>
          <w:szCs w:val="12"/>
        </w:rPr>
      </w:pPr>
      <w:r w:rsidRPr="003F2D59">
        <w:rPr>
          <w:rFonts w:ascii="Times New Roman" w:eastAsia="Calibri" w:hAnsi="Times New Roman" w:cs="Times New Roman"/>
          <w:sz w:val="12"/>
          <w:szCs w:val="12"/>
        </w:rPr>
        <w:t>Количество проведённых туристических экскурсий п</w:t>
      </w:r>
      <w:r>
        <w:rPr>
          <w:rFonts w:ascii="Times New Roman" w:eastAsia="Calibri" w:hAnsi="Times New Roman" w:cs="Times New Roman"/>
          <w:sz w:val="12"/>
          <w:szCs w:val="12"/>
        </w:rPr>
        <w:t>о объектам культурного наследия</w:t>
      </w:r>
    </w:p>
    <w:p w:rsidR="003F2D59" w:rsidRDefault="003F2D59" w:rsidP="003F2D59">
      <w:pPr>
        <w:tabs>
          <w:tab w:val="left" w:pos="284"/>
        </w:tabs>
        <w:spacing w:after="0" w:line="240" w:lineRule="auto"/>
        <w:jc w:val="both"/>
        <w:rPr>
          <w:rFonts w:ascii="Times New Roman" w:eastAsia="Calibri" w:hAnsi="Times New Roman" w:cs="Times New Roman"/>
          <w:sz w:val="12"/>
          <w:szCs w:val="12"/>
        </w:rPr>
      </w:pPr>
      <w:r w:rsidRPr="003F2D59">
        <w:rPr>
          <w:rFonts w:ascii="Times New Roman" w:eastAsia="Calibri" w:hAnsi="Times New Roman" w:cs="Times New Roman"/>
          <w:sz w:val="12"/>
          <w:szCs w:val="12"/>
        </w:rPr>
        <w:t>единиц</w:t>
      </w:r>
    </w:p>
    <w:p w:rsidR="003F2D59" w:rsidRDefault="003F2D59" w:rsidP="000A78AF">
      <w:pPr>
        <w:tabs>
          <w:tab w:val="left" w:pos="284"/>
        </w:tabs>
        <w:spacing w:after="0" w:line="240" w:lineRule="auto"/>
        <w:jc w:val="right"/>
        <w:rPr>
          <w:rFonts w:ascii="Times New Roman" w:eastAsia="Calibri" w:hAnsi="Times New Roman" w:cs="Times New Roman"/>
          <w:sz w:val="12"/>
          <w:szCs w:val="12"/>
        </w:rPr>
      </w:pPr>
    </w:p>
    <w:p w:rsidR="00261075" w:rsidRDefault="00C1374E" w:rsidP="00C1374E">
      <w:pPr>
        <w:tabs>
          <w:tab w:val="left" w:pos="284"/>
        </w:tabs>
        <w:spacing w:after="0" w:line="240" w:lineRule="auto"/>
        <w:jc w:val="both"/>
        <w:rPr>
          <w:rFonts w:ascii="Times New Roman" w:eastAsia="Calibri" w:hAnsi="Times New Roman" w:cs="Times New Roman"/>
          <w:sz w:val="12"/>
          <w:szCs w:val="12"/>
        </w:rPr>
      </w:pPr>
      <w:r w:rsidRPr="00C1374E">
        <w:rPr>
          <w:rFonts w:ascii="Times New Roman" w:eastAsia="Calibri" w:hAnsi="Times New Roman" w:cs="Times New Roman"/>
          <w:sz w:val="12"/>
          <w:szCs w:val="12"/>
        </w:rPr>
        <w:t>Задача 4. Популяризация объектов культурного наследия</w:t>
      </w:r>
    </w:p>
    <w:p w:rsidR="00C1374E" w:rsidRPr="00C1374E" w:rsidRDefault="00C1374E" w:rsidP="00C1374E">
      <w:pPr>
        <w:tabs>
          <w:tab w:val="left" w:pos="284"/>
        </w:tabs>
        <w:spacing w:after="0" w:line="240" w:lineRule="auto"/>
        <w:jc w:val="both"/>
        <w:rPr>
          <w:rFonts w:ascii="Times New Roman" w:eastAsia="Calibri" w:hAnsi="Times New Roman" w:cs="Times New Roman"/>
          <w:sz w:val="12"/>
          <w:szCs w:val="12"/>
        </w:rPr>
      </w:pPr>
      <w:r w:rsidRPr="00C1374E">
        <w:rPr>
          <w:rFonts w:ascii="Times New Roman" w:eastAsia="Calibri" w:hAnsi="Times New Roman" w:cs="Times New Roman"/>
          <w:sz w:val="12"/>
          <w:szCs w:val="12"/>
        </w:rPr>
        <w:t>Количество организованных экспедиций по объектам культурного наследия</w:t>
      </w:r>
    </w:p>
    <w:p w:rsidR="00C1374E" w:rsidRDefault="00C1374E" w:rsidP="00C1374E">
      <w:pPr>
        <w:tabs>
          <w:tab w:val="left" w:pos="284"/>
        </w:tabs>
        <w:spacing w:after="0" w:line="240" w:lineRule="auto"/>
        <w:jc w:val="both"/>
        <w:rPr>
          <w:rFonts w:ascii="Times New Roman" w:eastAsia="Calibri" w:hAnsi="Times New Roman" w:cs="Times New Roman"/>
          <w:sz w:val="12"/>
          <w:szCs w:val="12"/>
        </w:rPr>
      </w:pPr>
      <w:r w:rsidRPr="00C1374E">
        <w:rPr>
          <w:rFonts w:ascii="Times New Roman" w:eastAsia="Calibri" w:hAnsi="Times New Roman" w:cs="Times New Roman"/>
          <w:sz w:val="12"/>
          <w:szCs w:val="12"/>
        </w:rPr>
        <w:t>Количество проведенных конференций по вопросам со</w:t>
      </w:r>
      <w:r w:rsidR="007C09DA">
        <w:rPr>
          <w:rFonts w:ascii="Times New Roman" w:eastAsia="Calibri" w:hAnsi="Times New Roman" w:cs="Times New Roman"/>
          <w:sz w:val="12"/>
          <w:szCs w:val="12"/>
        </w:rPr>
        <w:t>хранения культурного наследия</w:t>
      </w:r>
    </w:p>
    <w:p w:rsidR="00C1374E" w:rsidRPr="00C1374E" w:rsidRDefault="00C1374E" w:rsidP="00C1374E">
      <w:pPr>
        <w:tabs>
          <w:tab w:val="left" w:pos="284"/>
        </w:tabs>
        <w:spacing w:after="0" w:line="240" w:lineRule="auto"/>
        <w:jc w:val="both"/>
        <w:rPr>
          <w:rFonts w:ascii="Times New Roman" w:eastAsia="Calibri" w:hAnsi="Times New Roman" w:cs="Times New Roman"/>
          <w:sz w:val="12"/>
          <w:szCs w:val="12"/>
        </w:rPr>
      </w:pPr>
      <w:r w:rsidRPr="00C1374E">
        <w:rPr>
          <w:rFonts w:ascii="Times New Roman" w:eastAsia="Calibri" w:hAnsi="Times New Roman" w:cs="Times New Roman"/>
          <w:sz w:val="12"/>
          <w:szCs w:val="12"/>
        </w:rPr>
        <w:t>единиц</w:t>
      </w:r>
    </w:p>
    <w:p w:rsidR="00C1374E" w:rsidRDefault="00C1374E" w:rsidP="00C1374E">
      <w:pPr>
        <w:tabs>
          <w:tab w:val="left" w:pos="284"/>
        </w:tabs>
        <w:spacing w:after="0" w:line="240" w:lineRule="auto"/>
        <w:jc w:val="both"/>
        <w:rPr>
          <w:rFonts w:ascii="Times New Roman" w:eastAsia="Calibri" w:hAnsi="Times New Roman" w:cs="Times New Roman"/>
          <w:sz w:val="12"/>
          <w:szCs w:val="12"/>
        </w:rPr>
      </w:pPr>
      <w:proofErr w:type="gramStart"/>
      <w:r w:rsidRPr="00C1374E">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C1374E">
        <w:rPr>
          <w:rFonts w:ascii="Times New Roman" w:eastAsia="Calibri" w:hAnsi="Times New Roman" w:cs="Times New Roman"/>
          <w:sz w:val="12"/>
          <w:szCs w:val="12"/>
        </w:rPr>
        <w:tab/>
      </w:r>
      <w:proofErr w:type="gramEnd"/>
    </w:p>
    <w:p w:rsidR="00C1374E" w:rsidRDefault="00C1374E" w:rsidP="00C1374E">
      <w:pPr>
        <w:tabs>
          <w:tab w:val="left" w:pos="284"/>
        </w:tabs>
        <w:spacing w:after="0" w:line="240" w:lineRule="auto"/>
        <w:jc w:val="both"/>
        <w:rPr>
          <w:rFonts w:ascii="Times New Roman" w:eastAsia="Calibri" w:hAnsi="Times New Roman" w:cs="Times New Roman"/>
          <w:sz w:val="12"/>
          <w:szCs w:val="12"/>
        </w:rPr>
      </w:pPr>
      <w:r w:rsidRPr="00C1374E">
        <w:rPr>
          <w:rFonts w:ascii="Times New Roman" w:eastAsia="Calibri" w:hAnsi="Times New Roman" w:cs="Times New Roman"/>
          <w:sz w:val="12"/>
          <w:szCs w:val="12"/>
        </w:rPr>
        <w:t>Единиц</w:t>
      </w:r>
    </w:p>
    <w:p w:rsidR="00C1374E" w:rsidRDefault="00C1374E" w:rsidP="00C137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374E">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к  муниципальной программе</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«Комплексная программа сохранения, использования и популяризации</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 xml:space="preserve"> объектов культурного наследия, находящихся на территории</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 xml:space="preserve"> сельского поселения Черновка муниципального</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района Сергиевский  Самарской области на 2014-2020 годы»</w:t>
      </w:r>
    </w:p>
    <w:p w:rsidR="00AD19B5" w:rsidRPr="00AD19B5" w:rsidRDefault="00AD19B5" w:rsidP="00AD19B5">
      <w:pPr>
        <w:tabs>
          <w:tab w:val="left" w:pos="284"/>
        </w:tabs>
        <w:spacing w:after="0" w:line="240" w:lineRule="auto"/>
        <w:jc w:val="right"/>
        <w:rPr>
          <w:rFonts w:ascii="Times New Roman" w:eastAsia="Calibri" w:hAnsi="Times New Roman" w:cs="Times New Roman"/>
          <w:i/>
          <w:sz w:val="12"/>
          <w:szCs w:val="12"/>
        </w:rPr>
      </w:pPr>
      <w:r w:rsidRPr="00AD19B5">
        <w:rPr>
          <w:rFonts w:ascii="Times New Roman" w:eastAsia="Calibri" w:hAnsi="Times New Roman" w:cs="Times New Roman"/>
          <w:i/>
          <w:sz w:val="12"/>
          <w:szCs w:val="12"/>
        </w:rPr>
        <w:t>№17 от “19” августа 2014 г.</w:t>
      </w:r>
    </w:p>
    <w:p w:rsidR="00AD19B5" w:rsidRPr="00AD19B5" w:rsidRDefault="00AD19B5" w:rsidP="00AD19B5">
      <w:pPr>
        <w:tabs>
          <w:tab w:val="left" w:pos="285"/>
        </w:tabs>
        <w:spacing w:after="0" w:line="240" w:lineRule="auto"/>
        <w:jc w:val="center"/>
        <w:rPr>
          <w:rFonts w:ascii="Times New Roman" w:eastAsia="Calibri" w:hAnsi="Times New Roman" w:cs="Times New Roman"/>
          <w:b/>
          <w:bCs/>
          <w:sz w:val="12"/>
          <w:szCs w:val="12"/>
        </w:rPr>
      </w:pPr>
      <w:r w:rsidRPr="00AD19B5">
        <w:rPr>
          <w:rFonts w:ascii="Times New Roman" w:eastAsia="Calibri" w:hAnsi="Times New Roman" w:cs="Times New Roman"/>
          <w:b/>
          <w:bCs/>
          <w:sz w:val="12"/>
          <w:szCs w:val="12"/>
        </w:rPr>
        <w:t>Методика оценки эффективности реализации</w:t>
      </w:r>
    </w:p>
    <w:p w:rsidR="00AD19B5" w:rsidRPr="00AD19B5" w:rsidRDefault="00AD19B5" w:rsidP="00AD19B5">
      <w:pPr>
        <w:tabs>
          <w:tab w:val="left" w:pos="285"/>
        </w:tabs>
        <w:spacing w:after="0" w:line="240" w:lineRule="auto"/>
        <w:jc w:val="center"/>
        <w:rPr>
          <w:rFonts w:ascii="Times New Roman" w:eastAsia="Calibri" w:hAnsi="Times New Roman" w:cs="Times New Roman"/>
          <w:b/>
          <w:sz w:val="12"/>
          <w:szCs w:val="12"/>
        </w:rPr>
      </w:pPr>
      <w:r w:rsidRPr="00AD19B5">
        <w:rPr>
          <w:rFonts w:ascii="Times New Roman" w:eastAsia="Calibri" w:hAnsi="Times New Roman" w:cs="Times New Roman"/>
          <w:b/>
          <w:bCs/>
          <w:sz w:val="12"/>
          <w:szCs w:val="12"/>
        </w:rPr>
        <w:t xml:space="preserve">муниципальной программы </w:t>
      </w:r>
      <w:r w:rsidRPr="00AD19B5">
        <w:rPr>
          <w:rFonts w:ascii="Times New Roman" w:eastAsia="Calibri" w:hAnsi="Times New Roman" w:cs="Times New Roman"/>
          <w:b/>
          <w:sz w:val="12"/>
          <w:szCs w:val="12"/>
        </w:rPr>
        <w:t>«Комплексная программа</w:t>
      </w:r>
    </w:p>
    <w:p w:rsidR="00AD19B5" w:rsidRPr="00AD19B5" w:rsidRDefault="00AD19B5" w:rsidP="00AD19B5">
      <w:pPr>
        <w:tabs>
          <w:tab w:val="left" w:pos="285"/>
        </w:tabs>
        <w:spacing w:after="0" w:line="240" w:lineRule="auto"/>
        <w:jc w:val="center"/>
        <w:rPr>
          <w:rFonts w:ascii="Times New Roman" w:eastAsia="Calibri" w:hAnsi="Times New Roman" w:cs="Times New Roman"/>
          <w:b/>
          <w:sz w:val="12"/>
          <w:szCs w:val="12"/>
        </w:rPr>
      </w:pPr>
      <w:r w:rsidRPr="00AD19B5">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AD19B5" w:rsidRPr="00AD19B5" w:rsidRDefault="00AD19B5" w:rsidP="00AD19B5">
      <w:pPr>
        <w:tabs>
          <w:tab w:val="left" w:pos="285"/>
        </w:tabs>
        <w:spacing w:after="0" w:line="240" w:lineRule="auto"/>
        <w:jc w:val="center"/>
        <w:rPr>
          <w:rFonts w:ascii="Times New Roman" w:eastAsia="Calibri" w:hAnsi="Times New Roman" w:cs="Times New Roman"/>
          <w:b/>
          <w:sz w:val="12"/>
          <w:szCs w:val="12"/>
        </w:rPr>
      </w:pPr>
      <w:r w:rsidRPr="00AD19B5">
        <w:rPr>
          <w:rFonts w:ascii="Times New Roman" w:eastAsia="Calibri" w:hAnsi="Times New Roman" w:cs="Times New Roman"/>
          <w:b/>
          <w:sz w:val="12"/>
          <w:szCs w:val="12"/>
        </w:rPr>
        <w:t xml:space="preserve">на территории сельского поселения </w:t>
      </w:r>
      <w:r w:rsidR="00C92B49">
        <w:rPr>
          <w:rFonts w:ascii="Times New Roman" w:eastAsia="Calibri" w:hAnsi="Times New Roman" w:cs="Times New Roman"/>
          <w:b/>
          <w:sz w:val="12"/>
          <w:szCs w:val="12"/>
        </w:rPr>
        <w:t>Че</w:t>
      </w:r>
      <w:r w:rsidRPr="00AD19B5">
        <w:rPr>
          <w:rFonts w:ascii="Times New Roman" w:eastAsia="Calibri" w:hAnsi="Times New Roman" w:cs="Times New Roman"/>
          <w:b/>
          <w:sz w:val="12"/>
          <w:szCs w:val="12"/>
        </w:rPr>
        <w:t>рновка муниципального района Сергиевский Самарской области</w:t>
      </w:r>
    </w:p>
    <w:p w:rsidR="00AD19B5" w:rsidRPr="00AD19B5" w:rsidRDefault="00AD19B5" w:rsidP="00AD19B5">
      <w:pPr>
        <w:tabs>
          <w:tab w:val="left" w:pos="285"/>
        </w:tabs>
        <w:spacing w:after="0" w:line="240" w:lineRule="auto"/>
        <w:jc w:val="center"/>
        <w:rPr>
          <w:rFonts w:ascii="Times New Roman" w:eastAsia="Calibri" w:hAnsi="Times New Roman" w:cs="Times New Roman"/>
          <w:b/>
          <w:bCs/>
          <w:sz w:val="12"/>
          <w:szCs w:val="12"/>
        </w:rPr>
      </w:pPr>
      <w:r w:rsidRPr="00AD19B5">
        <w:rPr>
          <w:rFonts w:ascii="Times New Roman" w:eastAsia="Calibri" w:hAnsi="Times New Roman" w:cs="Times New Roman"/>
          <w:b/>
          <w:sz w:val="12"/>
          <w:szCs w:val="12"/>
        </w:rPr>
        <w:t>на 2014-2020 годы»</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p>
    <w:p w:rsidR="00AD19B5" w:rsidRPr="00AD19B5" w:rsidRDefault="00AD19B5" w:rsidP="00570238">
      <w:pPr>
        <w:tabs>
          <w:tab w:val="left" w:pos="285"/>
        </w:tabs>
        <w:spacing w:after="0" w:line="240" w:lineRule="auto"/>
        <w:ind w:firstLine="284"/>
        <w:jc w:val="both"/>
        <w:rPr>
          <w:rFonts w:ascii="Times New Roman" w:eastAsia="Calibri" w:hAnsi="Times New Roman" w:cs="Times New Roman"/>
          <w:sz w:val="12"/>
          <w:szCs w:val="12"/>
        </w:rPr>
      </w:pPr>
      <w:proofErr w:type="gramStart"/>
      <w:r w:rsidRPr="00AD19B5">
        <w:rPr>
          <w:rFonts w:ascii="Times New Roman" w:eastAsia="Calibri" w:hAnsi="Times New Roman" w:cs="Times New Roman"/>
          <w:sz w:val="12"/>
          <w:szCs w:val="12"/>
        </w:rPr>
        <w:t xml:space="preserve">Оценка эффективности реализации </w:t>
      </w:r>
      <w:r w:rsidRPr="00AD19B5">
        <w:rPr>
          <w:rFonts w:ascii="Times New Roman" w:eastAsia="Calibri" w:hAnsi="Times New Roman" w:cs="Times New Roman"/>
          <w:bCs/>
          <w:sz w:val="12"/>
          <w:szCs w:val="12"/>
        </w:rPr>
        <w:t xml:space="preserve">муниципальной целевой программы </w:t>
      </w:r>
      <w:r w:rsidRPr="00AD19B5">
        <w:rPr>
          <w:rFonts w:ascii="Times New Roman" w:eastAsia="Calibri" w:hAnsi="Times New Roman" w:cs="Times New Roman"/>
          <w:sz w:val="12"/>
          <w:szCs w:val="12"/>
        </w:rPr>
        <w:t xml:space="preserve">«Комплексная программа  сохранения, использования и популяризации объектов культурного наследия, находящихся  на территории сельского поселения </w:t>
      </w:r>
      <w:r w:rsidR="00C92B49">
        <w:rPr>
          <w:rFonts w:ascii="Times New Roman" w:eastAsia="Calibri" w:hAnsi="Times New Roman" w:cs="Times New Roman"/>
          <w:sz w:val="12"/>
          <w:szCs w:val="12"/>
        </w:rPr>
        <w:t>Че</w:t>
      </w:r>
      <w:r w:rsidRPr="00AD19B5">
        <w:rPr>
          <w:rFonts w:ascii="Times New Roman" w:eastAsia="Calibri" w:hAnsi="Times New Roman" w:cs="Times New Roman"/>
          <w:sz w:val="12"/>
          <w:szCs w:val="12"/>
        </w:rPr>
        <w:t xml:space="preserve">рновка муниципального района Сергиевский Самарской области  на 2014-2020 годы»  (далее – Программа) осуществляется администрацией сельского поселения </w:t>
      </w:r>
      <w:r w:rsidR="00C92B49">
        <w:rPr>
          <w:rFonts w:ascii="Times New Roman" w:eastAsia="Calibri" w:hAnsi="Times New Roman" w:cs="Times New Roman"/>
          <w:sz w:val="12"/>
          <w:szCs w:val="12"/>
        </w:rPr>
        <w:t>Че</w:t>
      </w:r>
      <w:r w:rsidRPr="00AD19B5">
        <w:rPr>
          <w:rFonts w:ascii="Times New Roman" w:eastAsia="Calibri" w:hAnsi="Times New Roman" w:cs="Times New Roman"/>
          <w:sz w:val="12"/>
          <w:szCs w:val="12"/>
        </w:rPr>
        <w:t xml:space="preserve">рновка </w:t>
      </w:r>
      <w:r w:rsidRPr="00AD19B5">
        <w:rPr>
          <w:rFonts w:ascii="Times New Roman" w:eastAsia="Calibri" w:hAnsi="Times New Roman" w:cs="Times New Roman"/>
          <w:sz w:val="12"/>
          <w:szCs w:val="12"/>
        </w:rPr>
        <w:lastRenderedPageBreak/>
        <w:t>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AD19B5" w:rsidRPr="00AD19B5" w:rsidRDefault="00AD19B5" w:rsidP="00570238">
      <w:pPr>
        <w:tabs>
          <w:tab w:val="left" w:pos="284"/>
        </w:tabs>
        <w:spacing w:after="0" w:line="240" w:lineRule="auto"/>
        <w:ind w:firstLine="284"/>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AD19B5" w:rsidRPr="00AD19B5" w:rsidRDefault="00AD19B5" w:rsidP="00570238">
      <w:pPr>
        <w:tabs>
          <w:tab w:val="left" w:pos="284"/>
        </w:tabs>
        <w:spacing w:after="0" w:line="240" w:lineRule="auto"/>
        <w:ind w:firstLine="284"/>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AD19B5" w:rsidRPr="00AD19B5" w:rsidRDefault="00AD19B5" w:rsidP="00AD19B5">
      <w:pPr>
        <w:tabs>
          <w:tab w:val="left" w:pos="284"/>
        </w:tabs>
        <w:spacing w:after="0" w:line="240" w:lineRule="auto"/>
        <w:jc w:val="both"/>
        <w:rPr>
          <w:rFonts w:ascii="Times New Roman" w:eastAsia="Calibri" w:hAnsi="Times New Roman" w:cs="Times New Roman"/>
          <w:i/>
          <w:sz w:val="12"/>
          <w:szCs w:val="12"/>
        </w:rPr>
      </w:pPr>
      <w:r w:rsidRPr="00AD19B5">
        <w:rPr>
          <w:rFonts w:ascii="Times New Roman" w:eastAsia="Calibri" w:hAnsi="Times New Roman" w:cs="Times New Roman"/>
          <w:i/>
          <w:sz w:val="12"/>
          <w:szCs w:val="12"/>
        </w:rPr>
        <w:t>Комплексный показатель эффективности реализации Программы (</w:t>
      </w:r>
      <w:r w:rsidRPr="00AD19B5">
        <w:rPr>
          <w:rFonts w:ascii="Times New Roman" w:eastAsia="Calibri" w:hAnsi="Times New Roman" w:cs="Times New Roman"/>
          <w:i/>
          <w:sz w:val="12"/>
          <w:szCs w:val="12"/>
          <w:lang w:val="en-US"/>
        </w:rPr>
        <w:t>R</w:t>
      </w:r>
      <w:r w:rsidRPr="00AD19B5">
        <w:rPr>
          <w:rFonts w:ascii="Times New Roman" w:eastAsia="Calibri" w:hAnsi="Times New Roman" w:cs="Times New Roman"/>
          <w:i/>
          <w:sz w:val="12"/>
          <w:szCs w:val="12"/>
        </w:rPr>
        <w:t>) рассчитывается по формуле</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object w:dxaOrig="2520" w:dyaOrig="1300">
          <v:shape id="_x0000_i1050" type="#_x0000_t75" style="width:202.85pt;height:45.7pt" o:ole="" filled="t">
            <v:fill color2="black"/>
            <v:imagedata r:id="rId26" o:title=""/>
          </v:shape>
          <o:OLEObject Type="Embed" ProgID="Equation.3" ShapeID="_x0000_i1050" DrawAspect="Content" ObjectID="_1470633238" r:id="rId44"/>
        </w:objec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t>где N – общее число целевых индикаторов (показателей) Программы;</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object w:dxaOrig="620" w:dyaOrig="360">
          <v:shape id="_x0000_i1051" type="#_x0000_t75" style="width:41.3pt;height:16.3pt" o:ole="" filled="t">
            <v:fill color2="black"/>
            <v:imagedata r:id="rId21" o:title=""/>
          </v:shape>
          <o:OLEObject Type="Embed" ProgID="Equation.3" ShapeID="_x0000_i1051" DrawAspect="Content" ObjectID="_1470633239" r:id="rId45"/>
        </w:object>
      </w:r>
      <w:r w:rsidRPr="00AD19B5">
        <w:rPr>
          <w:rFonts w:ascii="Times New Roman" w:eastAsia="Calibri" w:hAnsi="Times New Roman" w:cs="Times New Roman"/>
          <w:sz w:val="12"/>
          <w:szCs w:val="12"/>
        </w:rPr>
        <w:t>– плановое значение n-</w:t>
      </w:r>
      <w:proofErr w:type="spellStart"/>
      <w:r w:rsidRPr="00AD19B5">
        <w:rPr>
          <w:rFonts w:ascii="Times New Roman" w:eastAsia="Calibri" w:hAnsi="Times New Roman" w:cs="Times New Roman"/>
          <w:sz w:val="12"/>
          <w:szCs w:val="12"/>
        </w:rPr>
        <w:t>го</w:t>
      </w:r>
      <w:proofErr w:type="spellEnd"/>
      <w:r w:rsidRPr="00AD19B5">
        <w:rPr>
          <w:rFonts w:ascii="Times New Roman" w:eastAsia="Calibri" w:hAnsi="Times New Roman" w:cs="Times New Roman"/>
          <w:sz w:val="12"/>
          <w:szCs w:val="12"/>
        </w:rPr>
        <w:t xml:space="preserve"> целевого индикатора (показателя) Программы;</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object w:dxaOrig="520" w:dyaOrig="360">
          <v:shape id="_x0000_i1052" type="#_x0000_t75" style="width:36.3pt;height:14.4pt" o:ole="" filled="t">
            <v:fill color2="black"/>
            <v:imagedata r:id="rId13" o:title=""/>
          </v:shape>
          <o:OLEObject Type="Embed" ProgID="Equation.3" ShapeID="_x0000_i1052" DrawAspect="Content" ObjectID="_1470633240" r:id="rId46"/>
        </w:object>
      </w:r>
      <w:r w:rsidRPr="00AD19B5">
        <w:rPr>
          <w:rFonts w:ascii="Times New Roman" w:eastAsia="Calibri" w:hAnsi="Times New Roman" w:cs="Times New Roman"/>
          <w:sz w:val="12"/>
          <w:szCs w:val="12"/>
        </w:rPr>
        <w:t>– текущее значение n-</w:t>
      </w:r>
      <w:proofErr w:type="spellStart"/>
      <w:r w:rsidRPr="00AD19B5">
        <w:rPr>
          <w:rFonts w:ascii="Times New Roman" w:eastAsia="Calibri" w:hAnsi="Times New Roman" w:cs="Times New Roman"/>
          <w:sz w:val="12"/>
          <w:szCs w:val="12"/>
        </w:rPr>
        <w:t>го</w:t>
      </w:r>
      <w:proofErr w:type="spellEnd"/>
      <w:r w:rsidRPr="00AD19B5">
        <w:rPr>
          <w:rFonts w:ascii="Times New Roman" w:eastAsia="Calibri" w:hAnsi="Times New Roman" w:cs="Times New Roman"/>
          <w:sz w:val="12"/>
          <w:szCs w:val="12"/>
        </w:rPr>
        <w:t xml:space="preserve"> целевого индикатора (показателя) Программы;</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object w:dxaOrig="560" w:dyaOrig="300">
          <v:shape id="_x0000_i1053" type="#_x0000_t75" style="width:39.45pt;height:11.25pt" o:ole="" filled="t">
            <v:fill color2="black"/>
            <v:imagedata r:id="rId15" o:title=""/>
          </v:shape>
          <o:OLEObject Type="Embed" ProgID="Equation.3" ShapeID="_x0000_i1053" DrawAspect="Content" ObjectID="_1470633241" r:id="rId47"/>
        </w:object>
      </w:r>
      <w:r w:rsidRPr="00AD19B5">
        <w:rPr>
          <w:rFonts w:ascii="Times New Roman" w:eastAsia="Calibri" w:hAnsi="Times New Roman" w:cs="Times New Roman"/>
          <w:sz w:val="12"/>
          <w:szCs w:val="12"/>
        </w:rPr>
        <w:t>– плановая сумма финансирования реализации Программы;</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object w:dxaOrig="460" w:dyaOrig="300">
          <v:shape id="_x0000_i1054" type="#_x0000_t75" style="width:35.05pt;height:12.5pt" o:ole="" filled="t">
            <v:fill color2="black"/>
            <v:imagedata r:id="rId17" o:title=""/>
          </v:shape>
          <o:OLEObject Type="Embed" ProgID="Equation.3" ShapeID="_x0000_i1054" DrawAspect="Content" ObjectID="_1470633242" r:id="rId48"/>
        </w:object>
      </w:r>
      <w:r w:rsidRPr="00AD19B5">
        <w:rPr>
          <w:rFonts w:ascii="Times New Roman" w:eastAsia="Calibri" w:hAnsi="Times New Roman" w:cs="Times New Roman"/>
          <w:sz w:val="12"/>
          <w:szCs w:val="12"/>
        </w:rPr>
        <w:tab/>
        <w:t>– сумма финансирования (расходов) на текущую дату.</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t>Для расчета комплексного показателя эффективности реализации Программы (</w:t>
      </w:r>
      <w:r w:rsidRPr="00AD19B5">
        <w:rPr>
          <w:rFonts w:ascii="Times New Roman" w:eastAsia="Calibri" w:hAnsi="Times New Roman" w:cs="Times New Roman"/>
          <w:sz w:val="12"/>
          <w:szCs w:val="12"/>
          <w:lang w:val="en-US"/>
        </w:rPr>
        <w:t>R</w:t>
      </w:r>
      <w:r w:rsidRPr="00AD19B5">
        <w:rPr>
          <w:rFonts w:ascii="Times New Roman" w:eastAsia="Calibri" w:hAnsi="Times New Roman" w:cs="Times New Roman"/>
          <w:sz w:val="12"/>
          <w:szCs w:val="12"/>
        </w:rPr>
        <w:t>) используются все целевые индикаторы (показатели).</w:t>
      </w:r>
    </w:p>
    <w:p w:rsidR="00AD19B5" w:rsidRPr="00AD19B5" w:rsidRDefault="00AD19B5" w:rsidP="00AD19B5">
      <w:pPr>
        <w:tabs>
          <w:tab w:val="left" w:pos="284"/>
        </w:tabs>
        <w:spacing w:after="0" w:line="240" w:lineRule="auto"/>
        <w:jc w:val="both"/>
        <w:rPr>
          <w:rFonts w:ascii="Times New Roman" w:eastAsia="Calibri" w:hAnsi="Times New Roman" w:cs="Times New Roman"/>
          <w:sz w:val="12"/>
          <w:szCs w:val="12"/>
        </w:rPr>
      </w:pPr>
      <w:r w:rsidRPr="00AD19B5">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AD19B5">
        <w:rPr>
          <w:rFonts w:ascii="Times New Roman" w:eastAsia="Calibri" w:hAnsi="Times New Roman" w:cs="Times New Roman"/>
          <w:sz w:val="12"/>
          <w:szCs w:val="12"/>
          <w:lang w:val="en-US"/>
        </w:rPr>
        <w:t>R</w:t>
      </w:r>
      <w:r w:rsidRPr="00AD19B5">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891D14" w:rsidRDefault="00891D14" w:rsidP="00D93F4E">
      <w:pPr>
        <w:tabs>
          <w:tab w:val="left" w:pos="284"/>
        </w:tabs>
        <w:spacing w:after="0" w:line="240" w:lineRule="auto"/>
        <w:jc w:val="center"/>
        <w:rPr>
          <w:rFonts w:ascii="Times New Roman" w:eastAsia="Calibri" w:hAnsi="Times New Roman" w:cs="Times New Roman"/>
          <w:b/>
          <w:sz w:val="12"/>
          <w:szCs w:val="12"/>
        </w:rPr>
      </w:pPr>
    </w:p>
    <w:p w:rsidR="00D93F4E" w:rsidRPr="00D93F4E" w:rsidRDefault="00D93F4E" w:rsidP="00D93F4E">
      <w:pPr>
        <w:tabs>
          <w:tab w:val="left" w:pos="284"/>
        </w:tabs>
        <w:spacing w:after="0" w:line="240" w:lineRule="auto"/>
        <w:jc w:val="center"/>
        <w:rPr>
          <w:rFonts w:ascii="Times New Roman" w:eastAsia="Calibri" w:hAnsi="Times New Roman" w:cs="Times New Roman"/>
          <w:b/>
          <w:sz w:val="12"/>
          <w:szCs w:val="12"/>
        </w:rPr>
      </w:pPr>
      <w:r w:rsidRPr="00D93F4E">
        <w:rPr>
          <w:rFonts w:ascii="Times New Roman" w:eastAsia="Calibri" w:hAnsi="Times New Roman" w:cs="Times New Roman"/>
          <w:b/>
          <w:sz w:val="12"/>
          <w:szCs w:val="12"/>
        </w:rPr>
        <w:t>АДМИНИСТРАЦИЯ</w:t>
      </w:r>
    </w:p>
    <w:p w:rsidR="00D93F4E" w:rsidRPr="00D93F4E" w:rsidRDefault="00D93F4E" w:rsidP="00D93F4E">
      <w:pPr>
        <w:tabs>
          <w:tab w:val="left" w:pos="284"/>
        </w:tabs>
        <w:spacing w:after="0" w:line="240" w:lineRule="auto"/>
        <w:jc w:val="center"/>
        <w:rPr>
          <w:rFonts w:ascii="Times New Roman" w:eastAsia="Calibri" w:hAnsi="Times New Roman" w:cs="Times New Roman"/>
          <w:b/>
          <w:sz w:val="12"/>
          <w:szCs w:val="12"/>
        </w:rPr>
      </w:pPr>
      <w:r w:rsidRPr="00D93F4E">
        <w:rPr>
          <w:rFonts w:ascii="Times New Roman" w:eastAsia="Calibri" w:hAnsi="Times New Roman" w:cs="Times New Roman"/>
          <w:b/>
          <w:sz w:val="12"/>
          <w:szCs w:val="12"/>
        </w:rPr>
        <w:t>МУНИЦИПАЛЬНОГО РАЙОНА СЕРГИЕВСКИЙ</w:t>
      </w:r>
    </w:p>
    <w:p w:rsidR="00D93F4E" w:rsidRPr="00D93F4E" w:rsidRDefault="00D93F4E" w:rsidP="00D93F4E">
      <w:pPr>
        <w:tabs>
          <w:tab w:val="left" w:pos="284"/>
        </w:tabs>
        <w:spacing w:after="0" w:line="240" w:lineRule="auto"/>
        <w:jc w:val="center"/>
        <w:rPr>
          <w:rFonts w:ascii="Times New Roman" w:eastAsia="Calibri" w:hAnsi="Times New Roman" w:cs="Times New Roman"/>
          <w:b/>
          <w:sz w:val="12"/>
          <w:szCs w:val="12"/>
        </w:rPr>
      </w:pPr>
      <w:r w:rsidRPr="00D93F4E">
        <w:rPr>
          <w:rFonts w:ascii="Times New Roman" w:eastAsia="Calibri" w:hAnsi="Times New Roman" w:cs="Times New Roman"/>
          <w:b/>
          <w:sz w:val="12"/>
          <w:szCs w:val="12"/>
        </w:rPr>
        <w:t>САМАРСКОЙ ОБЛАСТИ</w:t>
      </w:r>
    </w:p>
    <w:p w:rsidR="00D93F4E" w:rsidRPr="00D93F4E" w:rsidRDefault="00D93F4E" w:rsidP="00D93F4E">
      <w:pPr>
        <w:tabs>
          <w:tab w:val="left" w:pos="284"/>
        </w:tabs>
        <w:spacing w:after="0" w:line="240" w:lineRule="auto"/>
        <w:jc w:val="center"/>
        <w:rPr>
          <w:rFonts w:ascii="Times New Roman" w:eastAsia="Calibri" w:hAnsi="Times New Roman" w:cs="Times New Roman"/>
          <w:sz w:val="12"/>
          <w:szCs w:val="12"/>
        </w:rPr>
      </w:pPr>
    </w:p>
    <w:p w:rsidR="00D93F4E" w:rsidRPr="00D93F4E" w:rsidRDefault="00D93F4E" w:rsidP="00D93F4E">
      <w:pPr>
        <w:tabs>
          <w:tab w:val="left" w:pos="284"/>
        </w:tabs>
        <w:spacing w:after="0" w:line="240" w:lineRule="auto"/>
        <w:jc w:val="center"/>
        <w:rPr>
          <w:rFonts w:ascii="Times New Roman" w:eastAsia="Calibri" w:hAnsi="Times New Roman" w:cs="Times New Roman"/>
          <w:sz w:val="12"/>
          <w:szCs w:val="12"/>
        </w:rPr>
      </w:pPr>
      <w:r w:rsidRPr="00D93F4E">
        <w:rPr>
          <w:rFonts w:ascii="Times New Roman" w:eastAsia="Calibri" w:hAnsi="Times New Roman" w:cs="Times New Roman"/>
          <w:sz w:val="12"/>
          <w:szCs w:val="12"/>
        </w:rPr>
        <w:t>ПОСТАНОВЛЕНИЕ</w:t>
      </w:r>
    </w:p>
    <w:p w:rsidR="00D93F4E" w:rsidRPr="00D93F4E" w:rsidRDefault="00D93F4E" w:rsidP="00D93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w:t>
      </w:r>
      <w:r w:rsidRPr="00D93F4E">
        <w:rPr>
          <w:rFonts w:ascii="Times New Roman" w:eastAsia="Calibri" w:hAnsi="Times New Roman" w:cs="Times New Roman"/>
          <w:sz w:val="12"/>
          <w:szCs w:val="12"/>
        </w:rPr>
        <w:t xml:space="preserve"> августа 2014г.                                                                                                                                                                                              </w:t>
      </w:r>
      <w:r>
        <w:rPr>
          <w:rFonts w:ascii="Times New Roman" w:eastAsia="Calibri" w:hAnsi="Times New Roman" w:cs="Times New Roman"/>
          <w:sz w:val="12"/>
          <w:szCs w:val="12"/>
        </w:rPr>
        <w:t xml:space="preserve">         </w:t>
      </w:r>
      <w:r w:rsidRPr="00D93F4E">
        <w:rPr>
          <w:rFonts w:ascii="Times New Roman" w:eastAsia="Calibri" w:hAnsi="Times New Roman" w:cs="Times New Roman"/>
          <w:sz w:val="12"/>
          <w:szCs w:val="12"/>
        </w:rPr>
        <w:t>№</w:t>
      </w:r>
      <w:r>
        <w:rPr>
          <w:rFonts w:ascii="Times New Roman" w:eastAsia="Calibri" w:hAnsi="Times New Roman" w:cs="Times New Roman"/>
          <w:sz w:val="12"/>
          <w:szCs w:val="12"/>
        </w:rPr>
        <w:t>1112</w:t>
      </w:r>
    </w:p>
    <w:p w:rsidR="00FA7BD2" w:rsidRDefault="00FA7BD2" w:rsidP="00FA7BD2">
      <w:pPr>
        <w:tabs>
          <w:tab w:val="left" w:pos="284"/>
        </w:tabs>
        <w:spacing w:after="0" w:line="240" w:lineRule="auto"/>
        <w:jc w:val="center"/>
        <w:rPr>
          <w:rFonts w:ascii="Times New Roman" w:eastAsia="Calibri" w:hAnsi="Times New Roman" w:cs="Times New Roman"/>
          <w:b/>
          <w:sz w:val="12"/>
          <w:szCs w:val="12"/>
        </w:rPr>
      </w:pPr>
      <w:r w:rsidRPr="00FA7BD2">
        <w:rPr>
          <w:rFonts w:ascii="Times New Roman" w:eastAsia="Calibri" w:hAnsi="Times New Roman" w:cs="Times New Roman"/>
          <w:b/>
          <w:sz w:val="12"/>
          <w:szCs w:val="12"/>
        </w:rPr>
        <w:t xml:space="preserve">О внесении изменений в Приложение №1 </w:t>
      </w:r>
    </w:p>
    <w:p w:rsidR="00FA7BD2" w:rsidRDefault="00FA7BD2" w:rsidP="00FA7BD2">
      <w:pPr>
        <w:tabs>
          <w:tab w:val="left" w:pos="284"/>
        </w:tabs>
        <w:spacing w:after="0" w:line="240" w:lineRule="auto"/>
        <w:jc w:val="center"/>
        <w:rPr>
          <w:rFonts w:ascii="Times New Roman" w:eastAsia="Calibri" w:hAnsi="Times New Roman" w:cs="Times New Roman"/>
          <w:b/>
          <w:sz w:val="12"/>
          <w:szCs w:val="12"/>
        </w:rPr>
      </w:pPr>
      <w:r w:rsidRPr="00FA7BD2">
        <w:rPr>
          <w:rFonts w:ascii="Times New Roman" w:eastAsia="Calibri" w:hAnsi="Times New Roman" w:cs="Times New Roman"/>
          <w:b/>
          <w:sz w:val="12"/>
          <w:szCs w:val="12"/>
        </w:rPr>
        <w:t xml:space="preserve">к постановлению администрации муниципального района Сергиевский №541 от 08.05.2014г. </w:t>
      </w:r>
    </w:p>
    <w:p w:rsidR="00FA7BD2" w:rsidRDefault="00FA7BD2" w:rsidP="00FA7BD2">
      <w:pPr>
        <w:tabs>
          <w:tab w:val="left" w:pos="284"/>
        </w:tabs>
        <w:spacing w:after="0" w:line="240" w:lineRule="auto"/>
        <w:jc w:val="center"/>
        <w:rPr>
          <w:rFonts w:ascii="Times New Roman" w:eastAsia="Calibri" w:hAnsi="Times New Roman" w:cs="Times New Roman"/>
          <w:b/>
          <w:sz w:val="12"/>
          <w:szCs w:val="12"/>
        </w:rPr>
      </w:pPr>
      <w:r w:rsidRPr="00FA7BD2">
        <w:rPr>
          <w:rFonts w:ascii="Times New Roman" w:eastAsia="Calibri" w:hAnsi="Times New Roman" w:cs="Times New Roman"/>
          <w:b/>
          <w:sz w:val="12"/>
          <w:szCs w:val="12"/>
        </w:rPr>
        <w:t xml:space="preserve">«Об утверждении </w:t>
      </w:r>
      <w:proofErr w:type="gramStart"/>
      <w:r w:rsidRPr="00FA7BD2">
        <w:rPr>
          <w:rFonts w:ascii="Times New Roman" w:eastAsia="Calibri" w:hAnsi="Times New Roman" w:cs="Times New Roman"/>
          <w:b/>
          <w:sz w:val="12"/>
          <w:szCs w:val="12"/>
        </w:rPr>
        <w:t>Порядка согласования возможности заключения контракта</w:t>
      </w:r>
      <w:proofErr w:type="gramEnd"/>
    </w:p>
    <w:p w:rsidR="00C1374E" w:rsidRPr="00FA7BD2" w:rsidRDefault="00FA7BD2" w:rsidP="00FA7BD2">
      <w:pPr>
        <w:tabs>
          <w:tab w:val="left" w:pos="284"/>
        </w:tabs>
        <w:spacing w:after="0" w:line="240" w:lineRule="auto"/>
        <w:jc w:val="center"/>
        <w:rPr>
          <w:rFonts w:ascii="Times New Roman" w:eastAsia="Calibri" w:hAnsi="Times New Roman" w:cs="Times New Roman"/>
          <w:b/>
          <w:sz w:val="12"/>
          <w:szCs w:val="12"/>
        </w:rPr>
      </w:pPr>
      <w:r w:rsidRPr="00FA7BD2">
        <w:rPr>
          <w:rFonts w:ascii="Times New Roman" w:eastAsia="Calibri" w:hAnsi="Times New Roman" w:cs="Times New Roman"/>
          <w:b/>
          <w:sz w:val="12"/>
          <w:szCs w:val="12"/>
        </w:rPr>
        <w:t xml:space="preserve"> с единственным поставщиком (подрядчиком, исполнителем)</w:t>
      </w:r>
    </w:p>
    <w:p w:rsidR="00C1374E" w:rsidRPr="00FA7BD2" w:rsidRDefault="00C1374E" w:rsidP="00FA7BD2">
      <w:pPr>
        <w:tabs>
          <w:tab w:val="left" w:pos="284"/>
        </w:tabs>
        <w:spacing w:after="0" w:line="240" w:lineRule="auto"/>
        <w:jc w:val="center"/>
        <w:rPr>
          <w:rFonts w:ascii="Times New Roman" w:eastAsia="Calibri" w:hAnsi="Times New Roman" w:cs="Times New Roman"/>
          <w:b/>
          <w:sz w:val="12"/>
          <w:szCs w:val="12"/>
        </w:rPr>
      </w:pP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proofErr w:type="gramStart"/>
      <w:r w:rsidRPr="00D9590F">
        <w:rPr>
          <w:rFonts w:ascii="Times New Roman" w:eastAsia="Calibri" w:hAnsi="Times New Roman" w:cs="Times New Roman"/>
          <w:sz w:val="12"/>
          <w:szCs w:val="12"/>
        </w:rPr>
        <w:t>В соответствии с Федеральным законом от 04.06.2014г.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Приказом Министерства экономического развития Российской Федерации от 13.09.2013г.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w:t>
      </w:r>
      <w:proofErr w:type="gramEnd"/>
      <w:r w:rsidRPr="00D9590F">
        <w:rPr>
          <w:rFonts w:ascii="Times New Roman" w:eastAsia="Calibri" w:hAnsi="Times New Roman" w:cs="Times New Roman"/>
          <w:sz w:val="12"/>
          <w:szCs w:val="12"/>
        </w:rPr>
        <w:t xml:space="preserve">)», в целях приведения нормативно-правовых актов муниципального района Сергиевский в соответствие с действующим законодательством, администрация муниципального района Сергиевский </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b/>
          <w:sz w:val="12"/>
          <w:szCs w:val="12"/>
        </w:rPr>
      </w:pPr>
      <w:r w:rsidRPr="00D9590F">
        <w:rPr>
          <w:rFonts w:ascii="Times New Roman" w:eastAsia="Calibri" w:hAnsi="Times New Roman" w:cs="Times New Roman"/>
          <w:b/>
          <w:sz w:val="12"/>
          <w:szCs w:val="12"/>
        </w:rPr>
        <w:t>ПОСТАНОВЛЯЕТ:</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 xml:space="preserve">1. Внести изменения в постановление администрации муниципального района Сергиевский от 08.05.2014г. №541 «Об утверждении </w:t>
      </w:r>
      <w:proofErr w:type="gramStart"/>
      <w:r w:rsidRPr="00D9590F">
        <w:rPr>
          <w:rFonts w:ascii="Times New Roman" w:eastAsia="Calibri" w:hAnsi="Times New Roman" w:cs="Times New Roman"/>
          <w:sz w:val="12"/>
          <w:szCs w:val="12"/>
        </w:rPr>
        <w:t>Порядка согласования возможности заключения контракта</w:t>
      </w:r>
      <w:proofErr w:type="gramEnd"/>
      <w:r w:rsidRPr="00D9590F">
        <w:rPr>
          <w:rFonts w:ascii="Times New Roman" w:eastAsia="Calibri" w:hAnsi="Times New Roman" w:cs="Times New Roman"/>
          <w:sz w:val="12"/>
          <w:szCs w:val="12"/>
        </w:rPr>
        <w:t xml:space="preserve"> с единственным поставщиком (подрядчиком, исполнителем)»:</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 xml:space="preserve">1.1. В Порядке согласования (приложение №1 к Постановлению) возможности заключения контракта с единственным поставщиком (подрядчиком, исполнителем) п. 3 изложить в следующей редакции: </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«Обращение о согласовании заключения контракта с единственным поставщиком (подрядчиком, исполнителем) в соответствии с частями 1 и 7 статьи 55, частями 1-3.1. статьи 71, частями 1 и 3 статьи 79, частью 18 статьи 83 Закона должно содержать информацию:</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-о признании несостоявшимся конкурса;</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-повторного конкурса;</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-электронного аукциона;</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-запроса предложения;</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-дату и номер извещения об осуществлении закупки в единой информационной системе в сфере закупок».</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2. Опубликовать настоящее постановление в газете «Сергиевский вестник».</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3. Настоящее постановление вступает в силу со дня его официального опубликования и распространяет свое действие на правоотношения, возникшие с 04.06.2014г.</w:t>
      </w:r>
    </w:p>
    <w:p w:rsidR="00D9590F" w:rsidRPr="00D9590F" w:rsidRDefault="00D9590F" w:rsidP="00697F56">
      <w:pPr>
        <w:tabs>
          <w:tab w:val="left" w:pos="284"/>
        </w:tabs>
        <w:spacing w:after="0" w:line="240" w:lineRule="auto"/>
        <w:ind w:firstLine="284"/>
        <w:jc w:val="both"/>
        <w:rPr>
          <w:rFonts w:ascii="Times New Roman" w:eastAsia="Calibri" w:hAnsi="Times New Roman" w:cs="Times New Roman"/>
          <w:sz w:val="12"/>
          <w:szCs w:val="12"/>
        </w:rPr>
      </w:pPr>
      <w:r w:rsidRPr="00D9590F">
        <w:rPr>
          <w:rFonts w:ascii="Times New Roman" w:eastAsia="Calibri" w:hAnsi="Times New Roman" w:cs="Times New Roman"/>
          <w:sz w:val="12"/>
          <w:szCs w:val="12"/>
        </w:rPr>
        <w:t xml:space="preserve">4. </w:t>
      </w:r>
      <w:proofErr w:type="gramStart"/>
      <w:r w:rsidRPr="00D9590F">
        <w:rPr>
          <w:rFonts w:ascii="Times New Roman" w:eastAsia="Calibri" w:hAnsi="Times New Roman" w:cs="Times New Roman"/>
          <w:sz w:val="12"/>
          <w:szCs w:val="12"/>
        </w:rPr>
        <w:t>Контроль за</w:t>
      </w:r>
      <w:proofErr w:type="gramEnd"/>
      <w:r w:rsidRPr="00D9590F">
        <w:rPr>
          <w:rFonts w:ascii="Times New Roman" w:eastAsia="Calibri" w:hAnsi="Times New Roman" w:cs="Times New Roman"/>
          <w:sz w:val="12"/>
          <w:szCs w:val="12"/>
        </w:rPr>
        <w:t xml:space="preserve"> выполнением настоящего постановления возложить на начальника отдела муниципального контроля администрации муниципального района Сергиевский Спиченкову Н.Г.</w:t>
      </w:r>
    </w:p>
    <w:p w:rsidR="00D9590F" w:rsidRPr="00D9590F" w:rsidRDefault="00D9590F" w:rsidP="00D9590F">
      <w:pPr>
        <w:tabs>
          <w:tab w:val="left" w:pos="284"/>
        </w:tabs>
        <w:spacing w:after="0" w:line="240" w:lineRule="auto"/>
        <w:jc w:val="both"/>
        <w:rPr>
          <w:rFonts w:ascii="Times New Roman" w:eastAsia="Calibri" w:hAnsi="Times New Roman" w:cs="Times New Roman"/>
          <w:sz w:val="12"/>
          <w:szCs w:val="12"/>
        </w:rPr>
      </w:pPr>
    </w:p>
    <w:p w:rsidR="00D9590F" w:rsidRDefault="00D9590F" w:rsidP="00D9590F">
      <w:pPr>
        <w:tabs>
          <w:tab w:val="left" w:pos="284"/>
        </w:tabs>
        <w:spacing w:after="0" w:line="240" w:lineRule="auto"/>
        <w:jc w:val="right"/>
        <w:rPr>
          <w:rFonts w:ascii="Times New Roman" w:eastAsia="Calibri" w:hAnsi="Times New Roman" w:cs="Times New Roman"/>
          <w:sz w:val="12"/>
          <w:szCs w:val="12"/>
        </w:rPr>
      </w:pPr>
      <w:r w:rsidRPr="00D9590F">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администрации</w:t>
      </w:r>
    </w:p>
    <w:p w:rsidR="00D9590F" w:rsidRDefault="00D9590F" w:rsidP="00D9590F">
      <w:pPr>
        <w:tabs>
          <w:tab w:val="left" w:pos="284"/>
        </w:tabs>
        <w:spacing w:after="0" w:line="240" w:lineRule="auto"/>
        <w:jc w:val="right"/>
        <w:rPr>
          <w:rFonts w:ascii="Times New Roman" w:eastAsia="Calibri" w:hAnsi="Times New Roman" w:cs="Times New Roman"/>
          <w:sz w:val="12"/>
          <w:szCs w:val="12"/>
        </w:rPr>
      </w:pPr>
      <w:r w:rsidRPr="00D9590F">
        <w:rPr>
          <w:rFonts w:ascii="Times New Roman" w:eastAsia="Calibri" w:hAnsi="Times New Roman" w:cs="Times New Roman"/>
          <w:sz w:val="12"/>
          <w:szCs w:val="12"/>
        </w:rPr>
        <w:t>муниципального района Сергиевский</w:t>
      </w:r>
    </w:p>
    <w:p w:rsidR="00D9590F" w:rsidRPr="00D9590F" w:rsidRDefault="00D9590F" w:rsidP="00D9590F">
      <w:pPr>
        <w:tabs>
          <w:tab w:val="left" w:pos="284"/>
        </w:tabs>
        <w:spacing w:after="0" w:line="240" w:lineRule="auto"/>
        <w:jc w:val="right"/>
        <w:rPr>
          <w:rFonts w:ascii="Times New Roman" w:eastAsia="Calibri" w:hAnsi="Times New Roman" w:cs="Times New Roman"/>
          <w:sz w:val="12"/>
          <w:szCs w:val="12"/>
        </w:rPr>
      </w:pPr>
      <w:r w:rsidRPr="00D9590F">
        <w:rPr>
          <w:rFonts w:ascii="Times New Roman" w:eastAsia="Calibri" w:hAnsi="Times New Roman" w:cs="Times New Roman"/>
          <w:sz w:val="12"/>
          <w:szCs w:val="12"/>
        </w:rPr>
        <w:t>А.А. Веселов</w:t>
      </w:r>
    </w:p>
    <w:p w:rsidR="00D9590F" w:rsidRDefault="00D9590F" w:rsidP="00D9590F">
      <w:pPr>
        <w:tabs>
          <w:tab w:val="left" w:pos="284"/>
        </w:tabs>
        <w:spacing w:after="0" w:line="240" w:lineRule="auto"/>
        <w:jc w:val="both"/>
        <w:rPr>
          <w:rFonts w:ascii="Times New Roman" w:eastAsia="Calibri" w:hAnsi="Times New Roman" w:cs="Times New Roman"/>
          <w:sz w:val="12"/>
          <w:szCs w:val="12"/>
        </w:rPr>
      </w:pPr>
    </w:p>
    <w:p w:rsidR="00DE082F" w:rsidRDefault="00DE082F" w:rsidP="00D9590F">
      <w:pPr>
        <w:tabs>
          <w:tab w:val="left" w:pos="284"/>
        </w:tabs>
        <w:spacing w:after="0" w:line="240" w:lineRule="auto"/>
        <w:jc w:val="both"/>
        <w:rPr>
          <w:rFonts w:ascii="Times New Roman" w:eastAsia="Calibri" w:hAnsi="Times New Roman" w:cs="Times New Roman"/>
          <w:sz w:val="12"/>
          <w:szCs w:val="12"/>
        </w:rPr>
      </w:pPr>
    </w:p>
    <w:p w:rsidR="00DE082F" w:rsidRDefault="00DE082F" w:rsidP="00D9590F">
      <w:pPr>
        <w:tabs>
          <w:tab w:val="left" w:pos="284"/>
        </w:tabs>
        <w:spacing w:after="0" w:line="240" w:lineRule="auto"/>
        <w:jc w:val="both"/>
        <w:rPr>
          <w:rFonts w:ascii="Times New Roman" w:eastAsia="Calibri" w:hAnsi="Times New Roman" w:cs="Times New Roman"/>
          <w:sz w:val="12"/>
          <w:szCs w:val="12"/>
        </w:rPr>
      </w:pPr>
    </w:p>
    <w:p w:rsidR="00DE082F" w:rsidRPr="00D9590F" w:rsidRDefault="00DE082F" w:rsidP="00D9590F">
      <w:pPr>
        <w:tabs>
          <w:tab w:val="left" w:pos="284"/>
        </w:tabs>
        <w:spacing w:after="0" w:line="240" w:lineRule="auto"/>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B23B12" w:rsidRPr="008953CB" w:rsidTr="00260F8B">
        <w:tc>
          <w:tcPr>
            <w:tcW w:w="2268" w:type="dxa"/>
            <w:shd w:val="clear" w:color="auto" w:fill="F2F2F2"/>
          </w:tcPr>
          <w:p w:rsidR="00B23B12" w:rsidRPr="008953CB" w:rsidRDefault="00B23B12" w:rsidP="00B23B12">
            <w:pPr>
              <w:spacing w:after="0" w:line="240" w:lineRule="auto"/>
              <w:rPr>
                <w:rFonts w:ascii="Times New Roman" w:eastAsia="Calibri" w:hAnsi="Times New Roman" w:cs="Times New Roman"/>
                <w:b/>
                <w:sz w:val="12"/>
                <w:szCs w:val="12"/>
              </w:rPr>
            </w:pPr>
            <w:r w:rsidRPr="008953CB">
              <w:rPr>
                <w:rFonts w:ascii="Times New Roman" w:eastAsia="Calibri" w:hAnsi="Times New Roman" w:cs="Times New Roman"/>
                <w:b/>
                <w:sz w:val="12"/>
                <w:szCs w:val="12"/>
              </w:rPr>
              <w:lastRenderedPageBreak/>
              <w:t>Соучредители:</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8953CB" w:rsidRDefault="00B23B12" w:rsidP="00B23B12">
            <w:pPr>
              <w:spacing w:after="0" w:line="240" w:lineRule="auto"/>
              <w:rPr>
                <w:rFonts w:ascii="Times New Roman" w:eastAsia="Calibri" w:hAnsi="Times New Roman" w:cs="Times New Roman"/>
                <w:b/>
                <w:sz w:val="12"/>
                <w:szCs w:val="12"/>
              </w:rPr>
            </w:pPr>
            <w:r w:rsidRPr="008953CB">
              <w:rPr>
                <w:rFonts w:ascii="Times New Roman" w:eastAsia="Calibri" w:hAnsi="Times New Roman" w:cs="Times New Roman"/>
                <w:sz w:val="12"/>
                <w:szCs w:val="12"/>
              </w:rPr>
              <w:t>- Администрации городского</w:t>
            </w:r>
            <w:r w:rsidRPr="008953CB">
              <w:rPr>
                <w:rFonts w:ascii="Times New Roman" w:eastAsia="Calibri" w:hAnsi="Times New Roman" w:cs="Times New Roman"/>
                <w:b/>
                <w:sz w:val="12"/>
                <w:szCs w:val="12"/>
              </w:rPr>
              <w:t xml:space="preserve">, </w:t>
            </w:r>
            <w:r w:rsidRPr="008953CB">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Тел: (84655) 2-15-35</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Гл. редактор: И.С. Иванова</w:t>
            </w:r>
          </w:p>
        </w:tc>
        <w:tc>
          <w:tcPr>
            <w:tcW w:w="2410" w:type="dxa"/>
            <w:shd w:val="clear" w:color="auto" w:fill="F2F2F2"/>
          </w:tcPr>
          <w:p w:rsidR="00B23B12" w:rsidRPr="008953CB" w:rsidRDefault="00B23B12" w:rsidP="00B23B12">
            <w:pPr>
              <w:spacing w:after="0" w:line="240" w:lineRule="auto"/>
              <w:rPr>
                <w:rFonts w:ascii="Times New Roman" w:eastAsia="Calibri" w:hAnsi="Times New Roman" w:cs="Times New Roman"/>
                <w:b/>
                <w:sz w:val="12"/>
                <w:szCs w:val="12"/>
                <w:u w:val="single"/>
              </w:rPr>
            </w:pPr>
            <w:r w:rsidRPr="008953CB">
              <w:rPr>
                <w:rFonts w:ascii="Times New Roman" w:eastAsia="Calibri" w:hAnsi="Times New Roman" w:cs="Times New Roman"/>
                <w:b/>
                <w:sz w:val="12"/>
                <w:szCs w:val="12"/>
                <w:u w:val="single"/>
              </w:rPr>
              <w:t>«Сергиевский вестник»</w:t>
            </w:r>
          </w:p>
          <w:p w:rsidR="00DE4037" w:rsidRPr="008953CB" w:rsidRDefault="00B01970"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Номер подписан в печать</w:t>
            </w:r>
            <w:r w:rsidR="009626A2">
              <w:rPr>
                <w:rFonts w:ascii="Times New Roman" w:eastAsia="Calibri" w:hAnsi="Times New Roman" w:cs="Times New Roman"/>
                <w:sz w:val="12"/>
                <w:szCs w:val="12"/>
              </w:rPr>
              <w:t xml:space="preserve"> </w:t>
            </w:r>
            <w:r w:rsidR="002F4067">
              <w:rPr>
                <w:rFonts w:ascii="Times New Roman" w:eastAsia="Calibri" w:hAnsi="Times New Roman" w:cs="Times New Roman"/>
                <w:sz w:val="12"/>
                <w:szCs w:val="12"/>
              </w:rPr>
              <w:t>27</w:t>
            </w:r>
            <w:r w:rsidR="00B23B12" w:rsidRPr="008953CB">
              <w:rPr>
                <w:rFonts w:ascii="Times New Roman" w:eastAsia="Calibri" w:hAnsi="Times New Roman" w:cs="Times New Roman"/>
                <w:sz w:val="12"/>
                <w:szCs w:val="12"/>
              </w:rPr>
              <w:t>.</w:t>
            </w:r>
            <w:r w:rsidR="00EF36D7" w:rsidRPr="008953CB">
              <w:rPr>
                <w:rFonts w:ascii="Times New Roman" w:eastAsia="Calibri" w:hAnsi="Times New Roman" w:cs="Times New Roman"/>
                <w:sz w:val="12"/>
                <w:szCs w:val="12"/>
              </w:rPr>
              <w:t>08</w:t>
            </w:r>
            <w:r w:rsidR="00B23B12" w:rsidRPr="008953CB">
              <w:rPr>
                <w:rFonts w:ascii="Times New Roman" w:eastAsia="Calibri" w:hAnsi="Times New Roman" w:cs="Times New Roman"/>
                <w:sz w:val="12"/>
                <w:szCs w:val="12"/>
              </w:rPr>
              <w:t xml:space="preserve">.2014г. </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в 09:00, по графику - в 09:00.</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Тираж 50 экз.</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 xml:space="preserve">Адрес редакции и издателя: с. Сергиевск, </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ул. Ленина, 22.</w:t>
            </w:r>
          </w:p>
          <w:p w:rsidR="00B23B12" w:rsidRPr="008953CB" w:rsidRDefault="00B23B12" w:rsidP="00B23B12">
            <w:pPr>
              <w:spacing w:after="0" w:line="240" w:lineRule="auto"/>
              <w:rPr>
                <w:rFonts w:ascii="Times New Roman" w:eastAsia="Calibri" w:hAnsi="Times New Roman" w:cs="Times New Roman"/>
                <w:sz w:val="12"/>
                <w:szCs w:val="12"/>
              </w:rPr>
            </w:pPr>
            <w:r w:rsidRPr="008953CB">
              <w:rPr>
                <w:rFonts w:ascii="Times New Roman" w:eastAsia="Calibri" w:hAnsi="Times New Roman" w:cs="Times New Roman"/>
                <w:sz w:val="12"/>
                <w:szCs w:val="12"/>
              </w:rPr>
              <w:t>«Бесплатно»</w:t>
            </w:r>
          </w:p>
        </w:tc>
      </w:tr>
    </w:tbl>
    <w:p w:rsidR="005E6E47" w:rsidRPr="008953CB" w:rsidRDefault="005E6E47" w:rsidP="003B77B6">
      <w:pPr>
        <w:spacing w:after="0" w:line="240" w:lineRule="auto"/>
        <w:rPr>
          <w:rFonts w:ascii="Times New Roman" w:hAnsi="Times New Roman" w:cs="Times New Roman"/>
          <w:sz w:val="12"/>
          <w:szCs w:val="12"/>
        </w:rPr>
      </w:pPr>
    </w:p>
    <w:sectPr w:rsidR="005E6E47" w:rsidRPr="008953CB" w:rsidSect="001148BF">
      <w:headerReference w:type="default" r:id="rId49"/>
      <w:headerReference w:type="first" r:id="rId50"/>
      <w:type w:val="continuous"/>
      <w:pgSz w:w="16838" w:h="11906" w:orient="landscape"/>
      <w:pgMar w:top="567" w:right="567"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A6" w:rsidRDefault="007C57A6" w:rsidP="000F23DD">
      <w:pPr>
        <w:spacing w:after="0" w:line="240" w:lineRule="auto"/>
      </w:pPr>
      <w:r>
        <w:separator/>
      </w:r>
    </w:p>
  </w:endnote>
  <w:endnote w:type="continuationSeparator" w:id="0">
    <w:p w:rsidR="007C57A6" w:rsidRDefault="007C57A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A6" w:rsidRDefault="007C57A6" w:rsidP="000F23DD">
      <w:pPr>
        <w:spacing w:after="0" w:line="240" w:lineRule="auto"/>
      </w:pPr>
      <w:r>
        <w:separator/>
      </w:r>
    </w:p>
  </w:footnote>
  <w:footnote w:type="continuationSeparator" w:id="0">
    <w:p w:rsidR="007C57A6" w:rsidRDefault="007C57A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42459"/>
      <w:docPartObj>
        <w:docPartGallery w:val="Page Numbers (Top of Page)"/>
        <w:docPartUnique/>
      </w:docPartObj>
    </w:sdtPr>
    <w:sdtEndPr/>
    <w:sdtContent>
      <w:p w:rsidR="002654BE" w:rsidRDefault="002654BE">
        <w:pPr>
          <w:pStyle w:val="a5"/>
        </w:pPr>
        <w:r>
          <w:fldChar w:fldCharType="begin"/>
        </w:r>
        <w:r>
          <w:instrText>PAGE   \* MERGEFORMAT</w:instrText>
        </w:r>
        <w:r>
          <w:fldChar w:fldCharType="separate"/>
        </w:r>
        <w:r w:rsidR="00040BE2">
          <w:rPr>
            <w:noProof/>
          </w:rPr>
          <w:t>2</w:t>
        </w:r>
        <w:r>
          <w:rPr>
            <w:noProof/>
          </w:rPr>
          <w:fldChar w:fldCharType="end"/>
        </w:r>
      </w:p>
    </w:sdtContent>
  </w:sdt>
  <w:p w:rsidR="002654BE" w:rsidRDefault="002654BE"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2654BE" w:rsidRPr="0064097A" w:rsidRDefault="002654BE" w:rsidP="00263DC0">
    <w:pPr>
      <w:pStyle w:val="a5"/>
      <w:rPr>
        <w:rFonts w:ascii="Times New Roman" w:hAnsi="Times New Roman" w:cs="Times New Roman"/>
        <w:i/>
        <w:sz w:val="16"/>
        <w:szCs w:val="16"/>
      </w:rPr>
    </w:pPr>
    <w:r>
      <w:rPr>
        <w:rFonts w:ascii="Times New Roman" w:hAnsi="Times New Roman" w:cs="Times New Roman"/>
        <w:i/>
        <w:sz w:val="16"/>
        <w:szCs w:val="16"/>
      </w:rPr>
      <w:t xml:space="preserve">Среда, 27 августа 2014 года, №15 </w:t>
    </w:r>
    <w:r w:rsidRPr="006D47B1">
      <w:rPr>
        <w:rFonts w:ascii="Times New Roman" w:hAnsi="Times New Roman" w:cs="Times New Roman"/>
        <w:i/>
        <w:sz w:val="16"/>
        <w:szCs w:val="16"/>
      </w:rPr>
      <w:t>(</w:t>
    </w:r>
    <w:r>
      <w:rPr>
        <w:rFonts w:ascii="Times New Roman" w:hAnsi="Times New Roman" w:cs="Times New Roman"/>
        <w:i/>
        <w:sz w:val="16"/>
        <w:szCs w:val="16"/>
      </w:rPr>
      <w:t>15</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2192"/>
      <w:docPartObj>
        <w:docPartGallery w:val="Page Numbers (Top of Page)"/>
        <w:docPartUnique/>
      </w:docPartObj>
    </w:sdtPr>
    <w:sdtEndPr/>
    <w:sdtContent>
      <w:p w:rsidR="002654BE" w:rsidRDefault="002654BE">
        <w:pPr>
          <w:pStyle w:val="a5"/>
        </w:pPr>
        <w:r>
          <w:fldChar w:fldCharType="begin"/>
        </w:r>
        <w:r>
          <w:instrText>PAGE   \* MERGEFORMAT</w:instrText>
        </w:r>
        <w:r>
          <w:fldChar w:fldCharType="separate"/>
        </w:r>
        <w:r>
          <w:rPr>
            <w:noProof/>
          </w:rPr>
          <w:t>2</w:t>
        </w:r>
        <w:r>
          <w:fldChar w:fldCharType="end"/>
        </w:r>
      </w:p>
    </w:sdtContent>
  </w:sdt>
  <w:p w:rsidR="002654BE" w:rsidRPr="000443FC" w:rsidRDefault="002654BE"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654BE" w:rsidRPr="00263DC0" w:rsidRDefault="002654BE"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654BE" w:rsidRDefault="00265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multilevel"/>
    <w:tmpl w:val="8B942E4A"/>
    <w:lvl w:ilvl="0">
      <w:start w:val="1"/>
      <w:numFmt w:val="decimal"/>
      <w:lvlText w:val="%1."/>
      <w:lvlJc w:val="left"/>
      <w:pPr>
        <w:tabs>
          <w:tab w:val="num" w:pos="1174"/>
        </w:tabs>
        <w:ind w:left="1174"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2633BDE"/>
    <w:multiLevelType w:val="hybridMultilevel"/>
    <w:tmpl w:val="01DC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E2C8A"/>
    <w:multiLevelType w:val="hybridMultilevel"/>
    <w:tmpl w:val="FE4C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7543D"/>
    <w:multiLevelType w:val="hybridMultilevel"/>
    <w:tmpl w:val="D0AC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13837"/>
    <w:multiLevelType w:val="hybridMultilevel"/>
    <w:tmpl w:val="F8A8EADE"/>
    <w:lvl w:ilvl="0" w:tplc="4404AF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0103760"/>
    <w:multiLevelType w:val="hybridMultilevel"/>
    <w:tmpl w:val="E8F0C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96E0C"/>
    <w:multiLevelType w:val="hybridMultilevel"/>
    <w:tmpl w:val="BC64D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E7C"/>
    <w:multiLevelType w:val="hybridMultilevel"/>
    <w:tmpl w:val="BC64D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3F0192"/>
    <w:multiLevelType w:val="hybridMultilevel"/>
    <w:tmpl w:val="047A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1260B"/>
    <w:multiLevelType w:val="hybridMultilevel"/>
    <w:tmpl w:val="4748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F94F86"/>
    <w:multiLevelType w:val="multilevel"/>
    <w:tmpl w:val="AB0A08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21D59C5"/>
    <w:multiLevelType w:val="hybridMultilevel"/>
    <w:tmpl w:val="2A08F54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4210139"/>
    <w:multiLevelType w:val="hybridMultilevel"/>
    <w:tmpl w:val="714E5290"/>
    <w:lvl w:ilvl="0" w:tplc="CAF482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4CE7F41"/>
    <w:multiLevelType w:val="hybridMultilevel"/>
    <w:tmpl w:val="9CE6B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D3498"/>
    <w:multiLevelType w:val="hybridMultilevel"/>
    <w:tmpl w:val="EB108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D6A4B"/>
    <w:multiLevelType w:val="hybridMultilevel"/>
    <w:tmpl w:val="8590799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6231EB"/>
    <w:multiLevelType w:val="hybridMultilevel"/>
    <w:tmpl w:val="88349C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AEC0B80"/>
    <w:multiLevelType w:val="hybridMultilevel"/>
    <w:tmpl w:val="94C6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F84A02"/>
    <w:multiLevelType w:val="hybridMultilevel"/>
    <w:tmpl w:val="7CDA4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
  </w:num>
  <w:num w:numId="3">
    <w:abstractNumId w:val="7"/>
  </w:num>
  <w:num w:numId="4">
    <w:abstractNumId w:val="29"/>
  </w:num>
  <w:num w:numId="5">
    <w:abstractNumId w:val="13"/>
  </w:num>
  <w:num w:numId="6">
    <w:abstractNumId w:val="10"/>
  </w:num>
  <w:num w:numId="7">
    <w:abstractNumId w:val="22"/>
  </w:num>
  <w:num w:numId="8">
    <w:abstractNumId w:val="19"/>
  </w:num>
  <w:num w:numId="9">
    <w:abstractNumId w:val="2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1"/>
  </w:num>
  <w:num w:numId="15">
    <w:abstractNumId w:val="20"/>
  </w:num>
  <w:num w:numId="16">
    <w:abstractNumId w:val="28"/>
  </w:num>
  <w:num w:numId="17">
    <w:abstractNumId w:val="0"/>
  </w:num>
  <w:num w:numId="18">
    <w:abstractNumId w:val="17"/>
  </w:num>
  <w:num w:numId="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32"/>
  </w:num>
  <w:num w:numId="23">
    <w:abstractNumId w:val="6"/>
  </w:num>
  <w:num w:numId="24">
    <w:abstractNumId w:val="30"/>
  </w:num>
  <w:num w:numId="25">
    <w:abstractNumId w:val="2"/>
  </w:num>
  <w:num w:numId="26">
    <w:abstractNumId w:val="11"/>
  </w:num>
  <w:num w:numId="27">
    <w:abstractNumId w:val="27"/>
  </w:num>
  <w:num w:numId="28">
    <w:abstractNumId w:val="1"/>
  </w:num>
  <w:num w:numId="29">
    <w:abstractNumId w:val="18"/>
  </w:num>
  <w:num w:numId="30">
    <w:abstractNumId w:val="12"/>
  </w:num>
  <w:num w:numId="31">
    <w:abstractNumId w:val="33"/>
  </w:num>
  <w:num w:numId="32">
    <w:abstractNumId w:val="3"/>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304C"/>
    <w:rsid w:val="00003806"/>
    <w:rsid w:val="00004D45"/>
    <w:rsid w:val="00017748"/>
    <w:rsid w:val="00020FDC"/>
    <w:rsid w:val="000217B2"/>
    <w:rsid w:val="000263F2"/>
    <w:rsid w:val="00027089"/>
    <w:rsid w:val="000279B5"/>
    <w:rsid w:val="000307C9"/>
    <w:rsid w:val="00030FB1"/>
    <w:rsid w:val="00032876"/>
    <w:rsid w:val="000408B1"/>
    <w:rsid w:val="00040B65"/>
    <w:rsid w:val="00040BE2"/>
    <w:rsid w:val="00040F56"/>
    <w:rsid w:val="0004147C"/>
    <w:rsid w:val="000433F2"/>
    <w:rsid w:val="0004344A"/>
    <w:rsid w:val="00044077"/>
    <w:rsid w:val="000443FC"/>
    <w:rsid w:val="00044E5B"/>
    <w:rsid w:val="00047F49"/>
    <w:rsid w:val="00051D6B"/>
    <w:rsid w:val="000556E0"/>
    <w:rsid w:val="0006385C"/>
    <w:rsid w:val="00064621"/>
    <w:rsid w:val="00072C9B"/>
    <w:rsid w:val="00073E8C"/>
    <w:rsid w:val="00074046"/>
    <w:rsid w:val="0007467B"/>
    <w:rsid w:val="00080FE0"/>
    <w:rsid w:val="00082A9F"/>
    <w:rsid w:val="00083AA2"/>
    <w:rsid w:val="000854BA"/>
    <w:rsid w:val="000864CE"/>
    <w:rsid w:val="00086FCD"/>
    <w:rsid w:val="00090B2F"/>
    <w:rsid w:val="000953AF"/>
    <w:rsid w:val="000A1094"/>
    <w:rsid w:val="000A1B5E"/>
    <w:rsid w:val="000A20A5"/>
    <w:rsid w:val="000A20E2"/>
    <w:rsid w:val="000A2AE5"/>
    <w:rsid w:val="000A39FD"/>
    <w:rsid w:val="000A479B"/>
    <w:rsid w:val="000A4924"/>
    <w:rsid w:val="000A78AF"/>
    <w:rsid w:val="000B3023"/>
    <w:rsid w:val="000B3D12"/>
    <w:rsid w:val="000B6F4C"/>
    <w:rsid w:val="000C0041"/>
    <w:rsid w:val="000C32C9"/>
    <w:rsid w:val="000C33E3"/>
    <w:rsid w:val="000C48CB"/>
    <w:rsid w:val="000C53D3"/>
    <w:rsid w:val="000C6854"/>
    <w:rsid w:val="000D3496"/>
    <w:rsid w:val="000D445C"/>
    <w:rsid w:val="000D6698"/>
    <w:rsid w:val="000D782E"/>
    <w:rsid w:val="000D7D72"/>
    <w:rsid w:val="000E16FE"/>
    <w:rsid w:val="000E171F"/>
    <w:rsid w:val="000E1BD3"/>
    <w:rsid w:val="000E2242"/>
    <w:rsid w:val="000F23DD"/>
    <w:rsid w:val="000F2FA0"/>
    <w:rsid w:val="000F37E0"/>
    <w:rsid w:val="000F3B08"/>
    <w:rsid w:val="000F3DDE"/>
    <w:rsid w:val="000F503A"/>
    <w:rsid w:val="000F7DF8"/>
    <w:rsid w:val="001013B4"/>
    <w:rsid w:val="0010212E"/>
    <w:rsid w:val="00102CA4"/>
    <w:rsid w:val="00103914"/>
    <w:rsid w:val="00103DDA"/>
    <w:rsid w:val="001073A8"/>
    <w:rsid w:val="00110458"/>
    <w:rsid w:val="001142D0"/>
    <w:rsid w:val="001148BF"/>
    <w:rsid w:val="001153A3"/>
    <w:rsid w:val="00120B29"/>
    <w:rsid w:val="00120D1A"/>
    <w:rsid w:val="00121805"/>
    <w:rsid w:val="00121B81"/>
    <w:rsid w:val="0012646E"/>
    <w:rsid w:val="001265E6"/>
    <w:rsid w:val="00130730"/>
    <w:rsid w:val="00131083"/>
    <w:rsid w:val="00133698"/>
    <w:rsid w:val="00135025"/>
    <w:rsid w:val="00136035"/>
    <w:rsid w:val="001367AA"/>
    <w:rsid w:val="00146AD4"/>
    <w:rsid w:val="00150DC8"/>
    <w:rsid w:val="00153411"/>
    <w:rsid w:val="00157E23"/>
    <w:rsid w:val="00162451"/>
    <w:rsid w:val="001625A9"/>
    <w:rsid w:val="001651BD"/>
    <w:rsid w:val="00165CFD"/>
    <w:rsid w:val="00165FE9"/>
    <w:rsid w:val="00166EDD"/>
    <w:rsid w:val="001678F0"/>
    <w:rsid w:val="00173575"/>
    <w:rsid w:val="001749DE"/>
    <w:rsid w:val="00175484"/>
    <w:rsid w:val="0017556D"/>
    <w:rsid w:val="00177956"/>
    <w:rsid w:val="00180BD8"/>
    <w:rsid w:val="00184CF0"/>
    <w:rsid w:val="00186A21"/>
    <w:rsid w:val="00186CDE"/>
    <w:rsid w:val="001875DE"/>
    <w:rsid w:val="00192F48"/>
    <w:rsid w:val="00192F79"/>
    <w:rsid w:val="001A043B"/>
    <w:rsid w:val="001A23CE"/>
    <w:rsid w:val="001A5257"/>
    <w:rsid w:val="001B1251"/>
    <w:rsid w:val="001B3A99"/>
    <w:rsid w:val="001B4029"/>
    <w:rsid w:val="001B64E3"/>
    <w:rsid w:val="001C2A79"/>
    <w:rsid w:val="001C3FFA"/>
    <w:rsid w:val="001C4D4C"/>
    <w:rsid w:val="001C5DF0"/>
    <w:rsid w:val="001C785E"/>
    <w:rsid w:val="001D1715"/>
    <w:rsid w:val="001D2D60"/>
    <w:rsid w:val="001D6895"/>
    <w:rsid w:val="001D6D2F"/>
    <w:rsid w:val="001E2378"/>
    <w:rsid w:val="001E2532"/>
    <w:rsid w:val="001E29A5"/>
    <w:rsid w:val="001E4325"/>
    <w:rsid w:val="001E4A64"/>
    <w:rsid w:val="001E77AE"/>
    <w:rsid w:val="001F3D8A"/>
    <w:rsid w:val="001F41B9"/>
    <w:rsid w:val="001F51B7"/>
    <w:rsid w:val="002011CF"/>
    <w:rsid w:val="00203A14"/>
    <w:rsid w:val="00203CDF"/>
    <w:rsid w:val="00204D8D"/>
    <w:rsid w:val="00206D24"/>
    <w:rsid w:val="00211E87"/>
    <w:rsid w:val="00212E8C"/>
    <w:rsid w:val="0021302A"/>
    <w:rsid w:val="00215E61"/>
    <w:rsid w:val="00216279"/>
    <w:rsid w:val="00217A9A"/>
    <w:rsid w:val="0022111F"/>
    <w:rsid w:val="002240B1"/>
    <w:rsid w:val="002318C6"/>
    <w:rsid w:val="00232DA5"/>
    <w:rsid w:val="00235232"/>
    <w:rsid w:val="00235360"/>
    <w:rsid w:val="00235381"/>
    <w:rsid w:val="0023663B"/>
    <w:rsid w:val="002371C1"/>
    <w:rsid w:val="0024128D"/>
    <w:rsid w:val="0024284D"/>
    <w:rsid w:val="00245239"/>
    <w:rsid w:val="00245A39"/>
    <w:rsid w:val="002516F1"/>
    <w:rsid w:val="002526B7"/>
    <w:rsid w:val="00252F42"/>
    <w:rsid w:val="00253737"/>
    <w:rsid w:val="00254C06"/>
    <w:rsid w:val="0025586A"/>
    <w:rsid w:val="00260F8B"/>
    <w:rsid w:val="00261075"/>
    <w:rsid w:val="002612EE"/>
    <w:rsid w:val="0026170B"/>
    <w:rsid w:val="002620E3"/>
    <w:rsid w:val="00263807"/>
    <w:rsid w:val="00263DC0"/>
    <w:rsid w:val="0026401F"/>
    <w:rsid w:val="002654BE"/>
    <w:rsid w:val="00266626"/>
    <w:rsid w:val="00267A8D"/>
    <w:rsid w:val="00273722"/>
    <w:rsid w:val="00275359"/>
    <w:rsid w:val="0027584F"/>
    <w:rsid w:val="00277E7A"/>
    <w:rsid w:val="00282AA3"/>
    <w:rsid w:val="00282D98"/>
    <w:rsid w:val="00283C8F"/>
    <w:rsid w:val="00285D1B"/>
    <w:rsid w:val="00287438"/>
    <w:rsid w:val="00292B5A"/>
    <w:rsid w:val="0029337C"/>
    <w:rsid w:val="00293A10"/>
    <w:rsid w:val="00295675"/>
    <w:rsid w:val="002A10DD"/>
    <w:rsid w:val="002A1D7D"/>
    <w:rsid w:val="002A2255"/>
    <w:rsid w:val="002B2F94"/>
    <w:rsid w:val="002B4672"/>
    <w:rsid w:val="002B7D51"/>
    <w:rsid w:val="002C23FC"/>
    <w:rsid w:val="002C356C"/>
    <w:rsid w:val="002D1A7F"/>
    <w:rsid w:val="002D482C"/>
    <w:rsid w:val="002D4C51"/>
    <w:rsid w:val="002D5BBC"/>
    <w:rsid w:val="002E4165"/>
    <w:rsid w:val="002E52CA"/>
    <w:rsid w:val="002F05EF"/>
    <w:rsid w:val="002F2643"/>
    <w:rsid w:val="002F4067"/>
    <w:rsid w:val="002F5C40"/>
    <w:rsid w:val="002F5E45"/>
    <w:rsid w:val="002F62A0"/>
    <w:rsid w:val="002F64B4"/>
    <w:rsid w:val="00300416"/>
    <w:rsid w:val="00300E1B"/>
    <w:rsid w:val="00302057"/>
    <w:rsid w:val="00303CA6"/>
    <w:rsid w:val="0030428A"/>
    <w:rsid w:val="00310F36"/>
    <w:rsid w:val="00313B66"/>
    <w:rsid w:val="00314361"/>
    <w:rsid w:val="00316FCF"/>
    <w:rsid w:val="0031705B"/>
    <w:rsid w:val="00317ABA"/>
    <w:rsid w:val="0032035F"/>
    <w:rsid w:val="00320AD7"/>
    <w:rsid w:val="00321CBC"/>
    <w:rsid w:val="00323702"/>
    <w:rsid w:val="00325E08"/>
    <w:rsid w:val="003272CE"/>
    <w:rsid w:val="00330246"/>
    <w:rsid w:val="00331963"/>
    <w:rsid w:val="0033396F"/>
    <w:rsid w:val="0033484C"/>
    <w:rsid w:val="00335F4F"/>
    <w:rsid w:val="00336C1B"/>
    <w:rsid w:val="003415AC"/>
    <w:rsid w:val="00350771"/>
    <w:rsid w:val="00351980"/>
    <w:rsid w:val="00353E69"/>
    <w:rsid w:val="00360183"/>
    <w:rsid w:val="003616E4"/>
    <w:rsid w:val="00366B9C"/>
    <w:rsid w:val="0036737B"/>
    <w:rsid w:val="00367CF0"/>
    <w:rsid w:val="003700F6"/>
    <w:rsid w:val="00377867"/>
    <w:rsid w:val="00377EBD"/>
    <w:rsid w:val="00383421"/>
    <w:rsid w:val="00383721"/>
    <w:rsid w:val="0038522B"/>
    <w:rsid w:val="00385E6B"/>
    <w:rsid w:val="00386BFF"/>
    <w:rsid w:val="003872A1"/>
    <w:rsid w:val="00390065"/>
    <w:rsid w:val="00391C06"/>
    <w:rsid w:val="003929B1"/>
    <w:rsid w:val="00392C42"/>
    <w:rsid w:val="00393225"/>
    <w:rsid w:val="00394AB0"/>
    <w:rsid w:val="003976F4"/>
    <w:rsid w:val="003A16BA"/>
    <w:rsid w:val="003A1862"/>
    <w:rsid w:val="003A317D"/>
    <w:rsid w:val="003A7551"/>
    <w:rsid w:val="003B40D8"/>
    <w:rsid w:val="003B77B6"/>
    <w:rsid w:val="003C0111"/>
    <w:rsid w:val="003C0353"/>
    <w:rsid w:val="003C053A"/>
    <w:rsid w:val="003C1C7E"/>
    <w:rsid w:val="003C27FA"/>
    <w:rsid w:val="003C31A5"/>
    <w:rsid w:val="003C4FA5"/>
    <w:rsid w:val="003D09D0"/>
    <w:rsid w:val="003D1DBF"/>
    <w:rsid w:val="003D5535"/>
    <w:rsid w:val="003E0149"/>
    <w:rsid w:val="003E1948"/>
    <w:rsid w:val="003E2040"/>
    <w:rsid w:val="003E485F"/>
    <w:rsid w:val="003E5FBD"/>
    <w:rsid w:val="003F1B76"/>
    <w:rsid w:val="003F2D59"/>
    <w:rsid w:val="00400FA2"/>
    <w:rsid w:val="004012B3"/>
    <w:rsid w:val="00401339"/>
    <w:rsid w:val="00404D12"/>
    <w:rsid w:val="004077FE"/>
    <w:rsid w:val="004102E6"/>
    <w:rsid w:val="0041115E"/>
    <w:rsid w:val="00411309"/>
    <w:rsid w:val="00413669"/>
    <w:rsid w:val="0041379B"/>
    <w:rsid w:val="0041470F"/>
    <w:rsid w:val="004148CC"/>
    <w:rsid w:val="0042114B"/>
    <w:rsid w:val="004215DE"/>
    <w:rsid w:val="004233CC"/>
    <w:rsid w:val="00423CAB"/>
    <w:rsid w:val="004263C2"/>
    <w:rsid w:val="004267B1"/>
    <w:rsid w:val="00426C08"/>
    <w:rsid w:val="00426E03"/>
    <w:rsid w:val="004277FD"/>
    <w:rsid w:val="00431ACB"/>
    <w:rsid w:val="004328B4"/>
    <w:rsid w:val="00433722"/>
    <w:rsid w:val="004363B6"/>
    <w:rsid w:val="0044293E"/>
    <w:rsid w:val="0044305A"/>
    <w:rsid w:val="00444F36"/>
    <w:rsid w:val="004462FA"/>
    <w:rsid w:val="00447C8C"/>
    <w:rsid w:val="00450F6D"/>
    <w:rsid w:val="00452D09"/>
    <w:rsid w:val="00452F57"/>
    <w:rsid w:val="00454CCF"/>
    <w:rsid w:val="004555D2"/>
    <w:rsid w:val="004555E9"/>
    <w:rsid w:val="004578AA"/>
    <w:rsid w:val="00465FD0"/>
    <w:rsid w:val="00472A59"/>
    <w:rsid w:val="004733C5"/>
    <w:rsid w:val="00473F0C"/>
    <w:rsid w:val="004765CD"/>
    <w:rsid w:val="004773FA"/>
    <w:rsid w:val="0047758B"/>
    <w:rsid w:val="00482960"/>
    <w:rsid w:val="00483216"/>
    <w:rsid w:val="0048496A"/>
    <w:rsid w:val="00484C1A"/>
    <w:rsid w:val="00492258"/>
    <w:rsid w:val="0049602A"/>
    <w:rsid w:val="004A6142"/>
    <w:rsid w:val="004A6EFD"/>
    <w:rsid w:val="004B0DF0"/>
    <w:rsid w:val="004B0FA5"/>
    <w:rsid w:val="004B268E"/>
    <w:rsid w:val="004B318F"/>
    <w:rsid w:val="004B5E27"/>
    <w:rsid w:val="004B6BB9"/>
    <w:rsid w:val="004B6F05"/>
    <w:rsid w:val="004B7521"/>
    <w:rsid w:val="004B7EB6"/>
    <w:rsid w:val="004C0D39"/>
    <w:rsid w:val="004C23B7"/>
    <w:rsid w:val="004C2771"/>
    <w:rsid w:val="004D021B"/>
    <w:rsid w:val="004D123F"/>
    <w:rsid w:val="004D278F"/>
    <w:rsid w:val="004D54E0"/>
    <w:rsid w:val="004D770C"/>
    <w:rsid w:val="004D7FD7"/>
    <w:rsid w:val="004E0ABE"/>
    <w:rsid w:val="004E2745"/>
    <w:rsid w:val="004E3DEB"/>
    <w:rsid w:val="004E720D"/>
    <w:rsid w:val="004F2E4F"/>
    <w:rsid w:val="004F3F13"/>
    <w:rsid w:val="004F4587"/>
    <w:rsid w:val="004F54FB"/>
    <w:rsid w:val="004F56DA"/>
    <w:rsid w:val="004F58EA"/>
    <w:rsid w:val="004F6A4B"/>
    <w:rsid w:val="004F7D9B"/>
    <w:rsid w:val="0050070E"/>
    <w:rsid w:val="00500B36"/>
    <w:rsid w:val="00501830"/>
    <w:rsid w:val="005029FF"/>
    <w:rsid w:val="00503008"/>
    <w:rsid w:val="005048E3"/>
    <w:rsid w:val="0050523A"/>
    <w:rsid w:val="00506A2E"/>
    <w:rsid w:val="00511159"/>
    <w:rsid w:val="00511766"/>
    <w:rsid w:val="00512328"/>
    <w:rsid w:val="00514E25"/>
    <w:rsid w:val="0051631E"/>
    <w:rsid w:val="00517EF3"/>
    <w:rsid w:val="00522A6F"/>
    <w:rsid w:val="005234EC"/>
    <w:rsid w:val="00523890"/>
    <w:rsid w:val="0052705F"/>
    <w:rsid w:val="0053108B"/>
    <w:rsid w:val="00533564"/>
    <w:rsid w:val="00534E83"/>
    <w:rsid w:val="005358F0"/>
    <w:rsid w:val="00535945"/>
    <w:rsid w:val="00540217"/>
    <w:rsid w:val="00541AA1"/>
    <w:rsid w:val="00542401"/>
    <w:rsid w:val="00543779"/>
    <w:rsid w:val="005450CE"/>
    <w:rsid w:val="0054754D"/>
    <w:rsid w:val="00550761"/>
    <w:rsid w:val="0055415B"/>
    <w:rsid w:val="0055415C"/>
    <w:rsid w:val="0055741D"/>
    <w:rsid w:val="00564659"/>
    <w:rsid w:val="00570238"/>
    <w:rsid w:val="0057777A"/>
    <w:rsid w:val="00581107"/>
    <w:rsid w:val="005835E3"/>
    <w:rsid w:val="005904F7"/>
    <w:rsid w:val="00590E6E"/>
    <w:rsid w:val="005912C4"/>
    <w:rsid w:val="00592CE0"/>
    <w:rsid w:val="005948E3"/>
    <w:rsid w:val="005A3D7E"/>
    <w:rsid w:val="005A7563"/>
    <w:rsid w:val="005A7731"/>
    <w:rsid w:val="005B27C8"/>
    <w:rsid w:val="005B385D"/>
    <w:rsid w:val="005B4C6C"/>
    <w:rsid w:val="005B5B3E"/>
    <w:rsid w:val="005B64CE"/>
    <w:rsid w:val="005C01ED"/>
    <w:rsid w:val="005C0302"/>
    <w:rsid w:val="005C20ED"/>
    <w:rsid w:val="005C5343"/>
    <w:rsid w:val="005C536A"/>
    <w:rsid w:val="005C6A74"/>
    <w:rsid w:val="005D0B8D"/>
    <w:rsid w:val="005D118F"/>
    <w:rsid w:val="005D2F60"/>
    <w:rsid w:val="005D3A70"/>
    <w:rsid w:val="005D652F"/>
    <w:rsid w:val="005D6B04"/>
    <w:rsid w:val="005D6D80"/>
    <w:rsid w:val="005D7B20"/>
    <w:rsid w:val="005E15F3"/>
    <w:rsid w:val="005E6C75"/>
    <w:rsid w:val="005E6E47"/>
    <w:rsid w:val="005F3BD1"/>
    <w:rsid w:val="005F5C65"/>
    <w:rsid w:val="005F664A"/>
    <w:rsid w:val="006005BC"/>
    <w:rsid w:val="00601965"/>
    <w:rsid w:val="006022D9"/>
    <w:rsid w:val="00604520"/>
    <w:rsid w:val="00605F9A"/>
    <w:rsid w:val="0060700D"/>
    <w:rsid w:val="006103A7"/>
    <w:rsid w:val="006103D1"/>
    <w:rsid w:val="00610647"/>
    <w:rsid w:val="00612944"/>
    <w:rsid w:val="00612E19"/>
    <w:rsid w:val="00615613"/>
    <w:rsid w:val="00616595"/>
    <w:rsid w:val="006179C7"/>
    <w:rsid w:val="006231C6"/>
    <w:rsid w:val="00623AD9"/>
    <w:rsid w:val="0062552F"/>
    <w:rsid w:val="00626A37"/>
    <w:rsid w:val="006278BA"/>
    <w:rsid w:val="00630243"/>
    <w:rsid w:val="006308AB"/>
    <w:rsid w:val="006336FD"/>
    <w:rsid w:val="0063518A"/>
    <w:rsid w:val="00635D4A"/>
    <w:rsid w:val="0064097A"/>
    <w:rsid w:val="00640D04"/>
    <w:rsid w:val="006429B4"/>
    <w:rsid w:val="00643EDB"/>
    <w:rsid w:val="006466CA"/>
    <w:rsid w:val="00647858"/>
    <w:rsid w:val="00654581"/>
    <w:rsid w:val="0065485A"/>
    <w:rsid w:val="006635DF"/>
    <w:rsid w:val="00663E4F"/>
    <w:rsid w:val="00666C07"/>
    <w:rsid w:val="00667767"/>
    <w:rsid w:val="00672E81"/>
    <w:rsid w:val="006754CC"/>
    <w:rsid w:val="00680E7C"/>
    <w:rsid w:val="00681A5D"/>
    <w:rsid w:val="006824EF"/>
    <w:rsid w:val="00686BCE"/>
    <w:rsid w:val="0069003A"/>
    <w:rsid w:val="00690C48"/>
    <w:rsid w:val="00692614"/>
    <w:rsid w:val="00693472"/>
    <w:rsid w:val="00694079"/>
    <w:rsid w:val="00694FDA"/>
    <w:rsid w:val="00697013"/>
    <w:rsid w:val="00697F56"/>
    <w:rsid w:val="006A0A25"/>
    <w:rsid w:val="006A0BBD"/>
    <w:rsid w:val="006A4017"/>
    <w:rsid w:val="006A409D"/>
    <w:rsid w:val="006B1F3A"/>
    <w:rsid w:val="006B3CA5"/>
    <w:rsid w:val="006B4858"/>
    <w:rsid w:val="006B66FA"/>
    <w:rsid w:val="006B6806"/>
    <w:rsid w:val="006B6EFD"/>
    <w:rsid w:val="006C0B5F"/>
    <w:rsid w:val="006C17D7"/>
    <w:rsid w:val="006C7A3C"/>
    <w:rsid w:val="006D47B1"/>
    <w:rsid w:val="006D56D7"/>
    <w:rsid w:val="006E04E8"/>
    <w:rsid w:val="006E1953"/>
    <w:rsid w:val="006E2B56"/>
    <w:rsid w:val="006E57EC"/>
    <w:rsid w:val="006E6598"/>
    <w:rsid w:val="006E706E"/>
    <w:rsid w:val="006E7781"/>
    <w:rsid w:val="006E7A21"/>
    <w:rsid w:val="006F0366"/>
    <w:rsid w:val="006F0CFF"/>
    <w:rsid w:val="006F2020"/>
    <w:rsid w:val="006F3503"/>
    <w:rsid w:val="006F4BD4"/>
    <w:rsid w:val="006F6A16"/>
    <w:rsid w:val="006F75F6"/>
    <w:rsid w:val="00702F03"/>
    <w:rsid w:val="007060A5"/>
    <w:rsid w:val="00706557"/>
    <w:rsid w:val="00710C86"/>
    <w:rsid w:val="0071569C"/>
    <w:rsid w:val="00715ADB"/>
    <w:rsid w:val="00715E20"/>
    <w:rsid w:val="00716BC6"/>
    <w:rsid w:val="00723115"/>
    <w:rsid w:val="00723B7D"/>
    <w:rsid w:val="0072498E"/>
    <w:rsid w:val="00724D6C"/>
    <w:rsid w:val="00725B03"/>
    <w:rsid w:val="00725D38"/>
    <w:rsid w:val="00726D2A"/>
    <w:rsid w:val="00731AB3"/>
    <w:rsid w:val="00731E38"/>
    <w:rsid w:val="007363AB"/>
    <w:rsid w:val="0073666D"/>
    <w:rsid w:val="007378CA"/>
    <w:rsid w:val="00742DDF"/>
    <w:rsid w:val="007443E7"/>
    <w:rsid w:val="00744F70"/>
    <w:rsid w:val="0074568D"/>
    <w:rsid w:val="007523E3"/>
    <w:rsid w:val="00756BCA"/>
    <w:rsid w:val="00761EED"/>
    <w:rsid w:val="00763680"/>
    <w:rsid w:val="00763CD9"/>
    <w:rsid w:val="00763D09"/>
    <w:rsid w:val="00767665"/>
    <w:rsid w:val="00771178"/>
    <w:rsid w:val="0077179F"/>
    <w:rsid w:val="00771C1A"/>
    <w:rsid w:val="007720BD"/>
    <w:rsid w:val="00773199"/>
    <w:rsid w:val="00773830"/>
    <w:rsid w:val="00775D11"/>
    <w:rsid w:val="00775E3A"/>
    <w:rsid w:val="00775F41"/>
    <w:rsid w:val="00776DA4"/>
    <w:rsid w:val="00777FEC"/>
    <w:rsid w:val="0078165A"/>
    <w:rsid w:val="00781EAA"/>
    <w:rsid w:val="007821D0"/>
    <w:rsid w:val="007834C0"/>
    <w:rsid w:val="007846CD"/>
    <w:rsid w:val="00786B24"/>
    <w:rsid w:val="00794BD0"/>
    <w:rsid w:val="00794CB2"/>
    <w:rsid w:val="00795BA9"/>
    <w:rsid w:val="007976C4"/>
    <w:rsid w:val="007A04CA"/>
    <w:rsid w:val="007A07AB"/>
    <w:rsid w:val="007A1D51"/>
    <w:rsid w:val="007A29BC"/>
    <w:rsid w:val="007A2A57"/>
    <w:rsid w:val="007A4317"/>
    <w:rsid w:val="007B0EB5"/>
    <w:rsid w:val="007B3F04"/>
    <w:rsid w:val="007B4CFE"/>
    <w:rsid w:val="007B5D36"/>
    <w:rsid w:val="007B7B04"/>
    <w:rsid w:val="007C09DA"/>
    <w:rsid w:val="007C15C5"/>
    <w:rsid w:val="007C1EBB"/>
    <w:rsid w:val="007C36CD"/>
    <w:rsid w:val="007C57A6"/>
    <w:rsid w:val="007C5AE7"/>
    <w:rsid w:val="007C7E18"/>
    <w:rsid w:val="007D1DC3"/>
    <w:rsid w:val="007D4E4D"/>
    <w:rsid w:val="007D5E3A"/>
    <w:rsid w:val="007D6640"/>
    <w:rsid w:val="007D684F"/>
    <w:rsid w:val="007D73A1"/>
    <w:rsid w:val="007D765A"/>
    <w:rsid w:val="007E0B32"/>
    <w:rsid w:val="007E1E64"/>
    <w:rsid w:val="007E2734"/>
    <w:rsid w:val="007E2EDF"/>
    <w:rsid w:val="007E46CE"/>
    <w:rsid w:val="007E5CD6"/>
    <w:rsid w:val="007E5D98"/>
    <w:rsid w:val="007E65F3"/>
    <w:rsid w:val="007E7DA1"/>
    <w:rsid w:val="007F078B"/>
    <w:rsid w:val="007F153F"/>
    <w:rsid w:val="007F1738"/>
    <w:rsid w:val="007F25A9"/>
    <w:rsid w:val="007F4391"/>
    <w:rsid w:val="007F46C5"/>
    <w:rsid w:val="007F6DF6"/>
    <w:rsid w:val="007F6FDA"/>
    <w:rsid w:val="00804727"/>
    <w:rsid w:val="00805920"/>
    <w:rsid w:val="00810564"/>
    <w:rsid w:val="00810EC4"/>
    <w:rsid w:val="00812305"/>
    <w:rsid w:val="0081343F"/>
    <w:rsid w:val="008141A8"/>
    <w:rsid w:val="00814F30"/>
    <w:rsid w:val="00815506"/>
    <w:rsid w:val="0081556A"/>
    <w:rsid w:val="00817697"/>
    <w:rsid w:val="00817F44"/>
    <w:rsid w:val="00821167"/>
    <w:rsid w:val="008229BE"/>
    <w:rsid w:val="00822C3F"/>
    <w:rsid w:val="0082327E"/>
    <w:rsid w:val="0082352B"/>
    <w:rsid w:val="00823894"/>
    <w:rsid w:val="00824F6B"/>
    <w:rsid w:val="008264D9"/>
    <w:rsid w:val="0082683A"/>
    <w:rsid w:val="008268EA"/>
    <w:rsid w:val="008272A1"/>
    <w:rsid w:val="008318EB"/>
    <w:rsid w:val="00832CFA"/>
    <w:rsid w:val="0083435C"/>
    <w:rsid w:val="00836251"/>
    <w:rsid w:val="008377CC"/>
    <w:rsid w:val="00843FC4"/>
    <w:rsid w:val="008460E7"/>
    <w:rsid w:val="00846984"/>
    <w:rsid w:val="00851C5D"/>
    <w:rsid w:val="008563B5"/>
    <w:rsid w:val="00856A48"/>
    <w:rsid w:val="00860BB5"/>
    <w:rsid w:val="008669AD"/>
    <w:rsid w:val="00872A29"/>
    <w:rsid w:val="00874BE4"/>
    <w:rsid w:val="008761BF"/>
    <w:rsid w:val="00876F48"/>
    <w:rsid w:val="00877160"/>
    <w:rsid w:val="00877C37"/>
    <w:rsid w:val="00884A55"/>
    <w:rsid w:val="008865DC"/>
    <w:rsid w:val="00891D14"/>
    <w:rsid w:val="00891D59"/>
    <w:rsid w:val="00892D3A"/>
    <w:rsid w:val="008953CB"/>
    <w:rsid w:val="00896654"/>
    <w:rsid w:val="00896C50"/>
    <w:rsid w:val="008A04B2"/>
    <w:rsid w:val="008A04F5"/>
    <w:rsid w:val="008A1A4E"/>
    <w:rsid w:val="008A5279"/>
    <w:rsid w:val="008B13D7"/>
    <w:rsid w:val="008B2DAE"/>
    <w:rsid w:val="008B2DE0"/>
    <w:rsid w:val="008B4FD9"/>
    <w:rsid w:val="008B68BC"/>
    <w:rsid w:val="008B714F"/>
    <w:rsid w:val="008C26EB"/>
    <w:rsid w:val="008C352A"/>
    <w:rsid w:val="008C4D3F"/>
    <w:rsid w:val="008C5655"/>
    <w:rsid w:val="008C5908"/>
    <w:rsid w:val="008D1637"/>
    <w:rsid w:val="008D1AFA"/>
    <w:rsid w:val="008D1B06"/>
    <w:rsid w:val="008D25FE"/>
    <w:rsid w:val="008D2882"/>
    <w:rsid w:val="008D407A"/>
    <w:rsid w:val="008D44DC"/>
    <w:rsid w:val="008D5522"/>
    <w:rsid w:val="008D6D8D"/>
    <w:rsid w:val="008D7452"/>
    <w:rsid w:val="008E387D"/>
    <w:rsid w:val="008E3CA8"/>
    <w:rsid w:val="008E407C"/>
    <w:rsid w:val="008E5A1C"/>
    <w:rsid w:val="008E743A"/>
    <w:rsid w:val="008E744A"/>
    <w:rsid w:val="008E7F75"/>
    <w:rsid w:val="008F1B1F"/>
    <w:rsid w:val="008F4545"/>
    <w:rsid w:val="008F4673"/>
    <w:rsid w:val="008F5483"/>
    <w:rsid w:val="008F5666"/>
    <w:rsid w:val="008F64F5"/>
    <w:rsid w:val="008F7B1C"/>
    <w:rsid w:val="009033FB"/>
    <w:rsid w:val="009105AF"/>
    <w:rsid w:val="0091583E"/>
    <w:rsid w:val="00916940"/>
    <w:rsid w:val="009178E6"/>
    <w:rsid w:val="00917F1F"/>
    <w:rsid w:val="00920EB3"/>
    <w:rsid w:val="00923E3B"/>
    <w:rsid w:val="00924D27"/>
    <w:rsid w:val="009269DC"/>
    <w:rsid w:val="0094312E"/>
    <w:rsid w:val="00943284"/>
    <w:rsid w:val="00944853"/>
    <w:rsid w:val="00946037"/>
    <w:rsid w:val="00946AC3"/>
    <w:rsid w:val="00951B2D"/>
    <w:rsid w:val="00952DF7"/>
    <w:rsid w:val="009531DC"/>
    <w:rsid w:val="00955C9C"/>
    <w:rsid w:val="009606B2"/>
    <w:rsid w:val="0096088A"/>
    <w:rsid w:val="009626A2"/>
    <w:rsid w:val="00963828"/>
    <w:rsid w:val="009642DB"/>
    <w:rsid w:val="0096550F"/>
    <w:rsid w:val="00965ED9"/>
    <w:rsid w:val="00966BBE"/>
    <w:rsid w:val="0097070D"/>
    <w:rsid w:val="00971523"/>
    <w:rsid w:val="00973B92"/>
    <w:rsid w:val="0097531A"/>
    <w:rsid w:val="009763CE"/>
    <w:rsid w:val="00976564"/>
    <w:rsid w:val="00976E8E"/>
    <w:rsid w:val="009777E1"/>
    <w:rsid w:val="009827E1"/>
    <w:rsid w:val="00982CAA"/>
    <w:rsid w:val="00983626"/>
    <w:rsid w:val="00987BB6"/>
    <w:rsid w:val="009903C7"/>
    <w:rsid w:val="00992405"/>
    <w:rsid w:val="009938EA"/>
    <w:rsid w:val="00993D2D"/>
    <w:rsid w:val="00995E0C"/>
    <w:rsid w:val="00996B4F"/>
    <w:rsid w:val="009A421C"/>
    <w:rsid w:val="009A4303"/>
    <w:rsid w:val="009A4AD6"/>
    <w:rsid w:val="009A5D53"/>
    <w:rsid w:val="009A6285"/>
    <w:rsid w:val="009A7146"/>
    <w:rsid w:val="009B0219"/>
    <w:rsid w:val="009B03EE"/>
    <w:rsid w:val="009B1156"/>
    <w:rsid w:val="009B1AE4"/>
    <w:rsid w:val="009B3507"/>
    <w:rsid w:val="009B7DB8"/>
    <w:rsid w:val="009C1CA7"/>
    <w:rsid w:val="009C217D"/>
    <w:rsid w:val="009C335C"/>
    <w:rsid w:val="009C46FC"/>
    <w:rsid w:val="009C474F"/>
    <w:rsid w:val="009C54BE"/>
    <w:rsid w:val="009C73C6"/>
    <w:rsid w:val="009C7609"/>
    <w:rsid w:val="009D13B5"/>
    <w:rsid w:val="009D1B4F"/>
    <w:rsid w:val="009D2F50"/>
    <w:rsid w:val="009D75C9"/>
    <w:rsid w:val="009E1D51"/>
    <w:rsid w:val="009E40A1"/>
    <w:rsid w:val="009E467D"/>
    <w:rsid w:val="009E573D"/>
    <w:rsid w:val="009E5B29"/>
    <w:rsid w:val="009E65D4"/>
    <w:rsid w:val="009F26E4"/>
    <w:rsid w:val="009F4944"/>
    <w:rsid w:val="009F4AB8"/>
    <w:rsid w:val="009F571C"/>
    <w:rsid w:val="009F6C6D"/>
    <w:rsid w:val="009F7E88"/>
    <w:rsid w:val="00A00EC0"/>
    <w:rsid w:val="00A0179C"/>
    <w:rsid w:val="00A0197C"/>
    <w:rsid w:val="00A02856"/>
    <w:rsid w:val="00A03339"/>
    <w:rsid w:val="00A12910"/>
    <w:rsid w:val="00A15126"/>
    <w:rsid w:val="00A20F10"/>
    <w:rsid w:val="00A2275B"/>
    <w:rsid w:val="00A24F7A"/>
    <w:rsid w:val="00A2741A"/>
    <w:rsid w:val="00A27914"/>
    <w:rsid w:val="00A31686"/>
    <w:rsid w:val="00A3280F"/>
    <w:rsid w:val="00A32810"/>
    <w:rsid w:val="00A338B0"/>
    <w:rsid w:val="00A365E7"/>
    <w:rsid w:val="00A36957"/>
    <w:rsid w:val="00A4009F"/>
    <w:rsid w:val="00A4077E"/>
    <w:rsid w:val="00A41F53"/>
    <w:rsid w:val="00A44830"/>
    <w:rsid w:val="00A4531D"/>
    <w:rsid w:val="00A46978"/>
    <w:rsid w:val="00A47EBD"/>
    <w:rsid w:val="00A47EE4"/>
    <w:rsid w:val="00A511AF"/>
    <w:rsid w:val="00A53EDD"/>
    <w:rsid w:val="00A563A2"/>
    <w:rsid w:val="00A60567"/>
    <w:rsid w:val="00A61279"/>
    <w:rsid w:val="00A6491D"/>
    <w:rsid w:val="00A64F61"/>
    <w:rsid w:val="00A657F4"/>
    <w:rsid w:val="00A65D5A"/>
    <w:rsid w:val="00A662CC"/>
    <w:rsid w:val="00A66B81"/>
    <w:rsid w:val="00A701FC"/>
    <w:rsid w:val="00A73904"/>
    <w:rsid w:val="00A73FCA"/>
    <w:rsid w:val="00A74C82"/>
    <w:rsid w:val="00A808D8"/>
    <w:rsid w:val="00A8236A"/>
    <w:rsid w:val="00A84AF3"/>
    <w:rsid w:val="00A858AF"/>
    <w:rsid w:val="00A85A9E"/>
    <w:rsid w:val="00A862A5"/>
    <w:rsid w:val="00A95DB4"/>
    <w:rsid w:val="00A96178"/>
    <w:rsid w:val="00AA4C47"/>
    <w:rsid w:val="00AA502E"/>
    <w:rsid w:val="00AA7132"/>
    <w:rsid w:val="00AB0C49"/>
    <w:rsid w:val="00AB1492"/>
    <w:rsid w:val="00AB3890"/>
    <w:rsid w:val="00AB3A9E"/>
    <w:rsid w:val="00AC03A4"/>
    <w:rsid w:val="00AC2E2E"/>
    <w:rsid w:val="00AC3BEB"/>
    <w:rsid w:val="00AC46DA"/>
    <w:rsid w:val="00AC6E2F"/>
    <w:rsid w:val="00AC77FB"/>
    <w:rsid w:val="00AD19B5"/>
    <w:rsid w:val="00AD53AB"/>
    <w:rsid w:val="00AD59E4"/>
    <w:rsid w:val="00AE2626"/>
    <w:rsid w:val="00AE29C9"/>
    <w:rsid w:val="00AE2E44"/>
    <w:rsid w:val="00AE37CB"/>
    <w:rsid w:val="00AE6530"/>
    <w:rsid w:val="00AE71AB"/>
    <w:rsid w:val="00AE7D11"/>
    <w:rsid w:val="00AE7E12"/>
    <w:rsid w:val="00AF2464"/>
    <w:rsid w:val="00AF26E7"/>
    <w:rsid w:val="00AF42F9"/>
    <w:rsid w:val="00AF43E3"/>
    <w:rsid w:val="00AF49DD"/>
    <w:rsid w:val="00AF71C1"/>
    <w:rsid w:val="00AF762A"/>
    <w:rsid w:val="00AF7D26"/>
    <w:rsid w:val="00B001D4"/>
    <w:rsid w:val="00B01650"/>
    <w:rsid w:val="00B01970"/>
    <w:rsid w:val="00B01E2C"/>
    <w:rsid w:val="00B029B0"/>
    <w:rsid w:val="00B03FA1"/>
    <w:rsid w:val="00B05019"/>
    <w:rsid w:val="00B05544"/>
    <w:rsid w:val="00B056C1"/>
    <w:rsid w:val="00B079F3"/>
    <w:rsid w:val="00B21F07"/>
    <w:rsid w:val="00B23B12"/>
    <w:rsid w:val="00B25E77"/>
    <w:rsid w:val="00B27D8E"/>
    <w:rsid w:val="00B30389"/>
    <w:rsid w:val="00B3193E"/>
    <w:rsid w:val="00B346E7"/>
    <w:rsid w:val="00B36479"/>
    <w:rsid w:val="00B4331E"/>
    <w:rsid w:val="00B43D2C"/>
    <w:rsid w:val="00B445CB"/>
    <w:rsid w:val="00B464FA"/>
    <w:rsid w:val="00B46CC7"/>
    <w:rsid w:val="00B510CC"/>
    <w:rsid w:val="00B53985"/>
    <w:rsid w:val="00B53C18"/>
    <w:rsid w:val="00B541F3"/>
    <w:rsid w:val="00B577FC"/>
    <w:rsid w:val="00B6151C"/>
    <w:rsid w:val="00B631DE"/>
    <w:rsid w:val="00B65554"/>
    <w:rsid w:val="00B6636A"/>
    <w:rsid w:val="00B6655F"/>
    <w:rsid w:val="00B70017"/>
    <w:rsid w:val="00B70FDF"/>
    <w:rsid w:val="00B73158"/>
    <w:rsid w:val="00B743B2"/>
    <w:rsid w:val="00B75E70"/>
    <w:rsid w:val="00B76DE3"/>
    <w:rsid w:val="00B8032D"/>
    <w:rsid w:val="00B808DB"/>
    <w:rsid w:val="00B80DBE"/>
    <w:rsid w:val="00B80F7B"/>
    <w:rsid w:val="00B82524"/>
    <w:rsid w:val="00B82CB7"/>
    <w:rsid w:val="00B83254"/>
    <w:rsid w:val="00B839AC"/>
    <w:rsid w:val="00B847A3"/>
    <w:rsid w:val="00B87402"/>
    <w:rsid w:val="00B91377"/>
    <w:rsid w:val="00B942E5"/>
    <w:rsid w:val="00B95DD2"/>
    <w:rsid w:val="00B978FC"/>
    <w:rsid w:val="00B97A8C"/>
    <w:rsid w:val="00BA1A63"/>
    <w:rsid w:val="00BA3654"/>
    <w:rsid w:val="00BA3FE7"/>
    <w:rsid w:val="00BA6C0C"/>
    <w:rsid w:val="00BA7068"/>
    <w:rsid w:val="00BA7B01"/>
    <w:rsid w:val="00BB008B"/>
    <w:rsid w:val="00BB00ED"/>
    <w:rsid w:val="00BB19AF"/>
    <w:rsid w:val="00BB1AA5"/>
    <w:rsid w:val="00BB4A18"/>
    <w:rsid w:val="00BB55DC"/>
    <w:rsid w:val="00BB707E"/>
    <w:rsid w:val="00BB78C5"/>
    <w:rsid w:val="00BC153E"/>
    <w:rsid w:val="00BC1834"/>
    <w:rsid w:val="00BC23A2"/>
    <w:rsid w:val="00BC4B8E"/>
    <w:rsid w:val="00BC4F87"/>
    <w:rsid w:val="00BC66D4"/>
    <w:rsid w:val="00BD2454"/>
    <w:rsid w:val="00BD2D54"/>
    <w:rsid w:val="00BE00A6"/>
    <w:rsid w:val="00BE08FE"/>
    <w:rsid w:val="00BE15CC"/>
    <w:rsid w:val="00BE1B75"/>
    <w:rsid w:val="00BE647E"/>
    <w:rsid w:val="00BF13A8"/>
    <w:rsid w:val="00BF1709"/>
    <w:rsid w:val="00BF23B6"/>
    <w:rsid w:val="00BF24F9"/>
    <w:rsid w:val="00BF71A8"/>
    <w:rsid w:val="00C02B20"/>
    <w:rsid w:val="00C04BDD"/>
    <w:rsid w:val="00C052C8"/>
    <w:rsid w:val="00C0574D"/>
    <w:rsid w:val="00C06467"/>
    <w:rsid w:val="00C07117"/>
    <w:rsid w:val="00C07FC9"/>
    <w:rsid w:val="00C10285"/>
    <w:rsid w:val="00C10C6C"/>
    <w:rsid w:val="00C1374E"/>
    <w:rsid w:val="00C13949"/>
    <w:rsid w:val="00C140A3"/>
    <w:rsid w:val="00C14165"/>
    <w:rsid w:val="00C174EA"/>
    <w:rsid w:val="00C17D4D"/>
    <w:rsid w:val="00C20E5F"/>
    <w:rsid w:val="00C2160D"/>
    <w:rsid w:val="00C26431"/>
    <w:rsid w:val="00C26672"/>
    <w:rsid w:val="00C266CD"/>
    <w:rsid w:val="00C26FB2"/>
    <w:rsid w:val="00C27722"/>
    <w:rsid w:val="00C30D71"/>
    <w:rsid w:val="00C32592"/>
    <w:rsid w:val="00C32648"/>
    <w:rsid w:val="00C34694"/>
    <w:rsid w:val="00C35590"/>
    <w:rsid w:val="00C36520"/>
    <w:rsid w:val="00C379BF"/>
    <w:rsid w:val="00C40466"/>
    <w:rsid w:val="00C41147"/>
    <w:rsid w:val="00C42271"/>
    <w:rsid w:val="00C427E1"/>
    <w:rsid w:val="00C44AA8"/>
    <w:rsid w:val="00C465D8"/>
    <w:rsid w:val="00C46B9F"/>
    <w:rsid w:val="00C472C9"/>
    <w:rsid w:val="00C50569"/>
    <w:rsid w:val="00C52514"/>
    <w:rsid w:val="00C5288C"/>
    <w:rsid w:val="00C54E26"/>
    <w:rsid w:val="00C55FED"/>
    <w:rsid w:val="00C60E31"/>
    <w:rsid w:val="00C62B4C"/>
    <w:rsid w:val="00C65030"/>
    <w:rsid w:val="00C704C8"/>
    <w:rsid w:val="00C710F5"/>
    <w:rsid w:val="00C73564"/>
    <w:rsid w:val="00C80DC9"/>
    <w:rsid w:val="00C82004"/>
    <w:rsid w:val="00C84308"/>
    <w:rsid w:val="00C849A4"/>
    <w:rsid w:val="00C86BC7"/>
    <w:rsid w:val="00C91EA9"/>
    <w:rsid w:val="00C92B49"/>
    <w:rsid w:val="00C938BB"/>
    <w:rsid w:val="00C940CA"/>
    <w:rsid w:val="00C96336"/>
    <w:rsid w:val="00C964C6"/>
    <w:rsid w:val="00C973DF"/>
    <w:rsid w:val="00C977A6"/>
    <w:rsid w:val="00CA1616"/>
    <w:rsid w:val="00CA1BB4"/>
    <w:rsid w:val="00CA6CBD"/>
    <w:rsid w:val="00CB3B92"/>
    <w:rsid w:val="00CC1E37"/>
    <w:rsid w:val="00CC1E8C"/>
    <w:rsid w:val="00CC281E"/>
    <w:rsid w:val="00CC2B04"/>
    <w:rsid w:val="00CC4725"/>
    <w:rsid w:val="00CC7C92"/>
    <w:rsid w:val="00CD2D6B"/>
    <w:rsid w:val="00CD2E38"/>
    <w:rsid w:val="00CD2EA0"/>
    <w:rsid w:val="00CD32F0"/>
    <w:rsid w:val="00CD5AB3"/>
    <w:rsid w:val="00CD6EF0"/>
    <w:rsid w:val="00CD6FCB"/>
    <w:rsid w:val="00CD7BEA"/>
    <w:rsid w:val="00CE1B56"/>
    <w:rsid w:val="00CE3AA6"/>
    <w:rsid w:val="00CE4576"/>
    <w:rsid w:val="00CE5828"/>
    <w:rsid w:val="00CE6BC1"/>
    <w:rsid w:val="00CF1D9C"/>
    <w:rsid w:val="00CF4AED"/>
    <w:rsid w:val="00CF4BF7"/>
    <w:rsid w:val="00CF50AE"/>
    <w:rsid w:val="00CF7DD3"/>
    <w:rsid w:val="00D0171F"/>
    <w:rsid w:val="00D02B5A"/>
    <w:rsid w:val="00D03CBA"/>
    <w:rsid w:val="00D076DA"/>
    <w:rsid w:val="00D10F6A"/>
    <w:rsid w:val="00D127E3"/>
    <w:rsid w:val="00D1361A"/>
    <w:rsid w:val="00D16A30"/>
    <w:rsid w:val="00D20907"/>
    <w:rsid w:val="00D23F9D"/>
    <w:rsid w:val="00D25594"/>
    <w:rsid w:val="00D27A94"/>
    <w:rsid w:val="00D303AD"/>
    <w:rsid w:val="00D30C4F"/>
    <w:rsid w:val="00D30F71"/>
    <w:rsid w:val="00D31948"/>
    <w:rsid w:val="00D31A10"/>
    <w:rsid w:val="00D32D4F"/>
    <w:rsid w:val="00D33748"/>
    <w:rsid w:val="00D345DD"/>
    <w:rsid w:val="00D34BA1"/>
    <w:rsid w:val="00D3751E"/>
    <w:rsid w:val="00D37E9E"/>
    <w:rsid w:val="00D40CF9"/>
    <w:rsid w:val="00D431D2"/>
    <w:rsid w:val="00D4594F"/>
    <w:rsid w:val="00D4687A"/>
    <w:rsid w:val="00D47F5F"/>
    <w:rsid w:val="00D54139"/>
    <w:rsid w:val="00D57B40"/>
    <w:rsid w:val="00D57F1A"/>
    <w:rsid w:val="00D6045C"/>
    <w:rsid w:val="00D60ABA"/>
    <w:rsid w:val="00D625D5"/>
    <w:rsid w:val="00D62747"/>
    <w:rsid w:val="00D63456"/>
    <w:rsid w:val="00D638BD"/>
    <w:rsid w:val="00D64B94"/>
    <w:rsid w:val="00D64E99"/>
    <w:rsid w:val="00D701B7"/>
    <w:rsid w:val="00D73003"/>
    <w:rsid w:val="00D743EE"/>
    <w:rsid w:val="00D75B77"/>
    <w:rsid w:val="00D7625C"/>
    <w:rsid w:val="00D7710E"/>
    <w:rsid w:val="00D8201C"/>
    <w:rsid w:val="00D83480"/>
    <w:rsid w:val="00D90D60"/>
    <w:rsid w:val="00D92433"/>
    <w:rsid w:val="00D93F4E"/>
    <w:rsid w:val="00D9590F"/>
    <w:rsid w:val="00DA05F5"/>
    <w:rsid w:val="00DA2CF9"/>
    <w:rsid w:val="00DB00A2"/>
    <w:rsid w:val="00DB06A7"/>
    <w:rsid w:val="00DB12C4"/>
    <w:rsid w:val="00DB3517"/>
    <w:rsid w:val="00DB445B"/>
    <w:rsid w:val="00DC09E2"/>
    <w:rsid w:val="00DC2B21"/>
    <w:rsid w:val="00DD0475"/>
    <w:rsid w:val="00DD127C"/>
    <w:rsid w:val="00DD496F"/>
    <w:rsid w:val="00DD50F3"/>
    <w:rsid w:val="00DE049F"/>
    <w:rsid w:val="00DE082F"/>
    <w:rsid w:val="00DE094C"/>
    <w:rsid w:val="00DE17C2"/>
    <w:rsid w:val="00DE1AA7"/>
    <w:rsid w:val="00DE23DB"/>
    <w:rsid w:val="00DE4037"/>
    <w:rsid w:val="00DE57B5"/>
    <w:rsid w:val="00DF24DE"/>
    <w:rsid w:val="00DF2AEA"/>
    <w:rsid w:val="00DF38A4"/>
    <w:rsid w:val="00DF38C5"/>
    <w:rsid w:val="00DF43C1"/>
    <w:rsid w:val="00DF785B"/>
    <w:rsid w:val="00E00511"/>
    <w:rsid w:val="00E01CA7"/>
    <w:rsid w:val="00E02652"/>
    <w:rsid w:val="00E0426E"/>
    <w:rsid w:val="00E06B9D"/>
    <w:rsid w:val="00E101BB"/>
    <w:rsid w:val="00E1390F"/>
    <w:rsid w:val="00E14BAF"/>
    <w:rsid w:val="00E161EA"/>
    <w:rsid w:val="00E166D3"/>
    <w:rsid w:val="00E16CF9"/>
    <w:rsid w:val="00E21AE4"/>
    <w:rsid w:val="00E22194"/>
    <w:rsid w:val="00E2324C"/>
    <w:rsid w:val="00E24E3A"/>
    <w:rsid w:val="00E25D2E"/>
    <w:rsid w:val="00E27CB5"/>
    <w:rsid w:val="00E27FF9"/>
    <w:rsid w:val="00E30576"/>
    <w:rsid w:val="00E33727"/>
    <w:rsid w:val="00E40FA2"/>
    <w:rsid w:val="00E43BAC"/>
    <w:rsid w:val="00E43E9A"/>
    <w:rsid w:val="00E450EA"/>
    <w:rsid w:val="00E47A6C"/>
    <w:rsid w:val="00E50F2A"/>
    <w:rsid w:val="00E513F9"/>
    <w:rsid w:val="00E56AF3"/>
    <w:rsid w:val="00E57C37"/>
    <w:rsid w:val="00E601E2"/>
    <w:rsid w:val="00E61482"/>
    <w:rsid w:val="00E640F0"/>
    <w:rsid w:val="00E658A5"/>
    <w:rsid w:val="00E66093"/>
    <w:rsid w:val="00E665C0"/>
    <w:rsid w:val="00E66F05"/>
    <w:rsid w:val="00E670EF"/>
    <w:rsid w:val="00E70A7F"/>
    <w:rsid w:val="00E7348C"/>
    <w:rsid w:val="00E743A6"/>
    <w:rsid w:val="00E7673B"/>
    <w:rsid w:val="00E76E79"/>
    <w:rsid w:val="00E8067E"/>
    <w:rsid w:val="00E827AF"/>
    <w:rsid w:val="00E82CA1"/>
    <w:rsid w:val="00E84A66"/>
    <w:rsid w:val="00E863DC"/>
    <w:rsid w:val="00E86604"/>
    <w:rsid w:val="00E90F44"/>
    <w:rsid w:val="00E92A25"/>
    <w:rsid w:val="00E9422A"/>
    <w:rsid w:val="00E952FB"/>
    <w:rsid w:val="00E967AD"/>
    <w:rsid w:val="00E978BA"/>
    <w:rsid w:val="00EA052F"/>
    <w:rsid w:val="00EA198B"/>
    <w:rsid w:val="00EA1DC0"/>
    <w:rsid w:val="00EA4136"/>
    <w:rsid w:val="00EA5587"/>
    <w:rsid w:val="00EA721C"/>
    <w:rsid w:val="00EB637F"/>
    <w:rsid w:val="00EB739A"/>
    <w:rsid w:val="00EB7EC0"/>
    <w:rsid w:val="00EC0099"/>
    <w:rsid w:val="00EC0705"/>
    <w:rsid w:val="00EC0E00"/>
    <w:rsid w:val="00EC10C0"/>
    <w:rsid w:val="00EC4654"/>
    <w:rsid w:val="00EC5987"/>
    <w:rsid w:val="00EC67F4"/>
    <w:rsid w:val="00ED0ADD"/>
    <w:rsid w:val="00ED1AA9"/>
    <w:rsid w:val="00ED2E8B"/>
    <w:rsid w:val="00EE1E02"/>
    <w:rsid w:val="00EE34B7"/>
    <w:rsid w:val="00EE61E2"/>
    <w:rsid w:val="00EE70A0"/>
    <w:rsid w:val="00EF04BF"/>
    <w:rsid w:val="00EF098D"/>
    <w:rsid w:val="00EF36D7"/>
    <w:rsid w:val="00EF38AB"/>
    <w:rsid w:val="00EF457A"/>
    <w:rsid w:val="00EF4ABE"/>
    <w:rsid w:val="00EF5C8D"/>
    <w:rsid w:val="00EF5FFF"/>
    <w:rsid w:val="00EF6437"/>
    <w:rsid w:val="00EF76C3"/>
    <w:rsid w:val="00F02527"/>
    <w:rsid w:val="00F0476E"/>
    <w:rsid w:val="00F1034C"/>
    <w:rsid w:val="00F11222"/>
    <w:rsid w:val="00F121E9"/>
    <w:rsid w:val="00F12AE3"/>
    <w:rsid w:val="00F12E6C"/>
    <w:rsid w:val="00F159BB"/>
    <w:rsid w:val="00F17CA4"/>
    <w:rsid w:val="00F2017E"/>
    <w:rsid w:val="00F2191F"/>
    <w:rsid w:val="00F22D54"/>
    <w:rsid w:val="00F24694"/>
    <w:rsid w:val="00F2789B"/>
    <w:rsid w:val="00F30F75"/>
    <w:rsid w:val="00F31130"/>
    <w:rsid w:val="00F3166A"/>
    <w:rsid w:val="00F36369"/>
    <w:rsid w:val="00F40163"/>
    <w:rsid w:val="00F42CE1"/>
    <w:rsid w:val="00F439F9"/>
    <w:rsid w:val="00F47188"/>
    <w:rsid w:val="00F47503"/>
    <w:rsid w:val="00F47B0E"/>
    <w:rsid w:val="00F51A04"/>
    <w:rsid w:val="00F51D36"/>
    <w:rsid w:val="00F51FD6"/>
    <w:rsid w:val="00F56001"/>
    <w:rsid w:val="00F567B1"/>
    <w:rsid w:val="00F5718B"/>
    <w:rsid w:val="00F57601"/>
    <w:rsid w:val="00F61278"/>
    <w:rsid w:val="00F70426"/>
    <w:rsid w:val="00F72FCD"/>
    <w:rsid w:val="00F74C4E"/>
    <w:rsid w:val="00F76306"/>
    <w:rsid w:val="00F8144F"/>
    <w:rsid w:val="00F87871"/>
    <w:rsid w:val="00F87D7B"/>
    <w:rsid w:val="00F9103C"/>
    <w:rsid w:val="00F93706"/>
    <w:rsid w:val="00F93A3B"/>
    <w:rsid w:val="00F951D2"/>
    <w:rsid w:val="00F96DA4"/>
    <w:rsid w:val="00FA0F2E"/>
    <w:rsid w:val="00FA1EC8"/>
    <w:rsid w:val="00FA52D7"/>
    <w:rsid w:val="00FA5918"/>
    <w:rsid w:val="00FA59D9"/>
    <w:rsid w:val="00FA6888"/>
    <w:rsid w:val="00FA7BD2"/>
    <w:rsid w:val="00FB0424"/>
    <w:rsid w:val="00FB1CBF"/>
    <w:rsid w:val="00FB455B"/>
    <w:rsid w:val="00FB4D27"/>
    <w:rsid w:val="00FC1387"/>
    <w:rsid w:val="00FC6E27"/>
    <w:rsid w:val="00FC7EF7"/>
    <w:rsid w:val="00FD573C"/>
    <w:rsid w:val="00FD65AB"/>
    <w:rsid w:val="00FE0FA1"/>
    <w:rsid w:val="00FE184B"/>
    <w:rsid w:val="00FE35AC"/>
    <w:rsid w:val="00FE3E5E"/>
    <w:rsid w:val="00FE5455"/>
    <w:rsid w:val="00FE7646"/>
    <w:rsid w:val="00FE765A"/>
    <w:rsid w:val="00FF033B"/>
    <w:rsid w:val="00FF124D"/>
    <w:rsid w:val="00FF4EAA"/>
    <w:rsid w:val="00FF5398"/>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59445983">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oleObject" Target="embeddings/oleObject22.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0.wmf"/><Relationship Id="rId45"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oleObject" Target="embeddings/oleObject25.bin"/><Relationship Id="rId48"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4290-8C0A-40B4-BB74-1F3B8FD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24</Pages>
  <Words>30582</Words>
  <Characters>174319</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1124</cp:revision>
  <cp:lastPrinted>2014-08-27T04:14:00Z</cp:lastPrinted>
  <dcterms:created xsi:type="dcterms:W3CDTF">2014-06-25T06:36:00Z</dcterms:created>
  <dcterms:modified xsi:type="dcterms:W3CDTF">2014-08-27T04:27:00Z</dcterms:modified>
</cp:coreProperties>
</file>